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652C" w14:textId="141F5A2F" w:rsidR="00EF1D63" w:rsidRDefault="009553EC" w:rsidP="002A1685">
      <w:pPr>
        <w:spacing w:before="120" w:after="240" w:line="240" w:lineRule="auto"/>
        <w:ind w:right="766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DIRETRIZES PARA AUTORES</w:t>
      </w:r>
    </w:p>
    <w:p w14:paraId="43A0D26C" w14:textId="77777777" w:rsidR="008B0AB8" w:rsidRPr="0013376B" w:rsidRDefault="008B0AB8" w:rsidP="008B0AB8">
      <w:pPr>
        <w:spacing w:before="120" w:after="240" w:line="240" w:lineRule="auto"/>
        <w:ind w:right="766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13376B">
        <w:rPr>
          <w:rFonts w:ascii="Times New Roman" w:eastAsia="Arial" w:hAnsi="Times New Roman" w:cs="Times New Roman"/>
          <w:b/>
          <w:bCs/>
          <w:spacing w:val="-5"/>
          <w:sz w:val="28"/>
          <w:szCs w:val="28"/>
          <w:lang w:val="pt-BR"/>
        </w:rPr>
        <w:t>A</w:t>
      </w:r>
      <w:r w:rsidRPr="0013376B">
        <w:rPr>
          <w:rFonts w:ascii="Times New Roman" w:eastAsia="Arial" w:hAnsi="Times New Roman" w:cs="Times New Roman"/>
          <w:b/>
          <w:bCs/>
          <w:spacing w:val="2"/>
          <w:sz w:val="28"/>
          <w:szCs w:val="28"/>
          <w:lang w:val="pt-BR"/>
        </w:rPr>
        <w:t>R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TIG</w:t>
      </w:r>
      <w:r w:rsidRPr="0013376B">
        <w:rPr>
          <w:rFonts w:ascii="Times New Roman" w:eastAsia="Arial" w:hAnsi="Times New Roman" w:cs="Times New Roman"/>
          <w:b/>
          <w:bCs/>
          <w:spacing w:val="1"/>
          <w:sz w:val="28"/>
          <w:szCs w:val="28"/>
          <w:lang w:val="pt-BR"/>
        </w:rPr>
        <w:t>O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S C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</w:t>
      </w:r>
      <w:r w:rsidRPr="0013376B">
        <w:rPr>
          <w:rFonts w:ascii="Times New Roman" w:eastAsia="Arial" w:hAnsi="Times New Roman" w:cs="Times New Roman"/>
          <w:b/>
          <w:bCs/>
          <w:spacing w:val="1"/>
          <w:sz w:val="28"/>
          <w:szCs w:val="28"/>
          <w:lang w:val="pt-BR"/>
        </w:rPr>
        <w:t>E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N</w:t>
      </w:r>
      <w:r w:rsidRPr="0013376B">
        <w:rPr>
          <w:rFonts w:ascii="Times New Roman" w:eastAsia="Arial" w:hAnsi="Times New Roman" w:cs="Times New Roman"/>
          <w:b/>
          <w:bCs/>
          <w:spacing w:val="-1"/>
          <w:sz w:val="28"/>
          <w:szCs w:val="28"/>
          <w:lang w:val="pt-BR"/>
        </w:rPr>
        <w:t>T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ÍFIC</w:t>
      </w:r>
      <w:r w:rsidRPr="0013376B">
        <w:rPr>
          <w:rFonts w:ascii="Times New Roman" w:eastAsia="Arial" w:hAnsi="Times New Roman" w:cs="Times New Roman"/>
          <w:b/>
          <w:bCs/>
          <w:spacing w:val="-2"/>
          <w:sz w:val="28"/>
          <w:szCs w:val="28"/>
          <w:lang w:val="pt-BR"/>
        </w:rPr>
        <w:t>O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S</w:t>
      </w:r>
    </w:p>
    <w:p w14:paraId="0BB541C5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científicos, cuja submissão é aberta aos profissionais do Direito e à comunidade acadêmica,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avaliadas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471">
        <w:rPr>
          <w:rFonts w:ascii="Times New Roman" w:eastAsia="Arial" w:hAnsi="Times New Roman" w:cs="Times New Roman"/>
          <w:sz w:val="24"/>
          <w:szCs w:val="24"/>
        </w:rPr>
        <w:t>p</w:t>
      </w:r>
      <w:r>
        <w:rPr>
          <w:rFonts w:ascii="Times New Roman" w:eastAsia="Arial" w:hAnsi="Times New Roman" w:cs="Times New Roman"/>
          <w:sz w:val="24"/>
          <w:szCs w:val="24"/>
        </w:rPr>
        <w:t>elo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a)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editor(a)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determinar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atendem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objetivos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escopo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d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revista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Aqueles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considerados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adequados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enviados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avaliação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por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pares </w:t>
      </w:r>
      <w:r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antes de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determinar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aceitos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rejeitados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>.</w:t>
      </w:r>
    </w:p>
    <w:p w14:paraId="43A8CF73" w14:textId="77777777" w:rsidR="008B0AB8" w:rsidRPr="005235BE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farão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a avaliação do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s elementos textuais consoante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os seguintes critérios:</w:t>
      </w:r>
    </w:p>
    <w:p w14:paraId="3E2B410D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235BE">
        <w:rPr>
          <w:rFonts w:ascii="Times New Roman" w:hAnsi="Times New Roman" w:cs="Times New Roman"/>
          <w:sz w:val="24"/>
          <w:szCs w:val="24"/>
          <w:lang w:val="pt-BR"/>
        </w:rPr>
        <w:t>Determinação do problema e justificativa para a abordagem</w:t>
      </w:r>
      <w:r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C6B5422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876FF8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DF7235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hAnsi="Times New Roman" w:cs="Times New Roman"/>
          <w:sz w:val="24"/>
          <w:szCs w:val="24"/>
          <w:lang w:val="pt-BR"/>
        </w:rPr>
        <w:t>Contribuição para a discussão sobre o problema proposto</w:t>
      </w:r>
      <w:r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12D316B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textuais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CDD1BB" w14:textId="77777777" w:rsidR="008B0AB8" w:rsidRPr="00917A69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Formatação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adequad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respeito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às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fontes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>.</w:t>
      </w:r>
    </w:p>
    <w:p w14:paraId="7BF3B012" w14:textId="77777777" w:rsidR="008B0AB8" w:rsidRPr="00917A69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darão nota ao artigo até 30 pontos e concluirão a avaliação assinalando uma das opções: (i) desfavorável à publicação;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desde que incorporadas as modificações sugeridas, com necessidade de reavaliação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com as incorporações sugeridas,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sem necessidade de reavaliação,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iv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sem a necessidade de alterações.</w:t>
      </w:r>
    </w:p>
    <w:p w14:paraId="4EB6AB22" w14:textId="77777777" w:rsidR="008B0AB8" w:rsidRPr="00917A69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>Os t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rabalhos que receberem menos do que 18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pontos em duas avaliações distintas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não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serão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publicados. </w:t>
      </w:r>
    </w:p>
    <w:p w14:paraId="50D01649" w14:textId="2527378D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-1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a serem submetidos devem conter entre 15 (quinze) e 30 (trinta) páginas, incluindo referências e anexos, no formato de documento do MS Word, </w:t>
      </w:r>
      <w:r w:rsidR="0049102B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fonte Times New Roman 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val="pt-BR"/>
        </w:rPr>
        <w:t>e devem seguir a seguinte ordem de apresentação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:</w:t>
      </w:r>
      <w:r w:rsidRPr="005235BE">
        <w:rPr>
          <w:rFonts w:ascii="Times New Roman" w:eastAsia="Arial" w:hAnsi="Times New Roman" w:cs="Times New Roman"/>
          <w:spacing w:val="-11"/>
          <w:sz w:val="24"/>
          <w:szCs w:val="24"/>
          <w:lang w:val="pt-BR"/>
        </w:rPr>
        <w:t xml:space="preserve"> </w:t>
      </w:r>
    </w:p>
    <w:p w14:paraId="59F3CDAD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Título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/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í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proofErr w:type="spellStart"/>
      <w:r w:rsidRPr="00BA555E">
        <w:rPr>
          <w:rFonts w:ascii="Times New Roman" w:eastAsia="Arial" w:hAnsi="Times New Roman" w:cs="Times New Roman"/>
          <w:i/>
          <w:sz w:val="24"/>
          <w:szCs w:val="24"/>
          <w:lang w:val="pt-BR"/>
        </w:rPr>
        <w:t>title</w:t>
      </w:r>
      <w:proofErr w:type="spellEnd"/>
      <w:r w:rsidRPr="00BA555E">
        <w:rPr>
          <w:rFonts w:ascii="Times New Roman" w:eastAsia="Arial" w:hAnsi="Times New Roman" w:cs="Times New Roman"/>
          <w:i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(t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í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r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adu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ido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BA555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r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a o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lê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792659E9" w14:textId="77777777" w:rsidR="008B0AB8" w:rsidRDefault="008B0AB8" w:rsidP="008B0AB8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F542758" w14:textId="77777777" w:rsidR="008B0AB8" w:rsidRPr="00673977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Sumário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com a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identificação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dos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títulos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das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seções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e das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subseções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, com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numeração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progressiva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números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arábicos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>;</w:t>
      </w:r>
    </w:p>
    <w:p w14:paraId="6A7643CB" w14:textId="77777777" w:rsidR="008B0AB8" w:rsidRPr="00C27FFE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613A101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1C008D">
        <w:rPr>
          <w:rFonts w:ascii="Times New Roman" w:eastAsia="Arial" w:hAnsi="Times New Roman" w:cs="Times New Roman"/>
          <w:sz w:val="24"/>
          <w:szCs w:val="24"/>
          <w:lang w:val="pt-BR"/>
        </w:rPr>
        <w:t>Resumo</w:t>
      </w:r>
      <w:r w:rsidRPr="001C008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(de 100 a 250 palavras – contando com espaços);</w:t>
      </w:r>
    </w:p>
    <w:p w14:paraId="4A149089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11F9A433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Palavras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e (total de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3 a 5 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palavras)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;</w:t>
      </w:r>
    </w:p>
    <w:p w14:paraId="311CF67F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3F2921EE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i/>
          <w:spacing w:val="1"/>
          <w:sz w:val="24"/>
          <w:szCs w:val="24"/>
          <w:lang w:val="pt-BR"/>
        </w:rPr>
        <w:t>Abstract</w:t>
      </w:r>
      <w:r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(resumo traduzido para o inglês);</w:t>
      </w:r>
    </w:p>
    <w:p w14:paraId="28077F5B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2AD7C02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eastAsia="Arial" w:hAnsi="Times New Roman" w:cs="Times New Roman"/>
          <w:i/>
          <w:sz w:val="24"/>
          <w:szCs w:val="24"/>
          <w:lang w:val="pt-BR"/>
        </w:rPr>
        <w:t>K</w:t>
      </w:r>
      <w:r w:rsidRPr="00BA555E">
        <w:rPr>
          <w:rFonts w:ascii="Times New Roman" w:eastAsia="Arial" w:hAnsi="Times New Roman" w:cs="Times New Roman"/>
          <w:i/>
          <w:spacing w:val="1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i/>
          <w:sz w:val="24"/>
          <w:szCs w:val="24"/>
          <w:lang w:val="pt-BR"/>
        </w:rPr>
        <w:t>ywords</w:t>
      </w:r>
      <w:proofErr w:type="spellEnd"/>
      <w:r w:rsidRPr="00BA555E">
        <w:rPr>
          <w:rFonts w:ascii="Times New Roman" w:eastAsia="Arial" w:hAnsi="Times New Roman" w:cs="Times New Roman"/>
          <w:i/>
          <w:spacing w:val="3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(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ra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i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ra o in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lê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147B2A2D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40DC4D5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>Texto (introdução, desenvolvimento e considerações finais, não necessariamente com esses títulos);</w:t>
      </w:r>
    </w:p>
    <w:p w14:paraId="2F44F9F8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43669BA" w14:textId="77777777" w:rsidR="008B0AB8" w:rsidRPr="00BA555E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Referências.</w:t>
      </w:r>
    </w:p>
    <w:p w14:paraId="3682B4C0" w14:textId="77777777" w:rsidR="008B0AB8" w:rsidRPr="00673977" w:rsidRDefault="008B0AB8" w:rsidP="008B0AB8">
      <w:pPr>
        <w:spacing w:before="120" w:after="240" w:line="240" w:lineRule="auto"/>
        <w:ind w:right="58"/>
        <w:jc w:val="both"/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</w:pPr>
      <w:r w:rsidRPr="00673977"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  <w:t>Outras orientações para os artigos científicos:</w:t>
      </w:r>
    </w:p>
    <w:p w14:paraId="4F5CFBB9" w14:textId="77777777" w:rsidR="008B0AB8" w:rsidRDefault="008B0AB8" w:rsidP="008B0AB8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viabilizar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duplo-cego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73977">
        <w:rPr>
          <w:rFonts w:ascii="Times New Roman" w:hAnsi="Times New Roman" w:cs="Times New Roman"/>
          <w:i/>
          <w:sz w:val="24"/>
          <w:szCs w:val="24"/>
        </w:rPr>
        <w:t>blind review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4B265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 dados do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e-mail e outros dados de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arquivo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 sim no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1B71B" w14:textId="5FFD2AC6" w:rsidR="008B0AB8" w:rsidRPr="005E10AF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Submissão: O artigo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deverá ser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submetido via sistema OJS,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pela </w:t>
      </w:r>
      <w:r w:rsidRPr="002A5759">
        <w:rPr>
          <w:rFonts w:ascii="Times New Roman" w:hAnsi="Times New Roman" w:cs="Times New Roman"/>
          <w:sz w:val="24"/>
          <w:szCs w:val="24"/>
          <w:lang w:val="pt-BR"/>
        </w:rPr>
        <w:t xml:space="preserve">plataforma </w:t>
      </w:r>
      <w:r w:rsidRPr="002A5759">
        <w:rPr>
          <w:rFonts w:ascii="Times New Roman" w:hAnsi="Times New Roman" w:cs="Times New Roman"/>
          <w:i/>
          <w:sz w:val="24"/>
          <w:szCs w:val="24"/>
          <w:lang w:val="pt-BR"/>
        </w:rPr>
        <w:t>on-line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 revista.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A comunicação com os autores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durante o processo editorial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se dará via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sistema e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correio eletrônico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.</w:t>
      </w:r>
    </w:p>
    <w:p w14:paraId="374A6AEA" w14:textId="77777777" w:rsidR="008B0AB8" w:rsidRPr="00857F96" w:rsidRDefault="008B0AB8" w:rsidP="008B0AB8">
      <w:pPr>
        <w:spacing w:before="120" w:after="240" w:line="240" w:lineRule="auto"/>
        <w:ind w:right="58"/>
        <w:jc w:val="both"/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Destaques: 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Com relação ao texto principal, t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 se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da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de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ito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m o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so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á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.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De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pacing w:val="10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 o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e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to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ub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nh</w:t>
      </w:r>
      <w:r w:rsidRPr="009C4F9D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. </w:t>
      </w:r>
    </w:p>
    <w:p w14:paraId="3CF46042" w14:textId="77777777" w:rsidR="008B0AB8" w:rsidRPr="009C4F9D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Citações: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2A1685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dispensar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1DA83C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ABNT: O artigo, inclusive as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ê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cias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, devem ser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As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ciaç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Brasilei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Nor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é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(ABN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),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l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rt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.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</w:p>
    <w:p w14:paraId="3ACBBA9F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ORCID: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Recomenda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-se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aos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autores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que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informem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número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identificação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(para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maiores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informações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 </w:t>
      </w:r>
      <w:hyperlink r:id="rId8" w:tgtFrame="_blank" w:history="1">
        <w:r w:rsidRPr="004B265B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clique aqui</w:t>
        </w:r>
      </w:hyperlink>
      <w:r w:rsidRPr="004B265B">
        <w:rPr>
          <w:rFonts w:ascii="Times New Roman" w:eastAsia="Arial" w:hAnsi="Times New Roman" w:cs="Times New Roman"/>
          <w:sz w:val="24"/>
          <w:szCs w:val="24"/>
        </w:rPr>
        <w:t xml:space="preserve">). 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identificador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pode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ser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obtido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no </w:t>
      </w:r>
      <w:hyperlink r:id="rId9" w:tgtFrame="_blank" w:history="1">
        <w:r w:rsidRPr="004B265B">
          <w:rPr>
            <w:rStyle w:val="Hyperlink"/>
            <w:rFonts w:ascii="Times New Roman" w:eastAsia="Arial" w:hAnsi="Times New Roman" w:cs="Times New Roman"/>
            <w:sz w:val="24"/>
            <w:szCs w:val="24"/>
          </w:rPr>
          <w:t>registro ORCID</w:t>
        </w:r>
      </w:hyperlink>
      <w:r w:rsidRPr="004B265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Você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deve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aceitar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os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padrões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incluir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a URL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por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exemplo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: </w:t>
      </w:r>
      <w:r w:rsidRPr="004B265B">
        <w:rPr>
          <w:rFonts w:ascii="Times New Roman" w:eastAsia="Arial" w:hAnsi="Times New Roman" w:cs="Times New Roman"/>
          <w:i/>
          <w:iCs/>
          <w:sz w:val="24"/>
          <w:szCs w:val="24"/>
        </w:rPr>
        <w:t>http://orcid.org/0000-0002-1825-0097</w:t>
      </w:r>
      <w:r w:rsidRPr="004B265B">
        <w:rPr>
          <w:rFonts w:ascii="Times New Roman" w:eastAsia="Arial" w:hAnsi="Times New Roman" w:cs="Times New Roman"/>
          <w:sz w:val="24"/>
          <w:szCs w:val="24"/>
        </w:rPr>
        <w:t>). 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Nesse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caso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B265B">
        <w:rPr>
          <w:rFonts w:ascii="Times New Roman" w:eastAsia="Arial" w:hAnsi="Times New Roman" w:cs="Times New Roman"/>
          <w:sz w:val="24"/>
          <w:szCs w:val="24"/>
        </w:rPr>
        <w:t>tal</w:t>
      </w:r>
      <w:proofErr w:type="spellEnd"/>
      <w:proofErr w:type="gram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deverá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constar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logo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abaixo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indicação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do e-mail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contato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.</w:t>
      </w:r>
    </w:p>
    <w:p w14:paraId="34C341C6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Sugere-se a consulta a </w:t>
      </w:r>
      <w:hyperlink r:id="rId10" w:history="1">
        <w:r w:rsidRPr="00C4346A">
          <w:rPr>
            <w:rStyle w:val="Hyperlink"/>
            <w:rFonts w:ascii="Times New Roman" w:eastAsia="Arial" w:hAnsi="Times New Roman" w:cs="Times New Roman"/>
            <w:sz w:val="24"/>
            <w:szCs w:val="24"/>
            <w:lang w:val="pt-BR"/>
          </w:rPr>
          <w:t>edições anteriores</w:t>
        </w:r>
      </w:hyperlink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da </w:t>
      </w:r>
      <w:r>
        <w:rPr>
          <w:rFonts w:ascii="Times New Roman" w:eastAsia="Arial" w:hAnsi="Times New Roman" w:cs="Times New Roman"/>
          <w:i/>
          <w:sz w:val="24"/>
          <w:szCs w:val="24"/>
          <w:lang w:val="pt-BR"/>
        </w:rPr>
        <w:t xml:space="preserve">Controle em Foco: </w:t>
      </w:r>
      <w:r w:rsidRPr="00C4346A">
        <w:rPr>
          <w:rFonts w:ascii="Times New Roman" w:eastAsia="Arial" w:hAnsi="Times New Roman" w:cs="Times New Roman"/>
          <w:sz w:val="24"/>
          <w:szCs w:val="24"/>
          <w:lang w:val="pt-BR"/>
        </w:rPr>
        <w:t>Revista do MPC-MG</w:t>
      </w:r>
      <w:r w:rsidRPr="00510C8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, </w:t>
      </w: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quais contam com artigos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de assuntos variados, </w:t>
      </w: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>que podem 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ervir de referências bibliográficas.</w:t>
      </w:r>
    </w:p>
    <w:p w14:paraId="41BF24DE" w14:textId="77777777" w:rsidR="008B0AB8" w:rsidRPr="005235BE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Os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lh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-1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la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ista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rão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8B0D1C">
        <w:rPr>
          <w:rFonts w:ascii="Times New Roman" w:eastAsia="Arial" w:hAnsi="Times New Roman" w:cs="Times New Roman"/>
          <w:spacing w:val="-10"/>
          <w:sz w:val="24"/>
          <w:szCs w:val="24"/>
          <w:lang w:val="pt-BR"/>
        </w:rPr>
        <w:t xml:space="preserve"> republicados e 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8B0D1C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i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mp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8B0D1C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8B0D1C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 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u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,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ou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G,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 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ado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du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s,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itid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r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q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 sist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em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trô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ic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é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tic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tico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u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â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ic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 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au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res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6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in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l.</w:t>
      </w:r>
    </w:p>
    <w:p w14:paraId="458A2393" w14:textId="77777777" w:rsidR="00967DB3" w:rsidRPr="00967DB3" w:rsidRDefault="00967DB3" w:rsidP="00967DB3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967DB3">
        <w:rPr>
          <w:rFonts w:ascii="Times New Roman" w:eastAsia="Arial" w:hAnsi="Times New Roman" w:cs="Times New Roman"/>
          <w:b/>
          <w:sz w:val="28"/>
          <w:szCs w:val="28"/>
          <w:lang w:val="pt-BR"/>
        </w:rPr>
        <w:t>ARTIGOS DE OPINIÃO</w:t>
      </w:r>
    </w:p>
    <w:p w14:paraId="5F838908" w14:textId="77777777" w:rsidR="00EF1D63" w:rsidRDefault="00967DB3" w:rsidP="00967DB3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de opinião, cujos autores são os Procuradores do Ministério Público de Contas de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lastRenderedPageBreak/>
        <w:t>Minas Gerais, devem seguir os seguintes parâmetros:</w:t>
      </w:r>
    </w:p>
    <w:p w14:paraId="542CCE73" w14:textId="5E4C02F8" w:rsidR="002A1685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Formato de documento do MS Word</w:t>
      </w:r>
      <w:r w:rsidR="0049102B">
        <w:rPr>
          <w:rFonts w:ascii="Times New Roman" w:eastAsia="Arial" w:hAnsi="Times New Roman" w:cs="Times New Roman"/>
          <w:sz w:val="24"/>
          <w:szCs w:val="24"/>
          <w:lang w:val="pt-BR"/>
        </w:rPr>
        <w:t>, fonte Times New Roman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55F8E3BF" w14:textId="77777777" w:rsid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8460BA6" w14:textId="77777777" w:rsidR="002A1685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Podem ser escritos individualmente ou em coautoria;</w:t>
      </w:r>
    </w:p>
    <w:p w14:paraId="4239C369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3D0A6065" w14:textId="77777777" w:rsidR="00967DB3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Texto preferencialmente corrido, sem divisão em capítulos, contendo entre 5 a 10 </w:t>
      </w:r>
      <w:r w:rsidR="00B8354B">
        <w:rPr>
          <w:rFonts w:ascii="Times New Roman" w:eastAsia="Arial" w:hAnsi="Times New Roman" w:cs="Times New Roman"/>
          <w:sz w:val="24"/>
          <w:szCs w:val="24"/>
          <w:lang w:val="pt-BR"/>
        </w:rPr>
        <w:t>página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="002A1685"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5220E6F2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A04BA89" w14:textId="77777777" w:rsidR="00C22A3A" w:rsidRPr="00C22A3A" w:rsidRDefault="00C22A3A" w:rsidP="00C22A3A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C22A3A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ficando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dispensada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63D7833" w14:textId="77777777" w:rsidR="00C22A3A" w:rsidRPr="00C22A3A" w:rsidRDefault="00C22A3A" w:rsidP="00C22A3A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348AD1A" w14:textId="39C82BD6" w:rsidR="002A1685" w:rsidRPr="002A1685" w:rsidRDefault="002A1685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everá ser </w:t>
      </w:r>
      <w:r w:rsidR="00857F96">
        <w:rPr>
          <w:rFonts w:ascii="Times New Roman" w:hAnsi="Times New Roman" w:cs="Times New Roman"/>
          <w:sz w:val="24"/>
          <w:szCs w:val="24"/>
          <w:lang w:val="pt-BR"/>
        </w:rPr>
        <w:t>submetido via sistema</w:t>
      </w:r>
      <w:r w:rsidR="008E318C">
        <w:rPr>
          <w:rFonts w:ascii="Times New Roman" w:hAnsi="Times New Roman" w:cs="Times New Roman"/>
          <w:sz w:val="24"/>
          <w:szCs w:val="24"/>
          <w:lang w:val="pt-BR"/>
        </w:rPr>
        <w:t xml:space="preserve"> OJS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, pela </w:t>
      </w:r>
      <w:r w:rsidRPr="002A5759">
        <w:rPr>
          <w:rFonts w:ascii="Times New Roman" w:hAnsi="Times New Roman" w:cs="Times New Roman"/>
          <w:sz w:val="24"/>
          <w:szCs w:val="24"/>
          <w:lang w:val="pt-BR"/>
        </w:rPr>
        <w:t xml:space="preserve">plataforma </w:t>
      </w:r>
      <w:r w:rsidRPr="002A5759">
        <w:rPr>
          <w:rFonts w:ascii="Times New Roman" w:hAnsi="Times New Roman" w:cs="Times New Roman"/>
          <w:i/>
          <w:sz w:val="24"/>
          <w:szCs w:val="24"/>
          <w:lang w:val="pt-BR"/>
        </w:rPr>
        <w:t>on-line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da revista</w:t>
      </w:r>
      <w:r w:rsidR="00857F96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26259A76" w14:textId="77777777" w:rsidR="002A1685" w:rsidRPr="00967DB3" w:rsidRDefault="002A1685" w:rsidP="002A1685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967DB3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ARTIGOS DE 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>COMENTÁRIOS À JURISPRUDÊNCIA</w:t>
      </w:r>
    </w:p>
    <w:p w14:paraId="0BA35672" w14:textId="77777777" w:rsidR="002A1685" w:rsidRDefault="002A1685" w:rsidP="002A1685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de comentários à jurisprudência, cujos autores são profissionais do Direito convidados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pt-BR"/>
        </w:rPr>
        <w:t>pelo(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pt-BR"/>
        </w:rPr>
        <w:t>a) editor(a), devem seguir os seguintes parâmetros:</w:t>
      </w:r>
    </w:p>
    <w:p w14:paraId="14380206" w14:textId="5E274B55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Formato de documento do MS Word</w:t>
      </w:r>
      <w:r w:rsidR="0049102B">
        <w:rPr>
          <w:rFonts w:ascii="Times New Roman" w:eastAsia="Arial" w:hAnsi="Times New Roman" w:cs="Times New Roman"/>
          <w:sz w:val="24"/>
          <w:szCs w:val="24"/>
          <w:lang w:val="pt-BR"/>
        </w:rPr>
        <w:t>, fonte Times New Roman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43B252E8" w14:textId="77777777" w:rsid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B2366FF" w14:textId="77777777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Podem ser escritos individualmente ou em coautoria;</w:t>
      </w:r>
    </w:p>
    <w:p w14:paraId="083320E1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C80FBDB" w14:textId="765A62E4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Texto preferencialmente corrido, sem divisão em capítulos, contendo entre 5 a 10 </w:t>
      </w:r>
      <w:r w:rsidR="00B8354B">
        <w:rPr>
          <w:rFonts w:ascii="Times New Roman" w:eastAsia="Arial" w:hAnsi="Times New Roman" w:cs="Times New Roman"/>
          <w:sz w:val="24"/>
          <w:szCs w:val="24"/>
          <w:lang w:val="pt-BR"/>
        </w:rPr>
        <w:t>página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3E8AD0C2" w14:textId="77777777" w:rsidR="00C22A3A" w:rsidRPr="00C22A3A" w:rsidRDefault="00C22A3A" w:rsidP="00C22A3A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490B560" w14:textId="083C59D8" w:rsidR="00C22A3A" w:rsidRPr="00C22A3A" w:rsidRDefault="00C22A3A" w:rsidP="004E1F6A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C22A3A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ficando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dispensada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;</w:t>
      </w:r>
    </w:p>
    <w:p w14:paraId="6B4AC929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F142A79" w14:textId="4701DB3D" w:rsidR="002A1685" w:rsidRP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everá ser enviado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preferencialmente, </w:t>
      </w:r>
      <w:r w:rsidR="005E10AF">
        <w:rPr>
          <w:rFonts w:ascii="Times New Roman" w:hAnsi="Times New Roman" w:cs="Times New Roman"/>
          <w:sz w:val="24"/>
          <w:szCs w:val="24"/>
          <w:lang w:val="pt-BR"/>
        </w:rPr>
        <w:t>via sistema</w:t>
      </w:r>
      <w:r w:rsidR="008E318C">
        <w:rPr>
          <w:rFonts w:ascii="Times New Roman" w:hAnsi="Times New Roman" w:cs="Times New Roman"/>
          <w:sz w:val="24"/>
          <w:szCs w:val="24"/>
          <w:lang w:val="pt-BR"/>
        </w:rPr>
        <w:t xml:space="preserve"> OJS</w:t>
      </w:r>
      <w:r w:rsidR="005E10A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pela </w:t>
      </w:r>
      <w:r w:rsidRPr="002A5759">
        <w:rPr>
          <w:rFonts w:ascii="Times New Roman" w:hAnsi="Times New Roman" w:cs="Times New Roman"/>
          <w:sz w:val="24"/>
          <w:szCs w:val="24"/>
          <w:lang w:val="pt-BR"/>
        </w:rPr>
        <w:t xml:space="preserve">plataforma </w:t>
      </w:r>
      <w:r w:rsidRPr="002A5759">
        <w:rPr>
          <w:rFonts w:ascii="Times New Roman" w:hAnsi="Times New Roman" w:cs="Times New Roman"/>
          <w:i/>
          <w:sz w:val="24"/>
          <w:szCs w:val="24"/>
          <w:lang w:val="pt-BR"/>
        </w:rPr>
        <w:t>on-line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da revista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ou via correio eletrônico para o endereço: </w:t>
      </w:r>
      <w:r w:rsidRPr="002A5759">
        <w:rPr>
          <w:rFonts w:ascii="Times New Roman" w:hAnsi="Times New Roman" w:cs="Times New Roman"/>
          <w:sz w:val="24"/>
          <w:szCs w:val="24"/>
          <w:lang w:val="pt-BR"/>
        </w:rPr>
        <w:t>revistampc@mpc.mg.gov.br</w:t>
      </w:r>
      <w:r>
        <w:rPr>
          <w:rStyle w:val="Hyperlink"/>
          <w:rFonts w:ascii="Times New Roman" w:hAnsi="Times New Roman" w:cs="Times New Roman"/>
          <w:sz w:val="24"/>
          <w:szCs w:val="24"/>
          <w:lang w:val="pt-BR"/>
        </w:rPr>
        <w:t>.</w:t>
      </w:r>
    </w:p>
    <w:p w14:paraId="33AE321C" w14:textId="77777777" w:rsidR="002A1685" w:rsidRP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sectPr w:rsidR="002A1685" w:rsidRPr="002A1685" w:rsidSect="00CC613F">
      <w:headerReference w:type="default" r:id="rId11"/>
      <w:pgSz w:w="11907" w:h="16840" w:code="9"/>
      <w:pgMar w:top="1701" w:right="1134" w:bottom="1134" w:left="1701" w:header="822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02BC" w14:textId="77777777" w:rsidR="00255762" w:rsidRDefault="00255762" w:rsidP="00255762">
      <w:pPr>
        <w:spacing w:after="0" w:line="240" w:lineRule="auto"/>
      </w:pPr>
      <w:r>
        <w:separator/>
      </w:r>
    </w:p>
  </w:endnote>
  <w:endnote w:type="continuationSeparator" w:id="0">
    <w:p w14:paraId="2074B4A9" w14:textId="77777777" w:rsidR="00255762" w:rsidRDefault="00255762" w:rsidP="0025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DCB1" w14:textId="77777777" w:rsidR="00255762" w:rsidRDefault="00255762" w:rsidP="00255762">
      <w:pPr>
        <w:spacing w:after="0" w:line="240" w:lineRule="auto"/>
      </w:pPr>
      <w:r>
        <w:separator/>
      </w:r>
    </w:p>
  </w:footnote>
  <w:footnote w:type="continuationSeparator" w:id="0">
    <w:p w14:paraId="5C760469" w14:textId="77777777" w:rsidR="00255762" w:rsidRDefault="00255762" w:rsidP="0025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35F3" w14:textId="77777777" w:rsidR="0042008A" w:rsidRDefault="0042008A" w:rsidP="004A645C">
    <w:pPr>
      <w:pStyle w:val="Cabealho"/>
      <w:jc w:val="center"/>
      <w:rPr>
        <w:noProof/>
        <w:lang w:val="pt-BR" w:eastAsia="pt-BR"/>
      </w:rPr>
    </w:pPr>
  </w:p>
  <w:p w14:paraId="10AF6487" w14:textId="77777777" w:rsidR="00C4346A" w:rsidRDefault="00C4346A" w:rsidP="004A645C">
    <w:pPr>
      <w:pStyle w:val="Cabealho"/>
      <w:jc w:val="center"/>
      <w:rPr>
        <w:noProof/>
        <w:lang w:val="pt-BR" w:eastAsia="pt-BR"/>
      </w:rPr>
    </w:pPr>
  </w:p>
  <w:p w14:paraId="33B039D4" w14:textId="77777777" w:rsidR="00C4346A" w:rsidRDefault="00C4346A" w:rsidP="004A645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DA118AE" wp14:editId="483C897A">
          <wp:extent cx="1256030" cy="978011"/>
          <wp:effectExtent l="0" t="0" r="127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45" cy="99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3FEA"/>
    <w:multiLevelType w:val="hybridMultilevel"/>
    <w:tmpl w:val="5D5E3A20"/>
    <w:lvl w:ilvl="0" w:tplc="0416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14" w:hanging="360"/>
      </w:pPr>
      <w:rPr>
        <w:rFonts w:ascii="Wingdings" w:hAnsi="Wingdings" w:hint="default"/>
      </w:rPr>
    </w:lvl>
  </w:abstractNum>
  <w:abstractNum w:abstractNumId="1" w15:restartNumberingAfterBreak="0">
    <w:nsid w:val="383D2968"/>
    <w:multiLevelType w:val="hybridMultilevel"/>
    <w:tmpl w:val="78720F94"/>
    <w:lvl w:ilvl="0" w:tplc="8C564F98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25A48A1"/>
    <w:multiLevelType w:val="hybridMultilevel"/>
    <w:tmpl w:val="961AC7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64A"/>
    <w:multiLevelType w:val="hybridMultilevel"/>
    <w:tmpl w:val="90126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2AE7"/>
    <w:multiLevelType w:val="hybridMultilevel"/>
    <w:tmpl w:val="31529C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B0"/>
    <w:rsid w:val="000E1510"/>
    <w:rsid w:val="0013376B"/>
    <w:rsid w:val="001964FA"/>
    <w:rsid w:val="001A481A"/>
    <w:rsid w:val="001C008D"/>
    <w:rsid w:val="001E5D8C"/>
    <w:rsid w:val="00255762"/>
    <w:rsid w:val="002A1685"/>
    <w:rsid w:val="002A5759"/>
    <w:rsid w:val="00365F26"/>
    <w:rsid w:val="00387910"/>
    <w:rsid w:val="003E5044"/>
    <w:rsid w:val="0042008A"/>
    <w:rsid w:val="00426B35"/>
    <w:rsid w:val="00474906"/>
    <w:rsid w:val="0049102B"/>
    <w:rsid w:val="004A33CA"/>
    <w:rsid w:val="004A645C"/>
    <w:rsid w:val="004B265B"/>
    <w:rsid w:val="004E1F6A"/>
    <w:rsid w:val="004F05E8"/>
    <w:rsid w:val="00510C8C"/>
    <w:rsid w:val="0052309E"/>
    <w:rsid w:val="005235BE"/>
    <w:rsid w:val="00563DC2"/>
    <w:rsid w:val="00566AAE"/>
    <w:rsid w:val="005B0640"/>
    <w:rsid w:val="005E10AF"/>
    <w:rsid w:val="006201EC"/>
    <w:rsid w:val="00673977"/>
    <w:rsid w:val="006834C6"/>
    <w:rsid w:val="00692CA0"/>
    <w:rsid w:val="006F459C"/>
    <w:rsid w:val="00856527"/>
    <w:rsid w:val="00857F96"/>
    <w:rsid w:val="008953BE"/>
    <w:rsid w:val="008B0AB8"/>
    <w:rsid w:val="008B0D1C"/>
    <w:rsid w:val="008D082B"/>
    <w:rsid w:val="008E318C"/>
    <w:rsid w:val="008E6D12"/>
    <w:rsid w:val="00901F91"/>
    <w:rsid w:val="00914D69"/>
    <w:rsid w:val="00917A69"/>
    <w:rsid w:val="009553EC"/>
    <w:rsid w:val="00965EB0"/>
    <w:rsid w:val="00967DB3"/>
    <w:rsid w:val="00985675"/>
    <w:rsid w:val="009B05A1"/>
    <w:rsid w:val="009C4F9D"/>
    <w:rsid w:val="009E0684"/>
    <w:rsid w:val="00AA20EB"/>
    <w:rsid w:val="00AF149E"/>
    <w:rsid w:val="00B32AC8"/>
    <w:rsid w:val="00B8354B"/>
    <w:rsid w:val="00BA555E"/>
    <w:rsid w:val="00BC492D"/>
    <w:rsid w:val="00C22A3A"/>
    <w:rsid w:val="00C27FFE"/>
    <w:rsid w:val="00C4346A"/>
    <w:rsid w:val="00C441D7"/>
    <w:rsid w:val="00C55B28"/>
    <w:rsid w:val="00C8542A"/>
    <w:rsid w:val="00C9247A"/>
    <w:rsid w:val="00CC613F"/>
    <w:rsid w:val="00CD7675"/>
    <w:rsid w:val="00CE28E3"/>
    <w:rsid w:val="00CF793D"/>
    <w:rsid w:val="00D21F1A"/>
    <w:rsid w:val="00DA0894"/>
    <w:rsid w:val="00E45FF7"/>
    <w:rsid w:val="00E973E1"/>
    <w:rsid w:val="00EF1D63"/>
    <w:rsid w:val="00F03588"/>
    <w:rsid w:val="00F74AA3"/>
    <w:rsid w:val="00F97471"/>
    <w:rsid w:val="00FA367F"/>
    <w:rsid w:val="00FC0972"/>
    <w:rsid w:val="00FF16F8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  <w14:docId w14:val="33C78551"/>
  <w15:docId w15:val="{F253749B-F422-4575-BC4F-B86C0EA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576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576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576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57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57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576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5A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B05A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41D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0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08A"/>
  </w:style>
  <w:style w:type="paragraph" w:styleId="Rodap">
    <w:name w:val="footer"/>
    <w:basedOn w:val="Normal"/>
    <w:link w:val="RodapChar"/>
    <w:uiPriority w:val="99"/>
    <w:unhideWhenUsed/>
    <w:rsid w:val="00420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08A"/>
  </w:style>
  <w:style w:type="character" w:styleId="HiperlinkVisitado">
    <w:name w:val="FollowedHyperlink"/>
    <w:basedOn w:val="Fontepargpadro"/>
    <w:uiPriority w:val="99"/>
    <w:semiHidden/>
    <w:unhideWhenUsed/>
    <w:rsid w:val="008E6D12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E31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31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31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31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3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vista.mpc.mg.gov.br/controleemfoco/issue/arch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348E-8387-47A0-8626-6F545CAE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899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MARQUES DE OLIVEIRA MATTAR</dc:creator>
  <cp:keywords/>
  <dc:description/>
  <cp:lastModifiedBy>ANA CAROLINA DE SOUZA E SILVA</cp:lastModifiedBy>
  <cp:revision>1</cp:revision>
  <cp:lastPrinted>2023-07-19T17:17:00Z</cp:lastPrinted>
  <dcterms:created xsi:type="dcterms:W3CDTF">2025-06-09T17:21:00Z</dcterms:created>
  <dcterms:modified xsi:type="dcterms:W3CDTF">2025-08-01T14:06:00Z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2023-07-17T00:00:00Z</vt:filetime>
  </property>
</Properties>
</file>