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header3.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6B4C" w:rsidRDefault="005B6B4C" w:rsidP="005B6B4C">
      <w:pPr>
        <w:widowControl w:val="0"/>
        <w:spacing w:line="360" w:lineRule="auto"/>
        <w:jc w:val="both"/>
        <w:rPr>
          <w:rFonts w:ascii="Garamond" w:hAnsi="Garamond" w:cs="Arial"/>
          <w:b/>
        </w:rPr>
      </w:pPr>
      <w:r>
        <w:rPr>
          <w:rFonts w:ascii="Garamond" w:hAnsi="Garamond" w:cs="Arial"/>
          <w:b/>
        </w:rPr>
        <w:t xml:space="preserve">EXCELENTÍSSIMO SENHOR </w:t>
      </w:r>
      <w:r w:rsidR="00CD4880">
        <w:rPr>
          <w:rFonts w:ascii="Garamond" w:hAnsi="Garamond" w:cs="Arial"/>
          <w:b/>
        </w:rPr>
        <w:t xml:space="preserve">CONSELHEIRO </w:t>
      </w:r>
      <w:r>
        <w:rPr>
          <w:rFonts w:ascii="Garamond" w:hAnsi="Garamond" w:cs="Arial"/>
          <w:b/>
        </w:rPr>
        <w:t>PRESIDENTE DO TRIBUNAL DE CONTAS DO ESTADO DE MINAS GERAIS</w:t>
      </w:r>
    </w:p>
    <w:p w:rsidR="001D4411" w:rsidRDefault="001D4411" w:rsidP="006E2003">
      <w:pPr>
        <w:widowControl w:val="0"/>
        <w:spacing w:line="276" w:lineRule="auto"/>
        <w:ind w:left="1418"/>
        <w:jc w:val="both"/>
        <w:rPr>
          <w:rFonts w:ascii="Garamond" w:hAnsi="Garamond" w:cs="Arial"/>
          <w:b/>
        </w:rPr>
      </w:pPr>
    </w:p>
    <w:p w:rsidR="009E24A9" w:rsidRDefault="009E24A9" w:rsidP="006E2003">
      <w:pPr>
        <w:widowControl w:val="0"/>
        <w:spacing w:line="276" w:lineRule="auto"/>
        <w:ind w:left="1418"/>
        <w:jc w:val="both"/>
        <w:rPr>
          <w:rFonts w:ascii="Garamond" w:hAnsi="Garamond" w:cs="Arial"/>
          <w:b/>
        </w:rPr>
      </w:pPr>
    </w:p>
    <w:p w:rsidR="009E24A9" w:rsidRPr="009E24A9" w:rsidRDefault="009E24A9" w:rsidP="009E24A9">
      <w:pPr>
        <w:widowControl w:val="0"/>
        <w:spacing w:line="276" w:lineRule="auto"/>
        <w:ind w:left="1418"/>
        <w:jc w:val="right"/>
        <w:rPr>
          <w:rFonts w:ascii="Sylfaen" w:hAnsi="Sylfaen" w:cs="Arial"/>
          <w:u w:val="single"/>
        </w:rPr>
      </w:pPr>
      <w:r w:rsidRPr="009E24A9">
        <w:rPr>
          <w:rFonts w:ascii="Garamond" w:hAnsi="Garamond" w:cs="Arial"/>
          <w:u w:val="single"/>
        </w:rPr>
        <w:t>Distribuição por dependência à Representação nº 1.071.443</w:t>
      </w:r>
      <w:r w:rsidRPr="009E24A9">
        <w:rPr>
          <w:rFonts w:ascii="Sylfaen" w:hAnsi="Sylfaen" w:cs="Arial"/>
          <w:u w:val="single"/>
        </w:rPr>
        <w:t xml:space="preserve"> </w:t>
      </w:r>
    </w:p>
    <w:p w:rsidR="00391ABF" w:rsidRDefault="00391ABF" w:rsidP="00205EF4">
      <w:pPr>
        <w:widowControl w:val="0"/>
        <w:spacing w:line="360" w:lineRule="auto"/>
        <w:ind w:left="1418"/>
        <w:jc w:val="both"/>
        <w:rPr>
          <w:rFonts w:ascii="Garamond" w:hAnsi="Garamond" w:cs="Arial"/>
        </w:rPr>
      </w:pPr>
    </w:p>
    <w:p w:rsidR="009E24A9" w:rsidRDefault="009E24A9" w:rsidP="00205EF4">
      <w:pPr>
        <w:widowControl w:val="0"/>
        <w:spacing w:line="360" w:lineRule="auto"/>
        <w:ind w:left="1418"/>
        <w:jc w:val="both"/>
        <w:rPr>
          <w:rFonts w:ascii="Garamond" w:hAnsi="Garamond" w:cs="Arial"/>
        </w:rPr>
      </w:pPr>
    </w:p>
    <w:p w:rsidR="00B9607E" w:rsidRPr="00E574BA" w:rsidRDefault="00AE42DE" w:rsidP="00205EF4">
      <w:pPr>
        <w:widowControl w:val="0"/>
        <w:spacing w:line="360" w:lineRule="auto"/>
        <w:ind w:left="1418"/>
        <w:jc w:val="both"/>
        <w:rPr>
          <w:rFonts w:ascii="Garamond" w:hAnsi="Garamond" w:cs="Arial"/>
        </w:rPr>
      </w:pPr>
      <w:r>
        <w:rPr>
          <w:rFonts w:ascii="Garamond" w:hAnsi="Garamond" w:cs="Arial"/>
        </w:rPr>
        <w:t>O</w:t>
      </w:r>
      <w:r w:rsidR="005B6B4C" w:rsidRPr="00E574BA">
        <w:rPr>
          <w:rFonts w:ascii="Garamond" w:hAnsi="Garamond" w:cs="Arial"/>
        </w:rPr>
        <w:t xml:space="preserve"> </w:t>
      </w:r>
      <w:r w:rsidR="005B6B4C" w:rsidRPr="00E574BA">
        <w:rPr>
          <w:rFonts w:ascii="Garamond" w:hAnsi="Garamond" w:cs="Arial"/>
          <w:b/>
        </w:rPr>
        <w:t>MINISTÉRIO PÚBLICO DE CONTAS DO ESTADO DE MINAS GERAIS</w:t>
      </w:r>
      <w:r w:rsidR="005B6B4C" w:rsidRPr="00E574BA">
        <w:rPr>
          <w:rFonts w:ascii="Garamond" w:hAnsi="Garamond" w:cs="Arial"/>
        </w:rPr>
        <w:t>, pelo Procurador</w:t>
      </w:r>
      <w:r w:rsidR="00CD4880" w:rsidRPr="00E574BA">
        <w:rPr>
          <w:rFonts w:ascii="Garamond" w:hAnsi="Garamond" w:cs="Arial"/>
        </w:rPr>
        <w:t xml:space="preserve"> </w:t>
      </w:r>
      <w:r w:rsidR="005B6B4C" w:rsidRPr="00E574BA">
        <w:rPr>
          <w:rFonts w:ascii="Garamond" w:hAnsi="Garamond" w:cs="Arial"/>
        </w:rPr>
        <w:t xml:space="preserve">signatário, </w:t>
      </w:r>
      <w:r w:rsidR="00CD4880" w:rsidRPr="00E574BA">
        <w:rPr>
          <w:rFonts w:ascii="Garamond" w:hAnsi="Garamond" w:cs="Arial"/>
        </w:rPr>
        <w:t>com fulcro no artigo 61, I, c/</w:t>
      </w:r>
      <w:proofErr w:type="gramStart"/>
      <w:r w:rsidR="00CD4880" w:rsidRPr="00E574BA">
        <w:rPr>
          <w:rFonts w:ascii="Garamond" w:hAnsi="Garamond" w:cs="Arial"/>
        </w:rPr>
        <w:t>c</w:t>
      </w:r>
      <w:proofErr w:type="gramEnd"/>
      <w:r w:rsidR="00CD4880" w:rsidRPr="00E574BA">
        <w:rPr>
          <w:rFonts w:ascii="Garamond" w:hAnsi="Garamond" w:cs="Arial"/>
        </w:rPr>
        <w:t xml:space="preserve"> </w:t>
      </w:r>
      <w:r w:rsidR="00201782">
        <w:rPr>
          <w:rFonts w:ascii="Garamond" w:hAnsi="Garamond" w:cs="Arial"/>
        </w:rPr>
        <w:t xml:space="preserve">o </w:t>
      </w:r>
      <w:r w:rsidR="00CD4880" w:rsidRPr="00E574BA">
        <w:rPr>
          <w:rFonts w:ascii="Garamond" w:hAnsi="Garamond" w:cs="Arial"/>
        </w:rPr>
        <w:t>artigo 310</w:t>
      </w:r>
      <w:r w:rsidR="00A63470" w:rsidRPr="00E574BA">
        <w:rPr>
          <w:rFonts w:ascii="Garamond" w:hAnsi="Garamond" w:cs="Arial"/>
        </w:rPr>
        <w:t>, ambos</w:t>
      </w:r>
      <w:r w:rsidR="00CD4880" w:rsidRPr="00E574BA">
        <w:rPr>
          <w:rFonts w:ascii="Garamond" w:hAnsi="Garamond" w:cs="Arial"/>
        </w:rPr>
        <w:t xml:space="preserve"> do </w:t>
      </w:r>
      <w:r w:rsidR="00042D5B" w:rsidRPr="00E574BA">
        <w:rPr>
          <w:rFonts w:ascii="Garamond" w:hAnsi="Garamond" w:cs="Arial"/>
        </w:rPr>
        <w:t>Regimento Interno do Tribunal de Contas de Minas Gerais</w:t>
      </w:r>
      <w:r w:rsidR="00CD4880" w:rsidRPr="00E574BA">
        <w:rPr>
          <w:rFonts w:ascii="Garamond" w:hAnsi="Garamond" w:cs="Arial"/>
        </w:rPr>
        <w:t xml:space="preserve">, vem perante Vossa Excelência </w:t>
      </w:r>
      <w:r w:rsidR="00042D5B" w:rsidRPr="00E574BA">
        <w:rPr>
          <w:rFonts w:ascii="Garamond" w:hAnsi="Garamond" w:cs="Arial"/>
        </w:rPr>
        <w:t>propor a presente</w:t>
      </w:r>
      <w:r w:rsidR="005B6B4C" w:rsidRPr="00E574BA">
        <w:rPr>
          <w:rFonts w:ascii="Garamond" w:hAnsi="Garamond" w:cs="Arial"/>
        </w:rPr>
        <w:t xml:space="preserve"> </w:t>
      </w:r>
      <w:r w:rsidR="005B6B4C" w:rsidRPr="00E574BA">
        <w:rPr>
          <w:rFonts w:ascii="Garamond" w:hAnsi="Garamond" w:cs="Arial"/>
          <w:b/>
        </w:rPr>
        <w:t>REPRESENTAÇÃO</w:t>
      </w:r>
      <w:r w:rsidR="00CD4880" w:rsidRPr="00E574BA">
        <w:rPr>
          <w:rFonts w:ascii="Garamond" w:hAnsi="Garamond" w:cs="Arial"/>
          <w:b/>
        </w:rPr>
        <w:t xml:space="preserve"> </w:t>
      </w:r>
      <w:r w:rsidR="00CD4880" w:rsidRPr="00E574BA">
        <w:rPr>
          <w:rFonts w:ascii="Garamond" w:hAnsi="Garamond" w:cs="Arial"/>
        </w:rPr>
        <w:t>em face de:</w:t>
      </w:r>
    </w:p>
    <w:p w:rsidR="004A2996" w:rsidRDefault="004A2996" w:rsidP="00205EF4">
      <w:pPr>
        <w:widowControl w:val="0"/>
        <w:spacing w:before="240" w:after="240" w:line="360" w:lineRule="auto"/>
        <w:ind w:left="1418"/>
        <w:jc w:val="both"/>
        <w:rPr>
          <w:rFonts w:ascii="Garamond" w:hAnsi="Garamond" w:cs="Arial"/>
        </w:rPr>
      </w:pPr>
      <w:r>
        <w:rPr>
          <w:rFonts w:ascii="Garamond" w:hAnsi="Garamond" w:cs="Arial"/>
          <w:b/>
          <w:u w:val="single"/>
        </w:rPr>
        <w:t>FERNANDO DAMATA PIMENTEL,</w:t>
      </w:r>
      <w:r>
        <w:rPr>
          <w:rFonts w:ascii="Garamond" w:hAnsi="Garamond" w:cs="Arial"/>
        </w:rPr>
        <w:t xml:space="preserve"> na qualidade de ex-Governador do Estado de Minas Gerais, durante o período de 1º de janeiro de 2015 a 1º de </w:t>
      </w:r>
      <w:r w:rsidR="00CD3DC5">
        <w:rPr>
          <w:rFonts w:ascii="Garamond" w:hAnsi="Garamond" w:cs="Arial"/>
        </w:rPr>
        <w:t>janeiro de 2019</w:t>
      </w:r>
      <w:r w:rsidR="008A4D54">
        <w:rPr>
          <w:rFonts w:ascii="Garamond" w:hAnsi="Garamond" w:cs="Arial"/>
        </w:rPr>
        <w:t xml:space="preserve">, requisitante e favorecido dos voos </w:t>
      </w:r>
      <w:r w:rsidR="002C2C03">
        <w:rPr>
          <w:rFonts w:ascii="Garamond" w:hAnsi="Garamond" w:cs="Arial"/>
        </w:rPr>
        <w:t>283-2016, 312-2016, 059-2017, 070-2017, 091-2017, 205-2017, 249-2017, 055-2018, 080-2018, 120-2018, 180-2018, 181-2018, 200-2018, 221-2018, todos para Santo Antônio do Leite/MG</w:t>
      </w:r>
      <w:r w:rsidR="00CD3DC5">
        <w:rPr>
          <w:rFonts w:ascii="Garamond" w:hAnsi="Garamond" w:cs="Arial"/>
        </w:rPr>
        <w:t>;</w:t>
      </w:r>
    </w:p>
    <w:p w:rsidR="00C540A5" w:rsidRDefault="007B3E5D" w:rsidP="00205EF4">
      <w:pPr>
        <w:widowControl w:val="0"/>
        <w:spacing w:before="240" w:line="360" w:lineRule="auto"/>
        <w:ind w:left="1418"/>
        <w:jc w:val="both"/>
        <w:rPr>
          <w:rFonts w:ascii="Garamond" w:hAnsi="Garamond" w:cs="Arial"/>
        </w:rPr>
      </w:pPr>
      <w:proofErr w:type="gramStart"/>
      <w:r>
        <w:rPr>
          <w:rFonts w:ascii="Garamond" w:hAnsi="Garamond" w:cs="Arial"/>
        </w:rPr>
        <w:t>p</w:t>
      </w:r>
      <w:r w:rsidR="00C540A5">
        <w:rPr>
          <w:rFonts w:ascii="Garamond" w:hAnsi="Garamond" w:cs="Arial"/>
        </w:rPr>
        <w:t>elos</w:t>
      </w:r>
      <w:proofErr w:type="gramEnd"/>
      <w:r w:rsidR="00C540A5">
        <w:rPr>
          <w:rFonts w:ascii="Garamond" w:hAnsi="Garamond" w:cs="Arial"/>
        </w:rPr>
        <w:t xml:space="preserve"> fatos e fundamentos que passo a expor.</w:t>
      </w:r>
    </w:p>
    <w:p w:rsidR="00391ABF" w:rsidRDefault="00391ABF" w:rsidP="00391ABF">
      <w:pPr>
        <w:widowControl w:val="0"/>
        <w:spacing w:line="276" w:lineRule="auto"/>
        <w:ind w:firstLine="1418"/>
        <w:jc w:val="both"/>
        <w:rPr>
          <w:rFonts w:ascii="Garamond" w:hAnsi="Garamond" w:cs="Arial"/>
          <w:b/>
        </w:rPr>
      </w:pPr>
    </w:p>
    <w:p w:rsidR="005B6B4C" w:rsidRDefault="00C540A5" w:rsidP="00391ABF">
      <w:pPr>
        <w:widowControl w:val="0"/>
        <w:spacing w:line="276" w:lineRule="auto"/>
        <w:ind w:firstLine="1418"/>
        <w:jc w:val="both"/>
        <w:rPr>
          <w:rFonts w:ascii="Garamond" w:hAnsi="Garamond" w:cs="Arial"/>
          <w:b/>
        </w:rPr>
      </w:pPr>
      <w:r>
        <w:rPr>
          <w:rFonts w:ascii="Garamond" w:hAnsi="Garamond" w:cs="Arial"/>
          <w:b/>
        </w:rPr>
        <w:t xml:space="preserve">DOS </w:t>
      </w:r>
      <w:r w:rsidR="005B6B4C">
        <w:rPr>
          <w:rFonts w:ascii="Garamond" w:hAnsi="Garamond" w:cs="Arial"/>
          <w:b/>
        </w:rPr>
        <w:t>FATOS</w:t>
      </w:r>
    </w:p>
    <w:p w:rsidR="009150C2" w:rsidRDefault="009150C2" w:rsidP="00391ABF">
      <w:pPr>
        <w:widowControl w:val="0"/>
        <w:spacing w:line="276" w:lineRule="auto"/>
        <w:ind w:firstLine="1418"/>
        <w:jc w:val="both"/>
        <w:rPr>
          <w:rFonts w:ascii="Garamond" w:hAnsi="Garamond" w:cs="Arial"/>
          <w:b/>
        </w:rPr>
      </w:pPr>
    </w:p>
    <w:p w:rsidR="009150C2" w:rsidRPr="009150C2" w:rsidRDefault="009150C2" w:rsidP="009E24A9">
      <w:pPr>
        <w:pStyle w:val="PargrafodaLista"/>
        <w:widowControl w:val="0"/>
        <w:numPr>
          <w:ilvl w:val="0"/>
          <w:numId w:val="24"/>
        </w:numPr>
        <w:spacing w:line="276" w:lineRule="auto"/>
        <w:ind w:left="1418" w:firstLine="0"/>
        <w:jc w:val="both"/>
        <w:rPr>
          <w:rFonts w:ascii="Garamond" w:hAnsi="Garamond" w:cs="Arial"/>
          <w:b/>
        </w:rPr>
      </w:pPr>
      <w:r>
        <w:rPr>
          <w:rFonts w:ascii="Garamond" w:hAnsi="Garamond" w:cs="Arial"/>
          <w:b/>
        </w:rPr>
        <w:t>Da síntese dos fatos verificados no Procedimento Preparatório MPCMG n. 014.2019.854</w:t>
      </w:r>
    </w:p>
    <w:p w:rsidR="00857D1D" w:rsidRDefault="00857D1D" w:rsidP="00263376">
      <w:pPr>
        <w:widowControl w:val="0"/>
        <w:spacing w:line="360" w:lineRule="auto"/>
        <w:ind w:firstLine="1418"/>
        <w:jc w:val="both"/>
        <w:rPr>
          <w:rFonts w:ascii="Garamond" w:hAnsi="Garamond" w:cs="Arial"/>
          <w:b/>
        </w:rPr>
      </w:pPr>
    </w:p>
    <w:p w:rsidR="0053778B" w:rsidRPr="009E24A9" w:rsidRDefault="00DC01C2" w:rsidP="00263376">
      <w:pPr>
        <w:pStyle w:val="PargrafodaLista"/>
        <w:widowControl w:val="0"/>
        <w:numPr>
          <w:ilvl w:val="0"/>
          <w:numId w:val="23"/>
        </w:numPr>
        <w:spacing w:line="360" w:lineRule="auto"/>
        <w:ind w:left="0" w:firstLine="1418"/>
        <w:jc w:val="both"/>
        <w:rPr>
          <w:rFonts w:ascii="Garamond" w:hAnsi="Garamond" w:cs="Arial"/>
          <w:b/>
        </w:rPr>
      </w:pPr>
      <w:r>
        <w:rPr>
          <w:rFonts w:ascii="Garamond" w:hAnsi="Garamond" w:cs="Arial"/>
        </w:rPr>
        <w:t xml:space="preserve">Por meio de notícia veiculada no Portal R7, da internet, no dia 08/02/2019, divulgando a informação de que o ex-Governador do Estado de Minas Gerais, Fernando </w:t>
      </w:r>
      <w:proofErr w:type="spellStart"/>
      <w:r>
        <w:rPr>
          <w:rFonts w:ascii="Garamond" w:hAnsi="Garamond" w:cs="Arial"/>
        </w:rPr>
        <w:t>Damata</w:t>
      </w:r>
      <w:proofErr w:type="spellEnd"/>
      <w:r>
        <w:rPr>
          <w:rFonts w:ascii="Garamond" w:hAnsi="Garamond" w:cs="Arial"/>
        </w:rPr>
        <w:t xml:space="preserve"> Pimentel, utilizou aeronaves do Estado por 920 vezes, no período de </w:t>
      </w:r>
      <w:r>
        <w:rPr>
          <w:rFonts w:ascii="Garamond" w:hAnsi="Garamond" w:cs="Arial"/>
        </w:rPr>
        <w:lastRenderedPageBreak/>
        <w:t xml:space="preserve">janeiro de 2015 a dezembro de 2018, foi instaurado o Procedimento Preparatório n. </w:t>
      </w:r>
      <w:r w:rsidR="00DF34DC">
        <w:rPr>
          <w:rFonts w:ascii="Garamond" w:hAnsi="Garamond" w:cs="Arial"/>
        </w:rPr>
        <w:t>014.2019.854 neste</w:t>
      </w:r>
      <w:r>
        <w:rPr>
          <w:rFonts w:ascii="Garamond" w:hAnsi="Garamond" w:cs="Arial"/>
        </w:rPr>
        <w:t xml:space="preserve"> Ministério Público de Contas</w:t>
      </w:r>
      <w:r w:rsidR="00DF34DC">
        <w:rPr>
          <w:rFonts w:ascii="Garamond" w:hAnsi="Garamond" w:cs="Arial"/>
        </w:rPr>
        <w:t xml:space="preserve"> para análise e apuração dos fatos</w:t>
      </w:r>
      <w:r>
        <w:rPr>
          <w:rFonts w:ascii="Garamond" w:hAnsi="Garamond" w:cs="Arial"/>
        </w:rPr>
        <w:t>.</w:t>
      </w:r>
    </w:p>
    <w:p w:rsidR="009E24A9" w:rsidRPr="00391ABF" w:rsidRDefault="009E24A9" w:rsidP="009E24A9">
      <w:pPr>
        <w:pStyle w:val="PargrafodaLista"/>
        <w:widowControl w:val="0"/>
        <w:spacing w:line="360" w:lineRule="auto"/>
        <w:ind w:left="1418"/>
        <w:jc w:val="both"/>
        <w:rPr>
          <w:rFonts w:ascii="Garamond" w:hAnsi="Garamond" w:cs="Arial"/>
          <w:b/>
        </w:rPr>
      </w:pPr>
    </w:p>
    <w:p w:rsidR="002E2555" w:rsidRPr="002C2C03" w:rsidRDefault="00DF34DC" w:rsidP="00263376">
      <w:pPr>
        <w:pStyle w:val="PargrafodaLista"/>
        <w:widowControl w:val="0"/>
        <w:numPr>
          <w:ilvl w:val="0"/>
          <w:numId w:val="23"/>
        </w:numPr>
        <w:spacing w:line="360" w:lineRule="auto"/>
        <w:ind w:left="0" w:firstLine="1418"/>
        <w:jc w:val="both"/>
        <w:rPr>
          <w:rFonts w:ascii="Garamond" w:hAnsi="Garamond" w:cs="Arial"/>
          <w:b/>
        </w:rPr>
      </w:pPr>
      <w:r>
        <w:rPr>
          <w:rFonts w:ascii="Garamond" w:hAnsi="Garamond" w:cs="Arial"/>
        </w:rPr>
        <w:t>Nos autos da investigação,</w:t>
      </w:r>
      <w:r w:rsidR="009150C2">
        <w:rPr>
          <w:rFonts w:ascii="Garamond" w:hAnsi="Garamond" w:cs="Arial"/>
        </w:rPr>
        <w:t xml:space="preserve"> dentre as 920 vezes</w:t>
      </w:r>
      <w:r w:rsidR="00B00DB9">
        <w:rPr>
          <w:rFonts w:ascii="Garamond" w:hAnsi="Garamond" w:cs="Arial"/>
        </w:rPr>
        <w:t xml:space="preserve"> mencionadas</w:t>
      </w:r>
      <w:r w:rsidR="009150C2">
        <w:rPr>
          <w:rFonts w:ascii="Garamond" w:hAnsi="Garamond" w:cs="Arial"/>
        </w:rPr>
        <w:t>,</w:t>
      </w:r>
      <w:r>
        <w:rPr>
          <w:rFonts w:ascii="Garamond" w:hAnsi="Garamond" w:cs="Arial"/>
        </w:rPr>
        <w:t xml:space="preserve"> foi identificada a realização de viagens tendo como passageiros o filho (Mathias </w:t>
      </w:r>
      <w:proofErr w:type="spellStart"/>
      <w:r>
        <w:rPr>
          <w:rFonts w:ascii="Garamond" w:hAnsi="Garamond" w:cs="Arial"/>
        </w:rPr>
        <w:t>Cougo</w:t>
      </w:r>
      <w:proofErr w:type="spellEnd"/>
      <w:r>
        <w:rPr>
          <w:rFonts w:ascii="Garamond" w:hAnsi="Garamond" w:cs="Arial"/>
        </w:rPr>
        <w:t xml:space="preserve"> Pimentel) e a esposa (Carolina de Oliveira Pimentel) do ex-Governador do Estado para diversos destinos, tais como Maceió/AL, Mangaratiba/RJ, Piraí/RJ, Rio de Janeiro/RJ</w:t>
      </w:r>
      <w:r w:rsidR="00AD7F71">
        <w:rPr>
          <w:rFonts w:ascii="Garamond" w:hAnsi="Garamond" w:cs="Arial"/>
        </w:rPr>
        <w:t xml:space="preserve">, </w:t>
      </w:r>
      <w:r>
        <w:rPr>
          <w:rFonts w:ascii="Garamond" w:hAnsi="Garamond" w:cs="Arial"/>
        </w:rPr>
        <w:t>dentre outros deslocamentos para municípios do interior do Estado de Minas Gerais.</w:t>
      </w:r>
    </w:p>
    <w:p w:rsidR="002C2C03" w:rsidRPr="002C2C03" w:rsidRDefault="002C2C03" w:rsidP="00263376">
      <w:pPr>
        <w:pStyle w:val="PargrafodaLista"/>
        <w:spacing w:line="360" w:lineRule="auto"/>
        <w:rPr>
          <w:rFonts w:ascii="Garamond" w:hAnsi="Garamond" w:cs="Arial"/>
          <w:b/>
        </w:rPr>
      </w:pPr>
    </w:p>
    <w:p w:rsidR="002C2C03" w:rsidRPr="002C2C03" w:rsidRDefault="002C2C03" w:rsidP="00263376">
      <w:pPr>
        <w:pStyle w:val="PargrafodaLista"/>
        <w:widowControl w:val="0"/>
        <w:numPr>
          <w:ilvl w:val="0"/>
          <w:numId w:val="23"/>
        </w:numPr>
        <w:spacing w:line="360" w:lineRule="auto"/>
        <w:ind w:left="0" w:firstLine="1418"/>
        <w:jc w:val="both"/>
        <w:rPr>
          <w:rFonts w:ascii="Garamond" w:hAnsi="Garamond" w:cs="Arial"/>
          <w:b/>
        </w:rPr>
      </w:pPr>
      <w:r>
        <w:rPr>
          <w:rFonts w:ascii="Garamond" w:hAnsi="Garamond" w:cs="Arial"/>
        </w:rPr>
        <w:t>Em decorrência disso, foi apresentada ao Tribunal de Contas a Representação n. 1.071.443, distribuída ao relator Conselheiro Gilberto Diniz. Atualmente, encontra-se no gabinete do relator para parecer/despacho.</w:t>
      </w:r>
    </w:p>
    <w:p w:rsidR="002C2C03" w:rsidRPr="002C2C03" w:rsidRDefault="002C2C03" w:rsidP="00263376">
      <w:pPr>
        <w:pStyle w:val="PargrafodaLista"/>
        <w:spacing w:line="360" w:lineRule="auto"/>
        <w:rPr>
          <w:rFonts w:ascii="Garamond" w:hAnsi="Garamond" w:cs="Arial"/>
          <w:b/>
        </w:rPr>
      </w:pPr>
    </w:p>
    <w:p w:rsidR="002C2C03" w:rsidRPr="00391ABF" w:rsidRDefault="002C2C03" w:rsidP="00263376">
      <w:pPr>
        <w:pStyle w:val="PargrafodaLista"/>
        <w:widowControl w:val="0"/>
        <w:numPr>
          <w:ilvl w:val="0"/>
          <w:numId w:val="23"/>
        </w:numPr>
        <w:spacing w:line="360" w:lineRule="auto"/>
        <w:ind w:left="0" w:firstLine="1418"/>
        <w:jc w:val="both"/>
        <w:rPr>
          <w:rFonts w:ascii="Garamond" w:hAnsi="Garamond" w:cs="Arial"/>
          <w:b/>
        </w:rPr>
      </w:pPr>
      <w:r w:rsidRPr="00263376">
        <w:rPr>
          <w:rFonts w:ascii="Garamond" w:hAnsi="Garamond" w:cs="Arial"/>
        </w:rPr>
        <w:t>Ocorre que, e</w:t>
      </w:r>
      <w:r w:rsidR="00EA1C48" w:rsidRPr="00263376">
        <w:rPr>
          <w:rFonts w:ascii="Garamond" w:hAnsi="Garamond" w:cs="Arial"/>
        </w:rPr>
        <w:t>m 17/07/2019, foram denunciados</w:t>
      </w:r>
      <w:r w:rsidRPr="00263376">
        <w:rPr>
          <w:rFonts w:ascii="Garamond" w:hAnsi="Garamond" w:cs="Arial"/>
        </w:rPr>
        <w:t xml:space="preserve"> novos fatos a este Ministério Público de Contas de Minas Gerais, relativos a viagens do ex-Governador</w:t>
      </w:r>
      <w:r w:rsidR="00EA1C48" w:rsidRPr="00263376">
        <w:rPr>
          <w:rFonts w:ascii="Garamond" w:hAnsi="Garamond" w:cs="Arial"/>
        </w:rPr>
        <w:t xml:space="preserve"> Fernando Pimentel </w:t>
      </w:r>
      <w:r w:rsidRPr="00263376">
        <w:rPr>
          <w:rFonts w:ascii="Garamond" w:hAnsi="Garamond" w:cs="Arial"/>
        </w:rPr>
        <w:t>ao município de Santo Antônio do Leite/MG, que, assim como nas viagens analisadas nos autos da Representação n. 1.071.443, possuem características duvidosas e não apresentam nenhuma justificativa plausível e razoável no sentido de que tenham sido realizadas em razão de interesse público</w:t>
      </w:r>
      <w:r w:rsidR="00EA1C48" w:rsidRPr="00263376">
        <w:rPr>
          <w:rFonts w:ascii="Garamond" w:hAnsi="Garamond" w:cs="Arial"/>
        </w:rPr>
        <w:t>.</w:t>
      </w:r>
    </w:p>
    <w:p w:rsidR="00391ABF" w:rsidRPr="00391ABF" w:rsidRDefault="00391ABF" w:rsidP="00391ABF">
      <w:pPr>
        <w:widowControl w:val="0"/>
        <w:spacing w:line="360" w:lineRule="auto"/>
        <w:jc w:val="both"/>
        <w:rPr>
          <w:rFonts w:ascii="Garamond" w:hAnsi="Garamond" w:cs="Arial"/>
          <w:b/>
        </w:rPr>
      </w:pPr>
    </w:p>
    <w:p w:rsidR="00EA1C48" w:rsidRPr="00263376" w:rsidRDefault="00EA1C48" w:rsidP="00263376">
      <w:pPr>
        <w:pStyle w:val="PargrafodaLista"/>
        <w:widowControl w:val="0"/>
        <w:numPr>
          <w:ilvl w:val="0"/>
          <w:numId w:val="23"/>
        </w:numPr>
        <w:spacing w:line="360" w:lineRule="auto"/>
        <w:ind w:left="0" w:firstLine="1418"/>
        <w:jc w:val="both"/>
        <w:rPr>
          <w:rFonts w:ascii="Garamond" w:hAnsi="Garamond" w:cs="Arial"/>
          <w:b/>
        </w:rPr>
      </w:pPr>
      <w:r>
        <w:rPr>
          <w:rFonts w:ascii="Garamond" w:hAnsi="Garamond" w:cs="Arial"/>
        </w:rPr>
        <w:t>Os fatos são irregulares e merecem a devida responsabilização. Vejamos em detalhes os novos fatos denunciados.</w:t>
      </w:r>
    </w:p>
    <w:p w:rsidR="00263376" w:rsidRDefault="00263376" w:rsidP="00263376">
      <w:pPr>
        <w:pStyle w:val="PargrafodaLista"/>
        <w:widowControl w:val="0"/>
        <w:spacing w:line="360" w:lineRule="auto"/>
        <w:ind w:left="1418"/>
        <w:jc w:val="both"/>
        <w:rPr>
          <w:rFonts w:ascii="Garamond" w:hAnsi="Garamond" w:cs="Arial"/>
          <w:b/>
        </w:rPr>
      </w:pPr>
    </w:p>
    <w:p w:rsidR="009E24A9" w:rsidRDefault="009E24A9" w:rsidP="00263376">
      <w:pPr>
        <w:pStyle w:val="PargrafodaLista"/>
        <w:widowControl w:val="0"/>
        <w:spacing w:line="360" w:lineRule="auto"/>
        <w:ind w:left="1418"/>
        <w:jc w:val="both"/>
        <w:rPr>
          <w:rFonts w:ascii="Garamond" w:hAnsi="Garamond" w:cs="Arial"/>
          <w:b/>
        </w:rPr>
      </w:pPr>
    </w:p>
    <w:p w:rsidR="009E24A9" w:rsidRDefault="009E24A9" w:rsidP="00263376">
      <w:pPr>
        <w:pStyle w:val="PargrafodaLista"/>
        <w:widowControl w:val="0"/>
        <w:spacing w:line="360" w:lineRule="auto"/>
        <w:ind w:left="1418"/>
        <w:jc w:val="both"/>
        <w:rPr>
          <w:rFonts w:ascii="Garamond" w:hAnsi="Garamond" w:cs="Arial"/>
          <w:b/>
        </w:rPr>
      </w:pPr>
    </w:p>
    <w:p w:rsidR="009E24A9" w:rsidRDefault="009E24A9" w:rsidP="00263376">
      <w:pPr>
        <w:pStyle w:val="PargrafodaLista"/>
        <w:widowControl w:val="0"/>
        <w:spacing w:line="360" w:lineRule="auto"/>
        <w:ind w:left="1418"/>
        <w:jc w:val="both"/>
        <w:rPr>
          <w:rFonts w:ascii="Garamond" w:hAnsi="Garamond" w:cs="Arial"/>
          <w:b/>
        </w:rPr>
      </w:pPr>
    </w:p>
    <w:p w:rsidR="009E24A9" w:rsidRPr="00EA1C48" w:rsidRDefault="009E24A9" w:rsidP="00263376">
      <w:pPr>
        <w:pStyle w:val="PargrafodaLista"/>
        <w:widowControl w:val="0"/>
        <w:spacing w:line="360" w:lineRule="auto"/>
        <w:ind w:left="1418"/>
        <w:jc w:val="both"/>
        <w:rPr>
          <w:rFonts w:ascii="Garamond" w:hAnsi="Garamond" w:cs="Arial"/>
          <w:b/>
        </w:rPr>
      </w:pPr>
    </w:p>
    <w:p w:rsidR="005D2541" w:rsidRPr="005D2541" w:rsidRDefault="00EA1C48" w:rsidP="00391ABF">
      <w:pPr>
        <w:pStyle w:val="PargrafodaLista"/>
        <w:widowControl w:val="0"/>
        <w:spacing w:line="276" w:lineRule="auto"/>
        <w:ind w:left="1418"/>
        <w:jc w:val="both"/>
        <w:rPr>
          <w:rFonts w:ascii="Garamond" w:hAnsi="Garamond"/>
          <w:b/>
        </w:rPr>
      </w:pPr>
      <w:r>
        <w:rPr>
          <w:rFonts w:ascii="Garamond" w:hAnsi="Garamond"/>
          <w:b/>
        </w:rPr>
        <w:lastRenderedPageBreak/>
        <w:t>I.1</w:t>
      </w:r>
      <w:r w:rsidR="005D2541">
        <w:rPr>
          <w:rFonts w:ascii="Garamond" w:hAnsi="Garamond"/>
          <w:b/>
        </w:rPr>
        <w:t xml:space="preserve">) </w:t>
      </w:r>
      <w:r w:rsidR="00263376">
        <w:rPr>
          <w:rFonts w:ascii="Garamond" w:hAnsi="Garamond"/>
          <w:b/>
        </w:rPr>
        <w:t>Registro</w:t>
      </w:r>
      <w:r w:rsidR="00695B80">
        <w:rPr>
          <w:rFonts w:ascii="Garamond" w:hAnsi="Garamond"/>
          <w:b/>
        </w:rPr>
        <w:t>s</w:t>
      </w:r>
      <w:r w:rsidR="00263376">
        <w:rPr>
          <w:rFonts w:ascii="Garamond" w:hAnsi="Garamond"/>
          <w:b/>
        </w:rPr>
        <w:t xml:space="preserve"> de voo n. </w:t>
      </w:r>
      <w:r w:rsidR="00074D1C">
        <w:rPr>
          <w:rFonts w:ascii="Garamond" w:hAnsi="Garamond"/>
          <w:b/>
        </w:rPr>
        <w:t>283-2016</w:t>
      </w:r>
      <w:r w:rsidR="00695B80">
        <w:rPr>
          <w:rFonts w:ascii="Garamond" w:hAnsi="Garamond"/>
          <w:b/>
        </w:rPr>
        <w:t>, n. 312-2016</w:t>
      </w:r>
      <w:r w:rsidR="001F0CDE">
        <w:rPr>
          <w:rFonts w:ascii="Garamond" w:hAnsi="Garamond"/>
          <w:b/>
        </w:rPr>
        <w:t>, n. 059-2017, n. 070-2017</w:t>
      </w:r>
      <w:r w:rsidR="002709F9">
        <w:rPr>
          <w:rFonts w:ascii="Garamond" w:hAnsi="Garamond"/>
          <w:b/>
        </w:rPr>
        <w:t>, n. 091-2017</w:t>
      </w:r>
      <w:r w:rsidR="008C3036">
        <w:rPr>
          <w:rFonts w:ascii="Garamond" w:hAnsi="Garamond"/>
          <w:b/>
        </w:rPr>
        <w:t>, n. 205-2017, n. 249/2017, n. 055-2018</w:t>
      </w:r>
      <w:r w:rsidR="002509CB">
        <w:rPr>
          <w:rFonts w:ascii="Garamond" w:hAnsi="Garamond"/>
          <w:b/>
        </w:rPr>
        <w:t>, n. 080-2018, n. 120-2018, n. 180-2018, n. 181-2018, n. 200-2018</w:t>
      </w:r>
      <w:r w:rsidR="00074D1C">
        <w:rPr>
          <w:rFonts w:ascii="Garamond" w:hAnsi="Garamond"/>
          <w:b/>
        </w:rPr>
        <w:t xml:space="preserve"> </w:t>
      </w:r>
      <w:r w:rsidR="002509CB">
        <w:rPr>
          <w:rFonts w:ascii="Garamond" w:hAnsi="Garamond"/>
          <w:b/>
        </w:rPr>
        <w:t xml:space="preserve">e n. 221/2018 </w:t>
      </w:r>
      <w:r w:rsidR="00074D1C">
        <w:rPr>
          <w:rFonts w:ascii="Garamond" w:hAnsi="Garamond"/>
          <w:b/>
        </w:rPr>
        <w:t>– Trajeto: Belo Horizonte/Fazenda Santo Antônio do Leite (ANEXO 1)</w:t>
      </w:r>
    </w:p>
    <w:p w:rsidR="005D2541" w:rsidRPr="005D2541" w:rsidRDefault="005D2541" w:rsidP="004421E8">
      <w:pPr>
        <w:pStyle w:val="PargrafodaLista"/>
        <w:spacing w:line="360" w:lineRule="auto"/>
        <w:rPr>
          <w:rFonts w:ascii="Garamond" w:hAnsi="Garamond"/>
          <w:b/>
        </w:rPr>
      </w:pPr>
    </w:p>
    <w:p w:rsidR="00074D1C" w:rsidRPr="00BE28BD" w:rsidRDefault="00074D1C" w:rsidP="004421E8">
      <w:pPr>
        <w:pStyle w:val="PargrafodaLista"/>
        <w:widowControl w:val="0"/>
        <w:numPr>
          <w:ilvl w:val="0"/>
          <w:numId w:val="23"/>
        </w:numPr>
        <w:spacing w:line="360" w:lineRule="auto"/>
        <w:ind w:left="0" w:firstLine="1418"/>
        <w:jc w:val="both"/>
        <w:rPr>
          <w:rFonts w:ascii="Garamond" w:hAnsi="Garamond" w:cs="Arial"/>
          <w:b/>
        </w:rPr>
      </w:pPr>
      <w:r>
        <w:rPr>
          <w:rFonts w:ascii="Garamond" w:hAnsi="Garamond" w:cs="Arial"/>
        </w:rPr>
        <w:t xml:space="preserve">Em 18/09/2016, </w:t>
      </w:r>
      <w:r>
        <w:rPr>
          <w:rFonts w:ascii="Garamond" w:hAnsi="Garamond" w:cs="Arial"/>
          <w:u w:val="single"/>
        </w:rPr>
        <w:t>domingo</w:t>
      </w:r>
      <w:r>
        <w:rPr>
          <w:rFonts w:ascii="Garamond" w:hAnsi="Garamond" w:cs="Arial"/>
        </w:rPr>
        <w:t>, a aeronave DAUPHIN AS365N3, comandada pelo coordenador de voo Raphael Augusto Alves de Matos – Soldado da PM, partiu de Belo Horizonte, às 09h26min, em sentido à Santo Antônio do Leite, onde chegou às 11h11min.</w:t>
      </w:r>
    </w:p>
    <w:p w:rsidR="00074D1C" w:rsidRPr="00BE28BD" w:rsidRDefault="00074D1C" w:rsidP="004421E8">
      <w:pPr>
        <w:pStyle w:val="PargrafodaLista"/>
        <w:widowControl w:val="0"/>
        <w:spacing w:line="360" w:lineRule="auto"/>
        <w:ind w:left="1418"/>
        <w:jc w:val="both"/>
        <w:rPr>
          <w:rFonts w:ascii="Garamond" w:hAnsi="Garamond" w:cs="Arial"/>
          <w:b/>
        </w:rPr>
      </w:pPr>
    </w:p>
    <w:p w:rsidR="00074D1C" w:rsidRPr="008A4D54" w:rsidRDefault="00074D1C" w:rsidP="004421E8">
      <w:pPr>
        <w:pStyle w:val="PargrafodaLista"/>
        <w:widowControl w:val="0"/>
        <w:numPr>
          <w:ilvl w:val="0"/>
          <w:numId w:val="23"/>
        </w:numPr>
        <w:spacing w:line="360" w:lineRule="auto"/>
        <w:ind w:left="0" w:firstLine="1418"/>
        <w:jc w:val="both"/>
        <w:rPr>
          <w:rFonts w:ascii="Garamond" w:hAnsi="Garamond" w:cs="Arial"/>
          <w:b/>
        </w:rPr>
      </w:pPr>
      <w:r>
        <w:rPr>
          <w:rFonts w:ascii="Garamond" w:hAnsi="Garamond" w:cs="Arial"/>
        </w:rPr>
        <w:t xml:space="preserve">No trajeto de ida à Santo Antônio do Leite, os passageiros foram: Fernando </w:t>
      </w:r>
      <w:proofErr w:type="spellStart"/>
      <w:r>
        <w:rPr>
          <w:rFonts w:ascii="Garamond" w:hAnsi="Garamond" w:cs="Arial"/>
        </w:rPr>
        <w:t>Damata</w:t>
      </w:r>
      <w:proofErr w:type="spellEnd"/>
      <w:r>
        <w:rPr>
          <w:rFonts w:ascii="Garamond" w:hAnsi="Garamond" w:cs="Arial"/>
        </w:rPr>
        <w:t xml:space="preserve"> Pimentel, Carolina de Oliveira Pereira Pimentel, Maria Fernanda Pimentel, Roseli Cristina Xavier e Frederico Antunes C. Perpétuo. </w:t>
      </w:r>
    </w:p>
    <w:p w:rsidR="00074D1C" w:rsidRPr="008A4D54" w:rsidRDefault="00074D1C" w:rsidP="004421E8">
      <w:pPr>
        <w:widowControl w:val="0"/>
        <w:spacing w:line="360" w:lineRule="auto"/>
        <w:jc w:val="both"/>
        <w:rPr>
          <w:rFonts w:ascii="Garamond" w:hAnsi="Garamond" w:cs="Arial"/>
          <w:b/>
        </w:rPr>
      </w:pPr>
    </w:p>
    <w:p w:rsidR="00074D1C" w:rsidRPr="00986835" w:rsidRDefault="009E08DA" w:rsidP="004421E8">
      <w:pPr>
        <w:pStyle w:val="PargrafodaLista"/>
        <w:widowControl w:val="0"/>
        <w:numPr>
          <w:ilvl w:val="0"/>
          <w:numId w:val="23"/>
        </w:numPr>
        <w:spacing w:line="360" w:lineRule="auto"/>
        <w:ind w:left="0" w:firstLine="1418"/>
        <w:jc w:val="both"/>
        <w:rPr>
          <w:rFonts w:ascii="Garamond" w:hAnsi="Garamond" w:cs="Arial"/>
          <w:b/>
        </w:rPr>
      </w:pPr>
      <w:r>
        <w:rPr>
          <w:rFonts w:ascii="Garamond" w:hAnsi="Garamond" w:cs="Arial"/>
        </w:rPr>
        <w:t>Já o trajeto de volta ocorreu</w:t>
      </w:r>
      <w:r w:rsidR="00074D1C">
        <w:rPr>
          <w:rFonts w:ascii="Garamond" w:hAnsi="Garamond" w:cs="Arial"/>
        </w:rPr>
        <w:t xml:space="preserve"> na mesma data, 18/09/2016 (</w:t>
      </w:r>
      <w:r w:rsidR="00074D1C">
        <w:rPr>
          <w:rFonts w:ascii="Garamond" w:hAnsi="Garamond" w:cs="Arial"/>
          <w:u w:val="single"/>
        </w:rPr>
        <w:t>domingo)</w:t>
      </w:r>
      <w:r w:rsidR="00074D1C">
        <w:rPr>
          <w:rFonts w:ascii="Garamond" w:hAnsi="Garamond" w:cs="Arial"/>
        </w:rPr>
        <w:t>, com partida de Santo Antônio do Leite às 17h30min e chegada à Belo Horizonte às 18h07min.</w:t>
      </w:r>
    </w:p>
    <w:p w:rsidR="00074D1C" w:rsidRPr="00986835" w:rsidRDefault="00074D1C" w:rsidP="004421E8">
      <w:pPr>
        <w:widowControl w:val="0"/>
        <w:spacing w:line="360" w:lineRule="auto"/>
        <w:jc w:val="both"/>
        <w:rPr>
          <w:rFonts w:ascii="Garamond" w:hAnsi="Garamond" w:cs="Arial"/>
          <w:b/>
        </w:rPr>
      </w:pPr>
    </w:p>
    <w:p w:rsidR="004C5706" w:rsidRPr="007D61BF" w:rsidRDefault="00074D1C" w:rsidP="004421E8">
      <w:pPr>
        <w:pStyle w:val="PargrafodaLista"/>
        <w:widowControl w:val="0"/>
        <w:numPr>
          <w:ilvl w:val="0"/>
          <w:numId w:val="23"/>
        </w:numPr>
        <w:spacing w:line="360" w:lineRule="auto"/>
        <w:ind w:left="0" w:firstLine="1418"/>
        <w:jc w:val="both"/>
        <w:rPr>
          <w:rFonts w:ascii="Garamond" w:hAnsi="Garamond" w:cs="Arial"/>
          <w:b/>
        </w:rPr>
      </w:pPr>
      <w:r>
        <w:rPr>
          <w:rFonts w:ascii="Garamond" w:hAnsi="Garamond" w:cs="Arial"/>
        </w:rPr>
        <w:t xml:space="preserve">Note-se bem. A aeronave oficial do Estado de Minas Gerais partiu de Belo Horizonte em um </w:t>
      </w:r>
      <w:r>
        <w:rPr>
          <w:rFonts w:ascii="Garamond" w:hAnsi="Garamond" w:cs="Arial"/>
          <w:u w:val="single"/>
        </w:rPr>
        <w:t>DOMINGO de manhã</w:t>
      </w:r>
      <w:r>
        <w:rPr>
          <w:rFonts w:ascii="Garamond" w:hAnsi="Garamond" w:cs="Arial"/>
        </w:rPr>
        <w:t xml:space="preserve">, rumo a Santo Antônio do Leite, e retornou no </w:t>
      </w:r>
      <w:r>
        <w:rPr>
          <w:rFonts w:ascii="Garamond" w:hAnsi="Garamond" w:cs="Arial"/>
          <w:u w:val="single"/>
        </w:rPr>
        <w:t>DOMINGO a tarde</w:t>
      </w:r>
      <w:r>
        <w:rPr>
          <w:rFonts w:ascii="Garamond" w:hAnsi="Garamond" w:cs="Arial"/>
        </w:rPr>
        <w:t>. Ou seja, a fa</w:t>
      </w:r>
      <w:r w:rsidR="009E08DA">
        <w:rPr>
          <w:rFonts w:ascii="Garamond" w:hAnsi="Garamond" w:cs="Arial"/>
        </w:rPr>
        <w:t xml:space="preserve">mília de Fernando </w:t>
      </w:r>
      <w:proofErr w:type="spellStart"/>
      <w:r w:rsidR="009E08DA">
        <w:rPr>
          <w:rFonts w:ascii="Garamond" w:hAnsi="Garamond" w:cs="Arial"/>
        </w:rPr>
        <w:t>Damata</w:t>
      </w:r>
      <w:proofErr w:type="spellEnd"/>
      <w:r w:rsidR="009E08DA">
        <w:rPr>
          <w:rFonts w:ascii="Garamond" w:hAnsi="Garamond" w:cs="Arial"/>
        </w:rPr>
        <w:t xml:space="preserve"> Pimente</w:t>
      </w:r>
      <w:r>
        <w:rPr>
          <w:rFonts w:ascii="Garamond" w:hAnsi="Garamond" w:cs="Arial"/>
        </w:rPr>
        <w:t>l passou o dia naquela cidade do interior de Minas Gerais.</w:t>
      </w:r>
    </w:p>
    <w:p w:rsidR="007D61BF" w:rsidRPr="00FD69B8" w:rsidRDefault="007D61BF" w:rsidP="009E08DA">
      <w:pPr>
        <w:spacing w:line="360" w:lineRule="auto"/>
        <w:rPr>
          <w:rFonts w:ascii="Garamond" w:hAnsi="Garamond" w:cs="Arial"/>
          <w:b/>
        </w:rPr>
      </w:pPr>
    </w:p>
    <w:p w:rsidR="00B07916" w:rsidRPr="00B07916" w:rsidRDefault="007D61BF" w:rsidP="009E08DA">
      <w:pPr>
        <w:pStyle w:val="PargrafodaLista"/>
        <w:widowControl w:val="0"/>
        <w:numPr>
          <w:ilvl w:val="0"/>
          <w:numId w:val="23"/>
        </w:numPr>
        <w:spacing w:line="360" w:lineRule="auto"/>
        <w:ind w:left="0" w:firstLine="1418"/>
        <w:jc w:val="both"/>
        <w:rPr>
          <w:rFonts w:ascii="Garamond" w:hAnsi="Garamond" w:cs="Arial"/>
          <w:b/>
        </w:rPr>
      </w:pPr>
      <w:r>
        <w:rPr>
          <w:rFonts w:ascii="Garamond" w:hAnsi="Garamond" w:cs="Arial"/>
        </w:rPr>
        <w:t>De acordo com o documento oficial da viagem, a missão/objetivo era “transportar o Governador de Minas Gerais em Missão Oficial</w:t>
      </w:r>
      <w:r w:rsidRPr="007D61BF">
        <w:rPr>
          <w:rFonts w:ascii="Garamond" w:hAnsi="Garamond" w:cs="Arial"/>
        </w:rPr>
        <w:t xml:space="preserve">”. </w:t>
      </w:r>
    </w:p>
    <w:p w:rsidR="00B07916" w:rsidRPr="00B07916" w:rsidRDefault="00B07916" w:rsidP="009E08DA">
      <w:pPr>
        <w:pStyle w:val="PargrafodaLista"/>
        <w:spacing w:line="360" w:lineRule="auto"/>
        <w:rPr>
          <w:rFonts w:ascii="Garamond" w:hAnsi="Garamond" w:cs="Arial"/>
        </w:rPr>
      </w:pPr>
    </w:p>
    <w:p w:rsidR="007D61BF" w:rsidRPr="007D61BF" w:rsidRDefault="007D61BF" w:rsidP="009E08DA">
      <w:pPr>
        <w:pStyle w:val="PargrafodaLista"/>
        <w:widowControl w:val="0"/>
        <w:numPr>
          <w:ilvl w:val="0"/>
          <w:numId w:val="23"/>
        </w:numPr>
        <w:spacing w:line="360" w:lineRule="auto"/>
        <w:ind w:left="0" w:firstLine="1418"/>
        <w:jc w:val="both"/>
        <w:rPr>
          <w:rFonts w:ascii="Garamond" w:hAnsi="Garamond" w:cs="Arial"/>
          <w:b/>
        </w:rPr>
      </w:pPr>
      <w:r w:rsidRPr="007D61BF">
        <w:rPr>
          <w:rFonts w:ascii="Garamond" w:hAnsi="Garamond" w:cs="Arial"/>
        </w:rPr>
        <w:t>Porém, não é o que parece.</w:t>
      </w:r>
    </w:p>
    <w:p w:rsidR="007D61BF" w:rsidRPr="007D61BF" w:rsidRDefault="007D61BF" w:rsidP="009E08DA">
      <w:pPr>
        <w:pStyle w:val="PargrafodaLista"/>
        <w:spacing w:line="360" w:lineRule="auto"/>
        <w:rPr>
          <w:rFonts w:ascii="Garamond" w:hAnsi="Garamond" w:cs="Arial"/>
          <w:b/>
        </w:rPr>
      </w:pPr>
    </w:p>
    <w:p w:rsidR="007D61BF" w:rsidRPr="007D61BF" w:rsidRDefault="007D61BF" w:rsidP="009E08DA">
      <w:pPr>
        <w:pStyle w:val="PargrafodaLista"/>
        <w:widowControl w:val="0"/>
        <w:numPr>
          <w:ilvl w:val="0"/>
          <w:numId w:val="23"/>
        </w:numPr>
        <w:spacing w:line="360" w:lineRule="auto"/>
        <w:ind w:left="0" w:firstLine="1418"/>
        <w:jc w:val="both"/>
        <w:rPr>
          <w:rFonts w:ascii="Garamond" w:hAnsi="Garamond" w:cs="Arial"/>
          <w:b/>
        </w:rPr>
      </w:pPr>
      <w:r>
        <w:rPr>
          <w:rFonts w:ascii="Garamond" w:hAnsi="Garamond" w:cs="Arial"/>
        </w:rPr>
        <w:lastRenderedPageBreak/>
        <w:t>As características da viagem demonstram que o objetivo era unicamente um passeio familiar, em um dia de domingo, para uma cidade do interior do Estado de Minas Gerais, em visita à fazenda de algum conhecido.</w:t>
      </w:r>
    </w:p>
    <w:p w:rsidR="007D61BF" w:rsidRPr="007D61BF" w:rsidRDefault="007D61BF" w:rsidP="009E08DA">
      <w:pPr>
        <w:pStyle w:val="PargrafodaLista"/>
        <w:spacing w:line="360" w:lineRule="auto"/>
        <w:rPr>
          <w:rFonts w:ascii="Garamond" w:hAnsi="Garamond" w:cs="Arial"/>
          <w:b/>
        </w:rPr>
      </w:pPr>
    </w:p>
    <w:p w:rsidR="00FD69B8" w:rsidRPr="009E08DA" w:rsidRDefault="007D61BF" w:rsidP="009E08DA">
      <w:pPr>
        <w:pStyle w:val="PargrafodaLista"/>
        <w:widowControl w:val="0"/>
        <w:numPr>
          <w:ilvl w:val="0"/>
          <w:numId w:val="23"/>
        </w:numPr>
        <w:spacing w:line="360" w:lineRule="auto"/>
        <w:ind w:left="0" w:firstLine="1418"/>
        <w:jc w:val="both"/>
        <w:rPr>
          <w:rFonts w:ascii="Garamond" w:hAnsi="Garamond" w:cs="Arial"/>
          <w:b/>
        </w:rPr>
      </w:pPr>
      <w:r>
        <w:rPr>
          <w:rFonts w:ascii="Garamond" w:hAnsi="Garamond" w:cs="Arial"/>
        </w:rPr>
        <w:t xml:space="preserve">Isso porque, em primeiro lugar, </w:t>
      </w:r>
      <w:r w:rsidR="00FD69B8">
        <w:rPr>
          <w:rFonts w:ascii="Garamond" w:hAnsi="Garamond" w:cs="Arial"/>
        </w:rPr>
        <w:t xml:space="preserve">Fernando </w:t>
      </w:r>
      <w:proofErr w:type="spellStart"/>
      <w:r w:rsidR="00FD69B8">
        <w:rPr>
          <w:rFonts w:ascii="Garamond" w:hAnsi="Garamond" w:cs="Arial"/>
        </w:rPr>
        <w:t>Damata</w:t>
      </w:r>
      <w:proofErr w:type="spellEnd"/>
      <w:r w:rsidR="00FD69B8">
        <w:rPr>
          <w:rFonts w:ascii="Garamond" w:hAnsi="Garamond" w:cs="Arial"/>
        </w:rPr>
        <w:t xml:space="preserve"> Pimentel atualmente é casado com Carolina Oliveira Pereira Pimentel. Ambos possuem uma filha, Maria Fernanda de Oliveira </w:t>
      </w:r>
      <w:proofErr w:type="spellStart"/>
      <w:r w:rsidR="00FD69B8">
        <w:rPr>
          <w:rFonts w:ascii="Garamond" w:hAnsi="Garamond" w:cs="Arial"/>
        </w:rPr>
        <w:t>Damata</w:t>
      </w:r>
      <w:proofErr w:type="spellEnd"/>
      <w:r w:rsidR="00FD69B8">
        <w:rPr>
          <w:rFonts w:ascii="Garamond" w:hAnsi="Garamond" w:cs="Arial"/>
        </w:rPr>
        <w:t xml:space="preserve"> Pimentel, de apenas 3 (três) anos de idade.</w:t>
      </w:r>
    </w:p>
    <w:p w:rsidR="009E08DA" w:rsidRPr="00FD69B8" w:rsidRDefault="009E08DA" w:rsidP="009E08DA">
      <w:pPr>
        <w:pStyle w:val="PargrafodaLista"/>
        <w:widowControl w:val="0"/>
        <w:numPr>
          <w:ilvl w:val="0"/>
          <w:numId w:val="23"/>
        </w:numPr>
        <w:spacing w:line="360" w:lineRule="auto"/>
        <w:ind w:left="0" w:firstLine="1418"/>
        <w:jc w:val="both"/>
        <w:rPr>
          <w:rFonts w:ascii="Garamond" w:hAnsi="Garamond" w:cs="Arial"/>
          <w:b/>
        </w:rPr>
      </w:pPr>
      <w:r>
        <w:rPr>
          <w:rFonts w:ascii="Garamond" w:hAnsi="Garamond" w:cs="Arial"/>
        </w:rPr>
        <w:t>Ou seja, foram transportados pela aeronave apenas parentes do Sr. Fernando Pimentel (esposa e filha).</w:t>
      </w:r>
    </w:p>
    <w:p w:rsidR="009E08DA" w:rsidRPr="009E08DA" w:rsidRDefault="009E08DA" w:rsidP="009E08DA">
      <w:pPr>
        <w:pStyle w:val="PargrafodaLista"/>
        <w:widowControl w:val="0"/>
        <w:spacing w:line="360" w:lineRule="auto"/>
        <w:ind w:left="1418"/>
        <w:jc w:val="both"/>
        <w:rPr>
          <w:rFonts w:ascii="Garamond" w:hAnsi="Garamond" w:cs="Arial"/>
          <w:b/>
        </w:rPr>
      </w:pPr>
    </w:p>
    <w:p w:rsidR="00FD69B8" w:rsidRPr="00FD69B8" w:rsidRDefault="00FD69B8" w:rsidP="009E08DA">
      <w:pPr>
        <w:pStyle w:val="PargrafodaLista"/>
        <w:widowControl w:val="0"/>
        <w:numPr>
          <w:ilvl w:val="0"/>
          <w:numId w:val="23"/>
        </w:numPr>
        <w:spacing w:line="360" w:lineRule="auto"/>
        <w:ind w:left="0" w:firstLine="1418"/>
        <w:jc w:val="both"/>
        <w:rPr>
          <w:rFonts w:ascii="Garamond" w:hAnsi="Garamond" w:cs="Arial"/>
          <w:b/>
        </w:rPr>
      </w:pPr>
      <w:r>
        <w:rPr>
          <w:rFonts w:ascii="Garamond" w:hAnsi="Garamond" w:cs="Arial"/>
        </w:rPr>
        <w:t xml:space="preserve">Em segundo lugar, cabe destacar a presença da </w:t>
      </w:r>
      <w:r>
        <w:rPr>
          <w:rFonts w:ascii="Garamond" w:hAnsi="Garamond" w:cs="Arial"/>
          <w:u w:val="single"/>
        </w:rPr>
        <w:t>babá Roseli Cristina Xavier</w:t>
      </w:r>
      <w:r>
        <w:rPr>
          <w:rFonts w:ascii="Garamond" w:hAnsi="Garamond" w:cs="Arial"/>
        </w:rPr>
        <w:t>, da filha do ex-Governador, Maria Fernanda Pimentel, no voo desta data, indicando-se ainda mais a cunho pessoal do deslocamento realizado em pleno final de semana.</w:t>
      </w:r>
    </w:p>
    <w:p w:rsidR="00FD69B8" w:rsidRPr="00FD69B8" w:rsidRDefault="00FD69B8" w:rsidP="009E08DA">
      <w:pPr>
        <w:pStyle w:val="PargrafodaLista"/>
        <w:spacing w:line="360" w:lineRule="auto"/>
        <w:rPr>
          <w:rFonts w:ascii="Garamond" w:hAnsi="Garamond" w:cs="Arial"/>
        </w:rPr>
      </w:pPr>
    </w:p>
    <w:p w:rsidR="007D61BF" w:rsidRPr="007D61BF" w:rsidRDefault="00B07916" w:rsidP="009E08DA">
      <w:pPr>
        <w:pStyle w:val="PargrafodaLista"/>
        <w:widowControl w:val="0"/>
        <w:numPr>
          <w:ilvl w:val="0"/>
          <w:numId w:val="23"/>
        </w:numPr>
        <w:spacing w:line="360" w:lineRule="auto"/>
        <w:ind w:left="0" w:firstLine="1418"/>
        <w:jc w:val="both"/>
        <w:rPr>
          <w:rFonts w:ascii="Garamond" w:hAnsi="Garamond" w:cs="Arial"/>
          <w:b/>
        </w:rPr>
      </w:pPr>
      <w:r>
        <w:rPr>
          <w:rFonts w:ascii="Garamond" w:hAnsi="Garamond" w:cs="Arial"/>
        </w:rPr>
        <w:t>Em terceiro lugar, o</w:t>
      </w:r>
      <w:r w:rsidR="007D61BF">
        <w:rPr>
          <w:rFonts w:ascii="Garamond" w:hAnsi="Garamond" w:cs="Arial"/>
        </w:rPr>
        <w:t xml:space="preserve"> próprio destino da viagem foi descrito como “Fazenda Santo Antônio do Leite”</w:t>
      </w:r>
      <w:r w:rsidR="00FD69B8">
        <w:rPr>
          <w:rFonts w:ascii="Garamond" w:hAnsi="Garamond" w:cs="Arial"/>
        </w:rPr>
        <w:t>.</w:t>
      </w:r>
    </w:p>
    <w:p w:rsidR="007D61BF" w:rsidRPr="007D61BF" w:rsidRDefault="007D61BF" w:rsidP="009E08DA">
      <w:pPr>
        <w:pStyle w:val="PargrafodaLista"/>
        <w:spacing w:line="360" w:lineRule="auto"/>
        <w:rPr>
          <w:rFonts w:ascii="Garamond" w:hAnsi="Garamond" w:cs="Arial"/>
          <w:b/>
        </w:rPr>
      </w:pPr>
    </w:p>
    <w:p w:rsidR="007D61BF" w:rsidRPr="00B07916" w:rsidRDefault="00FD69B8" w:rsidP="009E08DA">
      <w:pPr>
        <w:pStyle w:val="PargrafodaLista"/>
        <w:widowControl w:val="0"/>
        <w:numPr>
          <w:ilvl w:val="0"/>
          <w:numId w:val="23"/>
        </w:numPr>
        <w:spacing w:line="360" w:lineRule="auto"/>
        <w:ind w:left="0" w:firstLine="1418"/>
        <w:jc w:val="both"/>
        <w:rPr>
          <w:rFonts w:ascii="Garamond" w:hAnsi="Garamond" w:cs="Arial"/>
          <w:b/>
        </w:rPr>
      </w:pPr>
      <w:r>
        <w:rPr>
          <w:rFonts w:ascii="Garamond" w:hAnsi="Garamond" w:cs="Arial"/>
        </w:rPr>
        <w:t>Santo Antônio do Leite é um distrito do município de Ouro Preto, com população aproximada de 1.705 pessoas e área correspondente a 34,15km². Neste distrito, encontra-se localizada a fazenda de um ex-ministro do governo Lula, Walfrido Mares Guia</w:t>
      </w:r>
      <w:r w:rsidR="00B07916">
        <w:rPr>
          <w:rFonts w:ascii="Garamond" w:hAnsi="Garamond" w:cs="Arial"/>
        </w:rPr>
        <w:t>.</w:t>
      </w:r>
    </w:p>
    <w:p w:rsidR="00B07916" w:rsidRPr="00B07916" w:rsidRDefault="00B07916" w:rsidP="009E08DA">
      <w:pPr>
        <w:pStyle w:val="PargrafodaLista"/>
        <w:spacing w:line="360" w:lineRule="auto"/>
        <w:rPr>
          <w:rFonts w:ascii="Garamond" w:hAnsi="Garamond" w:cs="Arial"/>
          <w:b/>
        </w:rPr>
      </w:pPr>
    </w:p>
    <w:p w:rsidR="00B07916" w:rsidRPr="00391ABF" w:rsidRDefault="00B07916" w:rsidP="009E08DA">
      <w:pPr>
        <w:pStyle w:val="PargrafodaLista"/>
        <w:widowControl w:val="0"/>
        <w:numPr>
          <w:ilvl w:val="0"/>
          <w:numId w:val="23"/>
        </w:numPr>
        <w:spacing w:line="360" w:lineRule="auto"/>
        <w:ind w:left="0" w:firstLine="1418"/>
        <w:jc w:val="both"/>
        <w:rPr>
          <w:rFonts w:ascii="Garamond" w:hAnsi="Garamond" w:cs="Arial"/>
          <w:b/>
        </w:rPr>
      </w:pPr>
      <w:r>
        <w:rPr>
          <w:rFonts w:ascii="Garamond" w:hAnsi="Garamond" w:cs="Arial"/>
        </w:rPr>
        <w:t xml:space="preserve">Conforme mencionou o </w:t>
      </w:r>
      <w:r w:rsidR="009E08DA">
        <w:rPr>
          <w:rFonts w:ascii="Garamond" w:hAnsi="Garamond" w:cs="Arial"/>
        </w:rPr>
        <w:t xml:space="preserve">próprio </w:t>
      </w:r>
      <w:r>
        <w:rPr>
          <w:rFonts w:ascii="Garamond" w:hAnsi="Garamond" w:cs="Arial"/>
        </w:rPr>
        <w:t>denunciante anônimo, “</w:t>
      </w:r>
      <w:r w:rsidRPr="00B07916">
        <w:rPr>
          <w:rFonts w:ascii="Garamond" w:hAnsi="Garamond" w:cs="Arial"/>
          <w:i/>
        </w:rPr>
        <w:t>Fernando Pimentel vinha muito para Ouro Preto de helicóptero, ele passava tardes tomando uísques caros na fazenda do Mares Guia</w:t>
      </w:r>
      <w:r>
        <w:rPr>
          <w:rFonts w:ascii="Garamond" w:hAnsi="Garamond" w:cs="Arial"/>
          <w:i/>
        </w:rPr>
        <w:t>”</w:t>
      </w:r>
      <w:r w:rsidRPr="00B07916">
        <w:rPr>
          <w:rFonts w:ascii="Garamond" w:hAnsi="Garamond" w:cs="Arial"/>
          <w:i/>
        </w:rPr>
        <w:t>.</w:t>
      </w:r>
    </w:p>
    <w:p w:rsidR="00391ABF" w:rsidRPr="00391ABF" w:rsidRDefault="00391ABF" w:rsidP="009E08DA">
      <w:pPr>
        <w:widowControl w:val="0"/>
        <w:spacing w:line="360" w:lineRule="auto"/>
        <w:jc w:val="both"/>
        <w:rPr>
          <w:rFonts w:ascii="Garamond" w:hAnsi="Garamond" w:cs="Arial"/>
          <w:b/>
        </w:rPr>
      </w:pPr>
    </w:p>
    <w:p w:rsidR="00B07916" w:rsidRPr="00B07916" w:rsidRDefault="00B07916" w:rsidP="009E08DA">
      <w:pPr>
        <w:pStyle w:val="PargrafodaLista"/>
        <w:widowControl w:val="0"/>
        <w:numPr>
          <w:ilvl w:val="0"/>
          <w:numId w:val="23"/>
        </w:numPr>
        <w:spacing w:line="360" w:lineRule="auto"/>
        <w:ind w:left="0" w:firstLine="1418"/>
        <w:jc w:val="both"/>
        <w:rPr>
          <w:rFonts w:ascii="Garamond" w:hAnsi="Garamond" w:cs="Arial"/>
          <w:b/>
        </w:rPr>
      </w:pPr>
      <w:r>
        <w:rPr>
          <w:rFonts w:ascii="Garamond" w:hAnsi="Garamond" w:cs="Arial"/>
        </w:rPr>
        <w:t xml:space="preserve">Ora, de fato, a fazenda do ex-ministro Mares Guia se localiza em Santo </w:t>
      </w:r>
      <w:r>
        <w:rPr>
          <w:rFonts w:ascii="Garamond" w:hAnsi="Garamond" w:cs="Arial"/>
        </w:rPr>
        <w:lastRenderedPageBreak/>
        <w:t>Antônio do Leite. A reportagem publicada no jornal O Globo, em 06/05/2006, cujo título era “Lula descansa em fazenda de ministro antes de viajar para Viena”, confirma a localização e o proprietário da fazenda. Veja</w:t>
      </w:r>
      <w:r>
        <w:rPr>
          <w:rStyle w:val="Refdenotaderodap"/>
          <w:rFonts w:ascii="Garamond" w:hAnsi="Garamond" w:cs="Arial"/>
        </w:rPr>
        <w:footnoteReference w:id="1"/>
      </w:r>
      <w:r>
        <w:rPr>
          <w:rFonts w:ascii="Garamond" w:hAnsi="Garamond" w:cs="Arial"/>
        </w:rPr>
        <w:t>:</w:t>
      </w:r>
    </w:p>
    <w:p w:rsidR="009E08DA" w:rsidRPr="00B07916" w:rsidRDefault="009E08DA" w:rsidP="009E08DA">
      <w:pPr>
        <w:pStyle w:val="PargrafodaLista"/>
        <w:spacing w:line="360" w:lineRule="auto"/>
        <w:rPr>
          <w:rFonts w:ascii="Garamond" w:hAnsi="Garamond" w:cs="Arial"/>
          <w:b/>
        </w:rPr>
      </w:pPr>
    </w:p>
    <w:p w:rsidR="00B07916" w:rsidRDefault="00B07916" w:rsidP="00B07916">
      <w:pPr>
        <w:spacing w:line="360" w:lineRule="auto"/>
        <w:ind w:left="1418"/>
        <w:jc w:val="both"/>
        <w:rPr>
          <w:rFonts w:ascii="Garamond" w:hAnsi="Garamond"/>
          <w:b/>
          <w:bCs/>
          <w:color w:val="000000"/>
          <w:sz w:val="22"/>
          <w:szCs w:val="22"/>
        </w:rPr>
      </w:pPr>
      <w:r w:rsidRPr="00B07916">
        <w:rPr>
          <w:rFonts w:ascii="Garamond" w:hAnsi="Garamond"/>
          <w:color w:val="000000"/>
          <w:sz w:val="22"/>
          <w:szCs w:val="22"/>
        </w:rPr>
        <w:t>Título: </w:t>
      </w:r>
      <w:r w:rsidRPr="00B07916">
        <w:rPr>
          <w:rFonts w:ascii="Garamond" w:hAnsi="Garamond"/>
          <w:b/>
          <w:bCs/>
          <w:color w:val="000000"/>
          <w:sz w:val="22"/>
          <w:szCs w:val="22"/>
        </w:rPr>
        <w:t xml:space="preserve">LULA DESCANSA </w:t>
      </w:r>
      <w:r>
        <w:rPr>
          <w:rFonts w:ascii="Garamond" w:hAnsi="Garamond"/>
          <w:b/>
          <w:bCs/>
          <w:color w:val="000000"/>
          <w:sz w:val="22"/>
          <w:szCs w:val="22"/>
        </w:rPr>
        <w:t xml:space="preserve">EM FAZENDA DE MINISTRO ANTES DE </w:t>
      </w:r>
      <w:r w:rsidRPr="00B07916">
        <w:rPr>
          <w:rFonts w:ascii="Garamond" w:hAnsi="Garamond"/>
          <w:b/>
          <w:bCs/>
          <w:color w:val="000000"/>
          <w:sz w:val="22"/>
          <w:szCs w:val="22"/>
        </w:rPr>
        <w:t>VIAJAR PARA VIENA</w:t>
      </w:r>
    </w:p>
    <w:p w:rsidR="00B07916" w:rsidRDefault="00B07916" w:rsidP="00B07916">
      <w:pPr>
        <w:spacing w:line="360" w:lineRule="auto"/>
        <w:ind w:left="1418"/>
        <w:jc w:val="both"/>
        <w:rPr>
          <w:rFonts w:ascii="Garamond" w:hAnsi="Garamond"/>
          <w:color w:val="000000"/>
          <w:sz w:val="22"/>
          <w:szCs w:val="22"/>
        </w:rPr>
      </w:pPr>
      <w:r w:rsidRPr="00B07916">
        <w:rPr>
          <w:rFonts w:ascii="Garamond" w:hAnsi="Garamond"/>
          <w:color w:val="000000"/>
          <w:sz w:val="22"/>
          <w:szCs w:val="22"/>
        </w:rPr>
        <w:t xml:space="preserve">Autor: Luiza </w:t>
      </w:r>
      <w:proofErr w:type="spellStart"/>
      <w:r w:rsidRPr="00B07916">
        <w:rPr>
          <w:rFonts w:ascii="Garamond" w:hAnsi="Garamond"/>
          <w:color w:val="000000"/>
          <w:sz w:val="22"/>
          <w:szCs w:val="22"/>
        </w:rPr>
        <w:t>Damé</w:t>
      </w:r>
      <w:proofErr w:type="spellEnd"/>
    </w:p>
    <w:p w:rsidR="00B07916" w:rsidRPr="00B07916" w:rsidRDefault="00B07916" w:rsidP="00B07916">
      <w:pPr>
        <w:spacing w:line="360" w:lineRule="auto"/>
        <w:ind w:left="1418"/>
        <w:jc w:val="both"/>
        <w:rPr>
          <w:rFonts w:ascii="Garamond" w:hAnsi="Garamond"/>
          <w:color w:val="000000"/>
          <w:sz w:val="22"/>
          <w:szCs w:val="22"/>
        </w:rPr>
      </w:pPr>
      <w:r w:rsidRPr="00B07916">
        <w:rPr>
          <w:rFonts w:ascii="Garamond" w:hAnsi="Garamond"/>
          <w:color w:val="000000"/>
          <w:sz w:val="22"/>
          <w:szCs w:val="22"/>
        </w:rPr>
        <w:t>Fonte: O Globo, 06/05/2006, O País, p. 13</w:t>
      </w:r>
    </w:p>
    <w:p w:rsidR="00B07916" w:rsidRPr="00B07916" w:rsidRDefault="00B07916" w:rsidP="00B07916">
      <w:pPr>
        <w:spacing w:line="360" w:lineRule="auto"/>
        <w:ind w:left="1418"/>
        <w:jc w:val="both"/>
        <w:rPr>
          <w:rFonts w:ascii="Garamond" w:hAnsi="Garamond"/>
          <w:color w:val="000000"/>
          <w:sz w:val="22"/>
          <w:szCs w:val="22"/>
        </w:rPr>
      </w:pPr>
      <w:r w:rsidRPr="00B07916">
        <w:rPr>
          <w:rFonts w:ascii="Garamond" w:hAnsi="Garamond"/>
          <w:color w:val="000000"/>
          <w:sz w:val="22"/>
          <w:szCs w:val="22"/>
        </w:rPr>
        <w:t>Presidente ficará na propriedade de Walfrido Mares Guia</w:t>
      </w:r>
    </w:p>
    <w:p w:rsidR="00B07916" w:rsidRPr="00B07916" w:rsidRDefault="00B07916" w:rsidP="00B07916">
      <w:pPr>
        <w:spacing w:line="360" w:lineRule="auto"/>
        <w:ind w:left="1418"/>
        <w:jc w:val="both"/>
        <w:rPr>
          <w:rFonts w:ascii="Garamond" w:hAnsi="Garamond"/>
          <w:color w:val="000000"/>
          <w:sz w:val="22"/>
          <w:szCs w:val="22"/>
        </w:rPr>
      </w:pPr>
      <w:r w:rsidRPr="00B07916">
        <w:rPr>
          <w:rFonts w:ascii="Garamond" w:hAnsi="Garamond"/>
          <w:b/>
          <w:color w:val="000000"/>
          <w:sz w:val="22"/>
          <w:szCs w:val="22"/>
          <w:u w:val="single"/>
        </w:rPr>
        <w:t>BRASÍLIA. O presidente Luiz Inácio Lula da Silva escolheu a fazenda do ministro do Turismo, Walfrido Mares Guia, para aliviar a tensão desta semana, marcada pela crise provocada pela nacionalização das reservas de gás da Bolívia, onde a Petrobras tem investimentos pesados. Acompanhado da primeira-dama, Marisa Letícia, Lula deve ficar na fazenda, no município de Santo Antônio do Leite, interior de Minas Gerais, até domingo. Mas na segunda-feira já estará de volta a Brasília para retomar a agenda de pré-candidato no Palácio do Planalto</w:t>
      </w:r>
      <w:r w:rsidRPr="00B07916">
        <w:rPr>
          <w:rFonts w:ascii="Garamond" w:hAnsi="Garamond"/>
          <w:color w:val="000000"/>
          <w:sz w:val="22"/>
          <w:szCs w:val="22"/>
        </w:rPr>
        <w:t>.</w:t>
      </w:r>
    </w:p>
    <w:p w:rsidR="00B07916" w:rsidRPr="00B07916" w:rsidRDefault="00B07916" w:rsidP="00B07916">
      <w:pPr>
        <w:pStyle w:val="PargrafodaLista"/>
        <w:widowControl w:val="0"/>
        <w:spacing w:line="360" w:lineRule="auto"/>
        <w:ind w:left="1418"/>
        <w:jc w:val="both"/>
        <w:rPr>
          <w:rFonts w:ascii="Garamond" w:hAnsi="Garamond" w:cs="Arial"/>
        </w:rPr>
      </w:pPr>
      <w:r>
        <w:rPr>
          <w:rFonts w:ascii="Garamond" w:hAnsi="Garamond" w:cs="Arial"/>
          <w:b/>
        </w:rPr>
        <w:t>(</w:t>
      </w:r>
      <w:r>
        <w:rPr>
          <w:rFonts w:ascii="Garamond" w:hAnsi="Garamond" w:cs="Arial"/>
        </w:rPr>
        <w:t>...)</w:t>
      </w:r>
    </w:p>
    <w:p w:rsidR="00B07916" w:rsidRPr="00B07916" w:rsidRDefault="00B07916" w:rsidP="00695B80">
      <w:pPr>
        <w:pStyle w:val="PargrafodaLista"/>
        <w:spacing w:line="360" w:lineRule="auto"/>
        <w:rPr>
          <w:rFonts w:ascii="Garamond" w:hAnsi="Garamond" w:cs="Arial"/>
          <w:b/>
        </w:rPr>
      </w:pPr>
    </w:p>
    <w:p w:rsidR="00B07916" w:rsidRPr="00B07916" w:rsidRDefault="00B07916" w:rsidP="00695B80">
      <w:pPr>
        <w:pStyle w:val="PargrafodaLista"/>
        <w:widowControl w:val="0"/>
        <w:numPr>
          <w:ilvl w:val="0"/>
          <w:numId w:val="23"/>
        </w:numPr>
        <w:spacing w:line="360" w:lineRule="auto"/>
        <w:ind w:left="0" w:firstLine="1418"/>
        <w:jc w:val="both"/>
        <w:rPr>
          <w:rFonts w:ascii="Garamond" w:hAnsi="Garamond" w:cs="Arial"/>
          <w:b/>
        </w:rPr>
      </w:pPr>
      <w:r>
        <w:rPr>
          <w:rFonts w:ascii="Garamond" w:hAnsi="Garamond" w:cs="Arial"/>
        </w:rPr>
        <w:t>Além do mais, também há notícia na imprensa de que o ex-Governador Fernando Pimentel já tenha utilizado o jatinho particular de Mares Guia para a realização de viagens, durante a campanha de 2014</w:t>
      </w:r>
      <w:r>
        <w:rPr>
          <w:rStyle w:val="Refdenotaderodap"/>
          <w:rFonts w:ascii="Garamond" w:hAnsi="Garamond" w:cs="Arial"/>
        </w:rPr>
        <w:footnoteReference w:id="2"/>
      </w:r>
      <w:r>
        <w:rPr>
          <w:rFonts w:ascii="Garamond" w:hAnsi="Garamond" w:cs="Arial"/>
        </w:rPr>
        <w:t>:</w:t>
      </w:r>
    </w:p>
    <w:p w:rsidR="00B07916" w:rsidRPr="00B07916" w:rsidRDefault="00B07916" w:rsidP="00695B80">
      <w:pPr>
        <w:pStyle w:val="PargrafodaLista"/>
        <w:widowControl w:val="0"/>
        <w:spacing w:line="360" w:lineRule="auto"/>
        <w:ind w:left="1418"/>
        <w:jc w:val="both"/>
        <w:rPr>
          <w:rFonts w:ascii="Garamond" w:hAnsi="Garamond" w:cs="Arial"/>
          <w:b/>
        </w:rPr>
      </w:pPr>
    </w:p>
    <w:p w:rsidR="00B07916" w:rsidRPr="00B07916" w:rsidRDefault="00B07916" w:rsidP="00695B80">
      <w:pPr>
        <w:pStyle w:val="Ttulo1"/>
        <w:spacing w:before="0" w:line="360" w:lineRule="auto"/>
        <w:ind w:left="1418"/>
        <w:jc w:val="both"/>
        <w:rPr>
          <w:rFonts w:ascii="Garamond" w:hAnsi="Garamond"/>
          <w:b/>
          <w:color w:val="auto"/>
          <w:sz w:val="22"/>
          <w:szCs w:val="22"/>
        </w:rPr>
      </w:pPr>
      <w:r w:rsidRPr="00B07916">
        <w:rPr>
          <w:rFonts w:ascii="Garamond" w:hAnsi="Garamond"/>
          <w:b/>
          <w:color w:val="auto"/>
          <w:sz w:val="22"/>
          <w:szCs w:val="22"/>
        </w:rPr>
        <w:t>Pimentel também utilizou jatinho que transporta Lula</w:t>
      </w:r>
    </w:p>
    <w:p w:rsidR="00B07916" w:rsidRPr="00B07916" w:rsidRDefault="00B07916" w:rsidP="00695B80">
      <w:pPr>
        <w:pStyle w:val="data"/>
        <w:spacing w:before="0" w:beforeAutospacing="0" w:after="0" w:afterAutospacing="0" w:line="360" w:lineRule="auto"/>
        <w:ind w:left="1418"/>
        <w:jc w:val="both"/>
        <w:rPr>
          <w:rFonts w:ascii="Garamond" w:hAnsi="Garamond"/>
          <w:i/>
          <w:iCs/>
          <w:sz w:val="22"/>
          <w:szCs w:val="22"/>
        </w:rPr>
      </w:pPr>
      <w:r w:rsidRPr="00B07916">
        <w:rPr>
          <w:rFonts w:ascii="Garamond" w:hAnsi="Garamond"/>
          <w:i/>
          <w:iCs/>
          <w:sz w:val="22"/>
          <w:szCs w:val="22"/>
        </w:rPr>
        <w:t>28 de setembro de 2015</w:t>
      </w:r>
    </w:p>
    <w:p w:rsidR="00B07916" w:rsidRPr="00B07916" w:rsidRDefault="00B07916" w:rsidP="00695B80">
      <w:pPr>
        <w:pStyle w:val="NormalWeb"/>
        <w:shd w:val="clear" w:color="auto" w:fill="FFFFFF"/>
        <w:spacing w:before="0" w:beforeAutospacing="0" w:after="0" w:afterAutospacing="0" w:line="360" w:lineRule="auto"/>
        <w:ind w:left="1418"/>
        <w:jc w:val="both"/>
        <w:rPr>
          <w:rFonts w:ascii="Garamond" w:hAnsi="Garamond" w:cs="Arial"/>
          <w:sz w:val="22"/>
          <w:szCs w:val="22"/>
        </w:rPr>
      </w:pPr>
      <w:r w:rsidRPr="00B07916">
        <w:rPr>
          <w:rStyle w:val="nfase"/>
          <w:rFonts w:ascii="Garamond" w:hAnsi="Garamond" w:cs="Arial"/>
          <w:sz w:val="22"/>
          <w:szCs w:val="22"/>
        </w:rPr>
        <w:t>Operação Acrônimo, da Polícia Federal, já está investigando voos que o governador do PT fez em aeronave do suposto operador de caixa dois de sua campanha em 2014</w:t>
      </w:r>
    </w:p>
    <w:p w:rsidR="00B07916" w:rsidRPr="00B07916" w:rsidRDefault="00B07916" w:rsidP="00695B80">
      <w:pPr>
        <w:pStyle w:val="NormalWeb"/>
        <w:shd w:val="clear" w:color="auto" w:fill="FFFFFF"/>
        <w:spacing w:before="0" w:beforeAutospacing="0" w:after="0" w:afterAutospacing="0" w:line="360" w:lineRule="auto"/>
        <w:ind w:left="1418"/>
        <w:jc w:val="both"/>
        <w:rPr>
          <w:rFonts w:ascii="Garamond" w:hAnsi="Garamond" w:cs="Arial"/>
          <w:sz w:val="22"/>
          <w:szCs w:val="22"/>
        </w:rPr>
      </w:pPr>
      <w:r w:rsidRPr="00B07916">
        <w:rPr>
          <w:rFonts w:ascii="Garamond" w:hAnsi="Garamond" w:cs="Arial"/>
          <w:sz w:val="22"/>
          <w:szCs w:val="22"/>
        </w:rPr>
        <w:lastRenderedPageBreak/>
        <w:t xml:space="preserve">A Operação Acrônimo, da Polícia Federal, revelou que o atual governador de Minas Gerais, Fernando Pimentel, do PT, e sua esposa, Carolina Oliveira, utilizou por várias vezes o jatinho particular do empresário Benedito de Oliveira Neto, o </w:t>
      </w:r>
      <w:proofErr w:type="spellStart"/>
      <w:r w:rsidRPr="00B07916">
        <w:rPr>
          <w:rFonts w:ascii="Garamond" w:hAnsi="Garamond" w:cs="Arial"/>
          <w:sz w:val="22"/>
          <w:szCs w:val="22"/>
        </w:rPr>
        <w:t>Bené</w:t>
      </w:r>
      <w:proofErr w:type="spellEnd"/>
      <w:r w:rsidRPr="00B07916">
        <w:rPr>
          <w:rFonts w:ascii="Garamond" w:hAnsi="Garamond" w:cs="Arial"/>
          <w:sz w:val="22"/>
          <w:szCs w:val="22"/>
        </w:rPr>
        <w:t xml:space="preserve">. A PF suspeita que </w:t>
      </w:r>
      <w:proofErr w:type="spellStart"/>
      <w:r w:rsidRPr="00B07916">
        <w:rPr>
          <w:rFonts w:ascii="Garamond" w:hAnsi="Garamond" w:cs="Arial"/>
          <w:sz w:val="22"/>
          <w:szCs w:val="22"/>
        </w:rPr>
        <w:t>Bené</w:t>
      </w:r>
      <w:proofErr w:type="spellEnd"/>
      <w:r w:rsidRPr="00B07916">
        <w:rPr>
          <w:rFonts w:ascii="Garamond" w:hAnsi="Garamond" w:cs="Arial"/>
          <w:sz w:val="22"/>
          <w:szCs w:val="22"/>
        </w:rPr>
        <w:t xml:space="preserve"> tenha operado um milionário caixa dois na campanha de Pimentel em 2014 e o está investigando também por negócios obscuros com o BNDES, feitos à época em que o atual governador mineiro era Ministro do Desenvolvimento, Indústria e Comércio Exterior (MDIC).</w:t>
      </w:r>
    </w:p>
    <w:p w:rsidR="00B07916" w:rsidRPr="00B07916" w:rsidRDefault="00B07916" w:rsidP="00695B80">
      <w:pPr>
        <w:pStyle w:val="NormalWeb"/>
        <w:shd w:val="clear" w:color="auto" w:fill="FFFFFF"/>
        <w:spacing w:before="0" w:beforeAutospacing="0" w:after="0" w:afterAutospacing="0" w:line="360" w:lineRule="auto"/>
        <w:ind w:left="1418"/>
        <w:jc w:val="both"/>
        <w:rPr>
          <w:rFonts w:ascii="Garamond" w:hAnsi="Garamond" w:cs="Arial"/>
          <w:b/>
          <w:sz w:val="22"/>
          <w:szCs w:val="22"/>
          <w:u w:val="single"/>
        </w:rPr>
      </w:pPr>
      <w:r w:rsidRPr="00B07916">
        <w:rPr>
          <w:rFonts w:ascii="Garamond" w:hAnsi="Garamond" w:cs="Arial"/>
          <w:b/>
          <w:sz w:val="22"/>
          <w:szCs w:val="22"/>
          <w:u w:val="single"/>
        </w:rPr>
        <w:t>Agora, nota publicada na coluna RADAR da edição desta semana da revista VEJA revela que, durante a campanha de 2014, Pimentel também fez pelo menos um voo não declarado em um jatinho pertencente ao empresário Walfrido dos Mares Guia, o mesmo que tem transportado graciosamente o ex-presidente Luiz Inácio Lula da Silva para cima e para baixo.</w:t>
      </w:r>
    </w:p>
    <w:p w:rsidR="00B07916" w:rsidRPr="00B07916" w:rsidRDefault="00B07916" w:rsidP="00695B80">
      <w:pPr>
        <w:pStyle w:val="NormalWeb"/>
        <w:shd w:val="clear" w:color="auto" w:fill="FFFFFF"/>
        <w:spacing w:before="0" w:beforeAutospacing="0" w:after="0" w:afterAutospacing="0" w:line="360" w:lineRule="auto"/>
        <w:ind w:left="1418"/>
        <w:jc w:val="both"/>
        <w:rPr>
          <w:rFonts w:ascii="Garamond" w:hAnsi="Garamond" w:cs="Arial"/>
          <w:sz w:val="22"/>
          <w:szCs w:val="22"/>
        </w:rPr>
      </w:pPr>
      <w:r w:rsidRPr="00B07916">
        <w:rPr>
          <w:rFonts w:ascii="Garamond" w:hAnsi="Garamond" w:cs="Arial"/>
          <w:sz w:val="22"/>
          <w:szCs w:val="22"/>
        </w:rPr>
        <w:t>De acordo com a VEJA, na condição de “coordenador da campanha de Dilma Rousseff” em Minas Gerais, o petista Fernando Pimentel desembarcou da aeronave em Divinópolis, no centro-oeste mineiro, ao lado de Walfrido dos Mares Guia</w:t>
      </w:r>
      <w:r w:rsidRPr="00B07916">
        <w:rPr>
          <w:rStyle w:val="nfase"/>
          <w:rFonts w:ascii="Garamond" w:hAnsi="Garamond" w:cs="Arial"/>
          <w:sz w:val="22"/>
          <w:szCs w:val="22"/>
        </w:rPr>
        <w:t> (veja foto publicada pela revista).</w:t>
      </w:r>
    </w:p>
    <w:p w:rsidR="00B07916" w:rsidRPr="00B07916" w:rsidRDefault="00B07916" w:rsidP="00695B80">
      <w:pPr>
        <w:pStyle w:val="NormalWeb"/>
        <w:shd w:val="clear" w:color="auto" w:fill="FFFFFF"/>
        <w:spacing w:before="0" w:beforeAutospacing="0" w:after="0" w:afterAutospacing="0" w:line="360" w:lineRule="auto"/>
        <w:ind w:left="1418"/>
        <w:jc w:val="both"/>
        <w:rPr>
          <w:rFonts w:ascii="Garamond" w:hAnsi="Garamond" w:cs="Arial"/>
          <w:sz w:val="22"/>
          <w:szCs w:val="22"/>
        </w:rPr>
      </w:pPr>
      <w:r w:rsidRPr="00B07916">
        <w:rPr>
          <w:rFonts w:ascii="Garamond" w:hAnsi="Garamond" w:cs="Arial"/>
          <w:sz w:val="22"/>
          <w:szCs w:val="22"/>
        </w:rPr>
        <w:t xml:space="preserve">“O que chama a atenção das autoridades eleitorais é que o uso do jato executivo do empresário, sócio do grupo </w:t>
      </w:r>
      <w:proofErr w:type="spellStart"/>
      <w:r w:rsidRPr="00B07916">
        <w:rPr>
          <w:rFonts w:ascii="Garamond" w:hAnsi="Garamond" w:cs="Arial"/>
          <w:sz w:val="22"/>
          <w:szCs w:val="22"/>
        </w:rPr>
        <w:t>Kroton</w:t>
      </w:r>
      <w:proofErr w:type="spellEnd"/>
      <w:r w:rsidRPr="00B07916">
        <w:rPr>
          <w:rFonts w:ascii="Garamond" w:hAnsi="Garamond" w:cs="Arial"/>
          <w:sz w:val="22"/>
          <w:szCs w:val="22"/>
        </w:rPr>
        <w:t xml:space="preserve"> Educacional, um dos maiores beneficiários do FIES (Fundo de Financiamento Estudantil, do Governo Federal), não aparece na prestação de contas de Dilma no TSE”, informa a matéria da VEJA, que tem o sugestivo nome de “Um problemão com duas asas”</w:t>
      </w:r>
      <w:r>
        <w:rPr>
          <w:rFonts w:ascii="Garamond" w:hAnsi="Garamond" w:cs="Arial"/>
          <w:sz w:val="22"/>
          <w:szCs w:val="22"/>
        </w:rPr>
        <w:t>.</w:t>
      </w:r>
    </w:p>
    <w:p w:rsidR="00B07916" w:rsidRDefault="00B07916" w:rsidP="00695B80">
      <w:pPr>
        <w:pStyle w:val="PargrafodaLista"/>
        <w:widowControl w:val="0"/>
        <w:spacing w:line="360" w:lineRule="auto"/>
        <w:ind w:left="1418"/>
        <w:jc w:val="both"/>
        <w:rPr>
          <w:rFonts w:ascii="Garamond" w:hAnsi="Garamond" w:cs="Arial"/>
        </w:rPr>
      </w:pPr>
    </w:p>
    <w:p w:rsidR="00B07916" w:rsidRPr="00391ABF" w:rsidRDefault="009E08DA" w:rsidP="00695B80">
      <w:pPr>
        <w:pStyle w:val="PargrafodaLista"/>
        <w:widowControl w:val="0"/>
        <w:numPr>
          <w:ilvl w:val="0"/>
          <w:numId w:val="23"/>
        </w:numPr>
        <w:spacing w:line="360" w:lineRule="auto"/>
        <w:ind w:left="0" w:firstLine="1418"/>
        <w:jc w:val="both"/>
        <w:rPr>
          <w:rFonts w:ascii="Garamond" w:hAnsi="Garamond" w:cs="Arial"/>
          <w:b/>
        </w:rPr>
      </w:pPr>
      <w:r>
        <w:rPr>
          <w:rFonts w:ascii="Garamond" w:hAnsi="Garamond" w:cs="Arial"/>
        </w:rPr>
        <w:t xml:space="preserve">Cabe dizer também que </w:t>
      </w:r>
      <w:r w:rsidR="00B07916">
        <w:rPr>
          <w:rFonts w:ascii="Garamond" w:hAnsi="Garamond" w:cs="Arial"/>
        </w:rPr>
        <w:t xml:space="preserve">Fernando </w:t>
      </w:r>
      <w:proofErr w:type="spellStart"/>
      <w:r w:rsidR="00695B80">
        <w:rPr>
          <w:rFonts w:ascii="Garamond" w:hAnsi="Garamond" w:cs="Arial"/>
        </w:rPr>
        <w:t>Damata</w:t>
      </w:r>
      <w:proofErr w:type="spellEnd"/>
      <w:r w:rsidR="00695B80">
        <w:rPr>
          <w:rFonts w:ascii="Garamond" w:hAnsi="Garamond" w:cs="Arial"/>
        </w:rPr>
        <w:t xml:space="preserve"> Pimente</w:t>
      </w:r>
      <w:r w:rsidR="00B07916">
        <w:rPr>
          <w:rFonts w:ascii="Garamond" w:hAnsi="Garamond" w:cs="Arial"/>
        </w:rPr>
        <w:t xml:space="preserve">l e Walfrido dos Mares Guia encontravam-se em permanente contato à época das eleições e </w:t>
      </w:r>
      <w:r w:rsidR="00695B80">
        <w:rPr>
          <w:rFonts w:ascii="Garamond" w:hAnsi="Garamond" w:cs="Arial"/>
        </w:rPr>
        <w:t>dos mandatos exercidos pelo ex-Governador, conforme mencionado em notícia veiculada no jornal Gazeta Digital, em 21/06/2018</w:t>
      </w:r>
      <w:r w:rsidR="00695B80">
        <w:rPr>
          <w:rStyle w:val="Refdenotaderodap"/>
          <w:rFonts w:ascii="Garamond" w:hAnsi="Garamond" w:cs="Arial"/>
        </w:rPr>
        <w:footnoteReference w:id="3"/>
      </w:r>
      <w:r w:rsidR="00695B80">
        <w:rPr>
          <w:rFonts w:ascii="Garamond" w:hAnsi="Garamond" w:cs="Arial"/>
        </w:rPr>
        <w:t>:</w:t>
      </w:r>
    </w:p>
    <w:p w:rsidR="00391ABF" w:rsidRPr="00695B80" w:rsidRDefault="00391ABF" w:rsidP="00391ABF">
      <w:pPr>
        <w:pStyle w:val="PargrafodaLista"/>
        <w:widowControl w:val="0"/>
        <w:spacing w:line="360" w:lineRule="auto"/>
        <w:ind w:left="1418"/>
        <w:jc w:val="both"/>
        <w:rPr>
          <w:rFonts w:ascii="Garamond" w:hAnsi="Garamond" w:cs="Arial"/>
          <w:b/>
        </w:rPr>
      </w:pPr>
    </w:p>
    <w:p w:rsidR="00695B80" w:rsidRDefault="00695B80" w:rsidP="00695B80">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Política Nacional – quinta-feira, 21 de junho de 2018, às 12h08</w:t>
      </w:r>
    </w:p>
    <w:p w:rsidR="00695B80" w:rsidRPr="00695B80" w:rsidRDefault="00695B80" w:rsidP="00695B80">
      <w:pPr>
        <w:pStyle w:val="PargrafodaLista"/>
        <w:widowControl w:val="0"/>
        <w:spacing w:line="360" w:lineRule="auto"/>
        <w:ind w:left="1418"/>
        <w:jc w:val="both"/>
        <w:rPr>
          <w:rFonts w:ascii="Garamond" w:hAnsi="Garamond" w:cs="Arial"/>
          <w:sz w:val="22"/>
          <w:szCs w:val="22"/>
        </w:rPr>
      </w:pPr>
      <w:r w:rsidRPr="00695B80">
        <w:rPr>
          <w:rFonts w:ascii="Garamond" w:hAnsi="Garamond" w:cs="Arial"/>
          <w:sz w:val="22"/>
          <w:szCs w:val="22"/>
        </w:rPr>
        <w:t>(...)</w:t>
      </w:r>
    </w:p>
    <w:p w:rsidR="00695B80" w:rsidRPr="00695B80" w:rsidRDefault="00695B80" w:rsidP="00695B80">
      <w:pPr>
        <w:shd w:val="clear" w:color="auto" w:fill="FFFFFF"/>
        <w:spacing w:line="360" w:lineRule="auto"/>
        <w:ind w:left="1418"/>
        <w:jc w:val="both"/>
        <w:rPr>
          <w:rFonts w:ascii="Garamond" w:hAnsi="Garamond"/>
          <w:b/>
          <w:spacing w:val="-6"/>
          <w:sz w:val="22"/>
          <w:szCs w:val="22"/>
          <w:u w:val="single"/>
        </w:rPr>
      </w:pPr>
      <w:r w:rsidRPr="00695B80">
        <w:rPr>
          <w:rFonts w:ascii="Garamond" w:hAnsi="Garamond"/>
          <w:b/>
          <w:spacing w:val="-6"/>
          <w:sz w:val="22"/>
          <w:szCs w:val="22"/>
          <w:u w:val="single"/>
        </w:rPr>
        <w:t>Um dia antes, Pimentel estava em São Paulo, onde almoçou com o ex-prefeito Fernando Haddad e com o ex-ministro Walfrido Mares Guia em um bistrô francês no sofisticado bairro dos Jardins. Segundo interlocutores, o assunto do almoço foi a eleição presidencial.</w:t>
      </w:r>
    </w:p>
    <w:p w:rsidR="00695B80" w:rsidRPr="00695B80" w:rsidRDefault="00695B80" w:rsidP="00695B80">
      <w:pPr>
        <w:shd w:val="clear" w:color="auto" w:fill="FFFFFF"/>
        <w:spacing w:line="360" w:lineRule="auto"/>
        <w:ind w:left="1418"/>
        <w:jc w:val="both"/>
        <w:rPr>
          <w:rFonts w:ascii="Garamond" w:hAnsi="Garamond"/>
          <w:spacing w:val="-6"/>
          <w:sz w:val="22"/>
          <w:szCs w:val="22"/>
        </w:rPr>
      </w:pPr>
      <w:r w:rsidRPr="00695B80">
        <w:rPr>
          <w:rFonts w:ascii="Garamond" w:hAnsi="Garamond"/>
          <w:spacing w:val="-6"/>
          <w:sz w:val="22"/>
          <w:szCs w:val="22"/>
        </w:rPr>
        <w:t>Auxiliares de Pimentel rejeitam a ideia de substituição e dizem que a possibilidade de o governador não ser candidato à reeleição é menor do que a de Dilma ser barrada na disputa ao Senado. Dirigentes petistas, no entanto, confirmam a articulação e citam o nome do empresário Josué Gomes da Silva (PR), filho do ex-vice-presidente José Alencar, como alternativa.</w:t>
      </w:r>
    </w:p>
    <w:p w:rsidR="009E08DA" w:rsidRPr="009E08DA" w:rsidRDefault="009E08DA" w:rsidP="009E08DA">
      <w:pPr>
        <w:pStyle w:val="PargrafodaLista"/>
        <w:widowControl w:val="0"/>
        <w:spacing w:line="360" w:lineRule="auto"/>
        <w:ind w:left="1418"/>
        <w:jc w:val="both"/>
        <w:rPr>
          <w:rFonts w:ascii="Garamond" w:hAnsi="Garamond" w:cs="Arial"/>
          <w:b/>
        </w:rPr>
      </w:pPr>
    </w:p>
    <w:p w:rsidR="00695B80" w:rsidRPr="00695B80" w:rsidRDefault="00695B80" w:rsidP="009E08DA">
      <w:pPr>
        <w:pStyle w:val="PargrafodaLista"/>
        <w:widowControl w:val="0"/>
        <w:numPr>
          <w:ilvl w:val="0"/>
          <w:numId w:val="23"/>
        </w:numPr>
        <w:spacing w:line="360" w:lineRule="auto"/>
        <w:ind w:left="0" w:firstLine="1418"/>
        <w:jc w:val="both"/>
        <w:rPr>
          <w:rFonts w:ascii="Garamond" w:hAnsi="Garamond" w:cs="Arial"/>
          <w:b/>
        </w:rPr>
      </w:pPr>
      <w:r>
        <w:rPr>
          <w:rFonts w:ascii="Garamond" w:hAnsi="Garamond" w:cs="Arial"/>
        </w:rPr>
        <w:t xml:space="preserve">A meu ver, não há dúvida quanto ao objetivo da viagem. Afinal, só havia parentes de Fernando </w:t>
      </w:r>
      <w:proofErr w:type="spellStart"/>
      <w:r>
        <w:rPr>
          <w:rFonts w:ascii="Garamond" w:hAnsi="Garamond" w:cs="Arial"/>
        </w:rPr>
        <w:t>Damata</w:t>
      </w:r>
      <w:proofErr w:type="spellEnd"/>
      <w:r>
        <w:rPr>
          <w:rFonts w:ascii="Garamond" w:hAnsi="Garamond" w:cs="Arial"/>
        </w:rPr>
        <w:t xml:space="preserve"> Pimentel, esposa, filha e a babá da filha, além do fato de que o deslocamento foi realizado em pleno </w:t>
      </w:r>
      <w:r>
        <w:rPr>
          <w:rFonts w:ascii="Garamond" w:hAnsi="Garamond" w:cs="Arial"/>
          <w:u w:val="single"/>
        </w:rPr>
        <w:t>domingo</w:t>
      </w:r>
      <w:r>
        <w:rPr>
          <w:rFonts w:ascii="Garamond" w:hAnsi="Garamond" w:cs="Arial"/>
        </w:rPr>
        <w:t xml:space="preserve"> para uma fazenda em Santo Antônio do Leite.</w:t>
      </w:r>
    </w:p>
    <w:p w:rsidR="00695B80" w:rsidRPr="00695B80" w:rsidRDefault="00695B80" w:rsidP="009E08DA">
      <w:pPr>
        <w:pStyle w:val="PargrafodaLista"/>
        <w:widowControl w:val="0"/>
        <w:spacing w:line="360" w:lineRule="auto"/>
        <w:ind w:left="1418"/>
        <w:jc w:val="both"/>
        <w:rPr>
          <w:rFonts w:ascii="Garamond" w:hAnsi="Garamond" w:cs="Arial"/>
          <w:b/>
        </w:rPr>
      </w:pPr>
    </w:p>
    <w:p w:rsidR="009E08DA" w:rsidRPr="009E08DA" w:rsidRDefault="00695B80" w:rsidP="009E08DA">
      <w:pPr>
        <w:pStyle w:val="PargrafodaLista"/>
        <w:widowControl w:val="0"/>
        <w:numPr>
          <w:ilvl w:val="0"/>
          <w:numId w:val="23"/>
        </w:numPr>
        <w:spacing w:line="360" w:lineRule="auto"/>
        <w:ind w:left="0" w:firstLine="1418"/>
        <w:jc w:val="both"/>
        <w:rPr>
          <w:rFonts w:ascii="Garamond" w:hAnsi="Garamond" w:cs="Arial"/>
          <w:b/>
        </w:rPr>
      </w:pPr>
      <w:r>
        <w:rPr>
          <w:rFonts w:ascii="Garamond" w:hAnsi="Garamond" w:cs="Arial"/>
        </w:rPr>
        <w:t xml:space="preserve">Nítido também é o fato de que a fazenda pertence ao ex-ministro Walfrido dos Mares Guia, em Santo Antônio do Leite, distrito de Ouro Preto. </w:t>
      </w:r>
      <w:r w:rsidRPr="009E08DA">
        <w:rPr>
          <w:rFonts w:ascii="Garamond" w:hAnsi="Garamond" w:cs="Arial"/>
          <w:u w:val="single"/>
        </w:rPr>
        <w:t xml:space="preserve">A </w:t>
      </w:r>
      <w:r w:rsidR="00391ABF" w:rsidRPr="009E08DA">
        <w:rPr>
          <w:rFonts w:ascii="Garamond" w:hAnsi="Garamond" w:cs="Arial"/>
          <w:u w:val="single"/>
        </w:rPr>
        <w:t>denúncia se confirma.</w:t>
      </w:r>
      <w:r w:rsidR="00391ABF">
        <w:rPr>
          <w:rFonts w:ascii="Garamond" w:hAnsi="Garamond" w:cs="Arial"/>
        </w:rPr>
        <w:t xml:space="preserve"> </w:t>
      </w:r>
    </w:p>
    <w:p w:rsidR="009E08DA" w:rsidRPr="0032404E" w:rsidRDefault="009E08DA" w:rsidP="009E08DA">
      <w:pPr>
        <w:pStyle w:val="PargrafodaLista"/>
        <w:spacing w:line="360" w:lineRule="auto"/>
        <w:rPr>
          <w:rFonts w:ascii="Garamond" w:hAnsi="Garamond" w:cs="Arial"/>
          <w:u w:val="single"/>
        </w:rPr>
      </w:pPr>
    </w:p>
    <w:p w:rsidR="00695B80" w:rsidRPr="0032404E" w:rsidRDefault="00695B80" w:rsidP="009E08DA">
      <w:pPr>
        <w:pStyle w:val="PargrafodaLista"/>
        <w:widowControl w:val="0"/>
        <w:numPr>
          <w:ilvl w:val="0"/>
          <w:numId w:val="23"/>
        </w:numPr>
        <w:spacing w:line="360" w:lineRule="auto"/>
        <w:ind w:left="0" w:firstLine="1418"/>
        <w:jc w:val="both"/>
        <w:rPr>
          <w:rFonts w:ascii="Garamond" w:hAnsi="Garamond" w:cs="Arial"/>
          <w:b/>
          <w:u w:val="single"/>
        </w:rPr>
      </w:pPr>
      <w:r w:rsidRPr="0032404E">
        <w:rPr>
          <w:rFonts w:ascii="Garamond" w:hAnsi="Garamond" w:cs="Arial"/>
          <w:u w:val="single"/>
        </w:rPr>
        <w:t>Enfim, foi utilizada aeronave do governo do Estado de Minas Gerais, em dia não útil, para um deslocamento sem qualquer finalidade pública.</w:t>
      </w:r>
    </w:p>
    <w:p w:rsidR="00695B80" w:rsidRPr="00695B80" w:rsidRDefault="00695B80" w:rsidP="009E08DA">
      <w:pPr>
        <w:pStyle w:val="PargrafodaLista"/>
        <w:spacing w:line="360" w:lineRule="auto"/>
        <w:rPr>
          <w:rFonts w:ascii="Garamond" w:hAnsi="Garamond" w:cs="Arial"/>
          <w:b/>
        </w:rPr>
      </w:pPr>
    </w:p>
    <w:p w:rsidR="00695B80" w:rsidRPr="009E08DA" w:rsidRDefault="00695B80" w:rsidP="009E08DA">
      <w:pPr>
        <w:pStyle w:val="PargrafodaLista"/>
        <w:widowControl w:val="0"/>
        <w:numPr>
          <w:ilvl w:val="0"/>
          <w:numId w:val="23"/>
        </w:numPr>
        <w:spacing w:line="360" w:lineRule="auto"/>
        <w:ind w:left="0" w:firstLine="1418"/>
        <w:jc w:val="both"/>
        <w:rPr>
          <w:rFonts w:ascii="Garamond" w:hAnsi="Garamond" w:cs="Arial"/>
          <w:b/>
        </w:rPr>
      </w:pPr>
      <w:r>
        <w:rPr>
          <w:rFonts w:ascii="Garamond" w:hAnsi="Garamond" w:cs="Arial"/>
        </w:rPr>
        <w:t xml:space="preserve">Em outros registros de voos, foram também identificadas as mesmas características aqui ora analisadas: deslocamento da família de Fernando </w:t>
      </w:r>
      <w:proofErr w:type="spellStart"/>
      <w:r>
        <w:rPr>
          <w:rFonts w:ascii="Garamond" w:hAnsi="Garamond" w:cs="Arial"/>
        </w:rPr>
        <w:t>Damata</w:t>
      </w:r>
      <w:proofErr w:type="spellEnd"/>
      <w:r>
        <w:rPr>
          <w:rFonts w:ascii="Garamond" w:hAnsi="Garamond" w:cs="Arial"/>
        </w:rPr>
        <w:t xml:space="preserve"> Pimentel, em </w:t>
      </w:r>
      <w:r w:rsidR="001F0CDE">
        <w:rPr>
          <w:rFonts w:ascii="Garamond" w:hAnsi="Garamond" w:cs="Arial"/>
        </w:rPr>
        <w:t>final de semana (sábado ou domingo) ou feriado</w:t>
      </w:r>
      <w:r w:rsidR="002709F9">
        <w:rPr>
          <w:rFonts w:ascii="Garamond" w:hAnsi="Garamond" w:cs="Arial"/>
        </w:rPr>
        <w:t xml:space="preserve"> (carnaval</w:t>
      </w:r>
      <w:r w:rsidR="008C3036">
        <w:rPr>
          <w:rFonts w:ascii="Garamond" w:hAnsi="Garamond" w:cs="Arial"/>
        </w:rPr>
        <w:t>, sete de setembro</w:t>
      </w:r>
      <w:r w:rsidR="002709F9">
        <w:rPr>
          <w:rFonts w:ascii="Garamond" w:hAnsi="Garamond" w:cs="Arial"/>
        </w:rPr>
        <w:t>)</w:t>
      </w:r>
      <w:r>
        <w:rPr>
          <w:rFonts w:ascii="Garamond" w:hAnsi="Garamond" w:cs="Arial"/>
        </w:rPr>
        <w:t xml:space="preserve">, </w:t>
      </w:r>
      <w:r w:rsidR="0032404E">
        <w:rPr>
          <w:rFonts w:ascii="Garamond" w:hAnsi="Garamond" w:cs="Arial"/>
        </w:rPr>
        <w:t xml:space="preserve">com a babá </w:t>
      </w:r>
      <w:r w:rsidR="0032404E">
        <w:rPr>
          <w:rFonts w:ascii="Garamond" w:hAnsi="Garamond" w:cs="Arial"/>
        </w:rPr>
        <w:lastRenderedPageBreak/>
        <w:t xml:space="preserve">de sua filha, </w:t>
      </w:r>
      <w:r>
        <w:rPr>
          <w:rFonts w:ascii="Garamond" w:hAnsi="Garamond" w:cs="Arial"/>
        </w:rPr>
        <w:t xml:space="preserve">para </w:t>
      </w:r>
      <w:r w:rsidR="0032404E">
        <w:rPr>
          <w:rFonts w:ascii="Garamond" w:hAnsi="Garamond" w:cs="Arial"/>
        </w:rPr>
        <w:t>a fazenda</w:t>
      </w:r>
      <w:r>
        <w:rPr>
          <w:rFonts w:ascii="Garamond" w:hAnsi="Garamond" w:cs="Arial"/>
        </w:rPr>
        <w:t xml:space="preserve"> em Santo Antônio do Leite:</w:t>
      </w:r>
    </w:p>
    <w:p w:rsidR="009E08DA" w:rsidRPr="009E08DA" w:rsidRDefault="009E08DA" w:rsidP="009E08DA">
      <w:pPr>
        <w:widowControl w:val="0"/>
        <w:spacing w:line="360" w:lineRule="auto"/>
        <w:jc w:val="both"/>
        <w:rPr>
          <w:rFonts w:ascii="Garamond" w:hAnsi="Garamond" w:cs="Arial"/>
          <w:b/>
        </w:rPr>
      </w:pPr>
    </w:p>
    <w:tbl>
      <w:tblPr>
        <w:tblStyle w:val="Tabelacomgrade"/>
        <w:tblW w:w="5000" w:type="pct"/>
        <w:jc w:val="center"/>
        <w:tblLook w:val="04A0" w:firstRow="1" w:lastRow="0" w:firstColumn="1" w:lastColumn="0" w:noHBand="0" w:noVBand="1"/>
      </w:tblPr>
      <w:tblGrid>
        <w:gridCol w:w="1509"/>
        <w:gridCol w:w="1509"/>
        <w:gridCol w:w="1510"/>
        <w:gridCol w:w="1421"/>
        <w:gridCol w:w="3112"/>
      </w:tblGrid>
      <w:tr w:rsidR="001F0CDE" w:rsidRPr="001F0CDE" w:rsidTr="001F0CDE">
        <w:trPr>
          <w:jc w:val="center"/>
        </w:trPr>
        <w:tc>
          <w:tcPr>
            <w:tcW w:w="5000" w:type="pct"/>
            <w:gridSpan w:val="5"/>
            <w:vAlign w:val="center"/>
          </w:tcPr>
          <w:p w:rsidR="001F0CDE" w:rsidRPr="001F0CDE" w:rsidRDefault="001F0CDE" w:rsidP="001F0CDE">
            <w:pPr>
              <w:pStyle w:val="PargrafodaLista"/>
              <w:widowControl w:val="0"/>
              <w:ind w:left="0"/>
              <w:jc w:val="center"/>
              <w:rPr>
                <w:rFonts w:ascii="Garamond" w:hAnsi="Garamond" w:cs="Arial"/>
                <w:b/>
                <w:sz w:val="22"/>
                <w:szCs w:val="22"/>
              </w:rPr>
            </w:pPr>
            <w:r w:rsidRPr="001F0CDE">
              <w:rPr>
                <w:rFonts w:ascii="Garamond" w:hAnsi="Garamond" w:cs="Arial"/>
                <w:b/>
                <w:sz w:val="22"/>
                <w:szCs w:val="22"/>
              </w:rPr>
              <w:t>Registro de voo n. 312-2016 – Aeronave DAUPHIN AS365N3</w:t>
            </w:r>
          </w:p>
          <w:p w:rsidR="001F0CDE" w:rsidRPr="001F0CDE" w:rsidRDefault="001F0CDE" w:rsidP="001F0CDE">
            <w:pPr>
              <w:pStyle w:val="PargrafodaLista"/>
              <w:widowControl w:val="0"/>
              <w:ind w:left="0"/>
              <w:jc w:val="center"/>
              <w:rPr>
                <w:rFonts w:ascii="Garamond" w:hAnsi="Garamond" w:cs="Arial"/>
                <w:sz w:val="22"/>
                <w:szCs w:val="22"/>
              </w:rPr>
            </w:pPr>
            <w:r w:rsidRPr="001F0CDE">
              <w:rPr>
                <w:rFonts w:ascii="Garamond" w:hAnsi="Garamond" w:cs="Arial"/>
                <w:sz w:val="22"/>
                <w:szCs w:val="22"/>
              </w:rPr>
              <w:t>Coordenador de voo: Flávio Henrique Costa de Miranda – 2º Sargento PM</w:t>
            </w:r>
          </w:p>
        </w:tc>
      </w:tr>
      <w:tr w:rsidR="0045569E" w:rsidRPr="001F0CDE" w:rsidTr="001F0CDE">
        <w:trPr>
          <w:jc w:val="center"/>
        </w:trPr>
        <w:tc>
          <w:tcPr>
            <w:tcW w:w="5000" w:type="pct"/>
            <w:gridSpan w:val="5"/>
            <w:vAlign w:val="center"/>
          </w:tcPr>
          <w:p w:rsidR="0045569E" w:rsidRPr="0045569E" w:rsidRDefault="00C23D07" w:rsidP="001F0CDE">
            <w:pPr>
              <w:pStyle w:val="PargrafodaLista"/>
              <w:widowControl w:val="0"/>
              <w:ind w:left="0"/>
              <w:jc w:val="center"/>
              <w:rPr>
                <w:rFonts w:ascii="Garamond" w:hAnsi="Garamond" w:cs="Arial"/>
                <w:sz w:val="22"/>
                <w:szCs w:val="22"/>
              </w:rPr>
            </w:pPr>
            <w:r>
              <w:rPr>
                <w:rFonts w:ascii="Garamond" w:hAnsi="Garamond" w:cs="Arial"/>
                <w:b/>
                <w:sz w:val="22"/>
                <w:szCs w:val="22"/>
              </w:rPr>
              <w:t>Missão</w:t>
            </w:r>
            <w:r w:rsidR="0045569E">
              <w:rPr>
                <w:rFonts w:ascii="Garamond" w:hAnsi="Garamond" w:cs="Arial"/>
                <w:b/>
                <w:sz w:val="22"/>
                <w:szCs w:val="22"/>
              </w:rPr>
              <w:t>:</w:t>
            </w:r>
            <w:r w:rsidR="0045569E">
              <w:rPr>
                <w:rFonts w:ascii="Garamond" w:hAnsi="Garamond" w:cs="Arial"/>
                <w:sz w:val="22"/>
                <w:szCs w:val="22"/>
              </w:rPr>
              <w:t xml:space="preserve"> Transportar o Governador e Comitiva até Santo Antônio do Leite – Ouro Preto</w:t>
            </w:r>
          </w:p>
        </w:tc>
      </w:tr>
      <w:tr w:rsidR="001F0CDE" w:rsidRPr="001F0CDE" w:rsidTr="001F0CDE">
        <w:trPr>
          <w:jc w:val="center"/>
        </w:trPr>
        <w:tc>
          <w:tcPr>
            <w:tcW w:w="833" w:type="pct"/>
            <w:vAlign w:val="center"/>
          </w:tcPr>
          <w:p w:rsidR="001F0CDE" w:rsidRPr="001F0CDE" w:rsidRDefault="001F0CDE" w:rsidP="001F0CDE">
            <w:pPr>
              <w:pStyle w:val="PargrafodaLista"/>
              <w:widowControl w:val="0"/>
              <w:ind w:left="0"/>
              <w:jc w:val="center"/>
              <w:rPr>
                <w:rFonts w:ascii="Garamond" w:hAnsi="Garamond" w:cs="Arial"/>
                <w:b/>
                <w:sz w:val="22"/>
                <w:szCs w:val="22"/>
              </w:rPr>
            </w:pPr>
            <w:r w:rsidRPr="001F0CDE">
              <w:rPr>
                <w:rFonts w:ascii="Garamond" w:hAnsi="Garamond" w:cs="Arial"/>
                <w:b/>
                <w:sz w:val="22"/>
                <w:szCs w:val="22"/>
              </w:rPr>
              <w:t>Data ida</w:t>
            </w:r>
          </w:p>
        </w:tc>
        <w:tc>
          <w:tcPr>
            <w:tcW w:w="833" w:type="pct"/>
            <w:vAlign w:val="center"/>
          </w:tcPr>
          <w:p w:rsidR="001F0CDE" w:rsidRPr="001F0CDE" w:rsidRDefault="001F0CDE" w:rsidP="001F0CDE">
            <w:pPr>
              <w:pStyle w:val="PargrafodaLista"/>
              <w:widowControl w:val="0"/>
              <w:ind w:left="0"/>
              <w:jc w:val="center"/>
              <w:rPr>
                <w:rFonts w:ascii="Garamond" w:hAnsi="Garamond" w:cs="Arial"/>
                <w:b/>
                <w:sz w:val="22"/>
                <w:szCs w:val="22"/>
              </w:rPr>
            </w:pPr>
            <w:r w:rsidRPr="001F0CDE">
              <w:rPr>
                <w:rFonts w:ascii="Garamond" w:hAnsi="Garamond" w:cs="Arial"/>
                <w:b/>
                <w:sz w:val="22"/>
                <w:szCs w:val="22"/>
              </w:rPr>
              <w:t>Hora ida</w:t>
            </w:r>
          </w:p>
        </w:tc>
        <w:tc>
          <w:tcPr>
            <w:tcW w:w="833" w:type="pct"/>
            <w:vAlign w:val="center"/>
          </w:tcPr>
          <w:p w:rsidR="001F0CDE" w:rsidRPr="001F0CDE" w:rsidRDefault="001F0CDE" w:rsidP="001F0CDE">
            <w:pPr>
              <w:pStyle w:val="PargrafodaLista"/>
              <w:widowControl w:val="0"/>
              <w:ind w:left="0"/>
              <w:jc w:val="center"/>
              <w:rPr>
                <w:rFonts w:ascii="Garamond" w:hAnsi="Garamond" w:cs="Arial"/>
                <w:b/>
                <w:sz w:val="22"/>
                <w:szCs w:val="22"/>
              </w:rPr>
            </w:pPr>
            <w:r w:rsidRPr="001F0CDE">
              <w:rPr>
                <w:rFonts w:ascii="Garamond" w:hAnsi="Garamond" w:cs="Arial"/>
                <w:b/>
                <w:sz w:val="22"/>
                <w:szCs w:val="22"/>
              </w:rPr>
              <w:t>Data volta</w:t>
            </w:r>
          </w:p>
        </w:tc>
        <w:tc>
          <w:tcPr>
            <w:tcW w:w="784" w:type="pct"/>
            <w:vAlign w:val="center"/>
          </w:tcPr>
          <w:p w:rsidR="001F0CDE" w:rsidRPr="001F0CDE" w:rsidRDefault="001F0CDE" w:rsidP="001F0CDE">
            <w:pPr>
              <w:pStyle w:val="PargrafodaLista"/>
              <w:widowControl w:val="0"/>
              <w:ind w:left="0"/>
              <w:jc w:val="center"/>
              <w:rPr>
                <w:rFonts w:ascii="Garamond" w:hAnsi="Garamond" w:cs="Arial"/>
                <w:b/>
                <w:sz w:val="22"/>
                <w:szCs w:val="22"/>
              </w:rPr>
            </w:pPr>
            <w:r w:rsidRPr="001F0CDE">
              <w:rPr>
                <w:rFonts w:ascii="Garamond" w:hAnsi="Garamond" w:cs="Arial"/>
                <w:b/>
                <w:sz w:val="22"/>
                <w:szCs w:val="22"/>
              </w:rPr>
              <w:t>Hora volta</w:t>
            </w:r>
          </w:p>
        </w:tc>
        <w:tc>
          <w:tcPr>
            <w:tcW w:w="1717" w:type="pct"/>
            <w:vAlign w:val="center"/>
          </w:tcPr>
          <w:p w:rsidR="001F0CDE" w:rsidRPr="001F0CDE" w:rsidRDefault="001F0CDE" w:rsidP="001F0CDE">
            <w:pPr>
              <w:pStyle w:val="PargrafodaLista"/>
              <w:widowControl w:val="0"/>
              <w:ind w:left="0"/>
              <w:jc w:val="center"/>
              <w:rPr>
                <w:rFonts w:ascii="Garamond" w:hAnsi="Garamond" w:cs="Arial"/>
                <w:b/>
                <w:sz w:val="22"/>
                <w:szCs w:val="22"/>
              </w:rPr>
            </w:pPr>
            <w:r w:rsidRPr="001F0CDE">
              <w:rPr>
                <w:rFonts w:ascii="Garamond" w:hAnsi="Garamond" w:cs="Arial"/>
                <w:b/>
                <w:sz w:val="22"/>
                <w:szCs w:val="22"/>
              </w:rPr>
              <w:t>Passageiros</w:t>
            </w:r>
          </w:p>
        </w:tc>
      </w:tr>
      <w:tr w:rsidR="001F0CDE" w:rsidRPr="001F0CDE" w:rsidTr="001F0CDE">
        <w:trPr>
          <w:jc w:val="center"/>
        </w:trPr>
        <w:tc>
          <w:tcPr>
            <w:tcW w:w="833" w:type="pct"/>
            <w:vMerge w:val="restart"/>
            <w:vAlign w:val="center"/>
          </w:tcPr>
          <w:p w:rsidR="001F0CDE" w:rsidRDefault="001F0CDE" w:rsidP="001F0CDE">
            <w:pPr>
              <w:pStyle w:val="PargrafodaLista"/>
              <w:widowControl w:val="0"/>
              <w:ind w:left="0"/>
              <w:jc w:val="center"/>
              <w:rPr>
                <w:rFonts w:ascii="Garamond" w:hAnsi="Garamond" w:cs="Arial"/>
                <w:sz w:val="22"/>
                <w:szCs w:val="22"/>
              </w:rPr>
            </w:pPr>
            <w:r>
              <w:rPr>
                <w:rFonts w:ascii="Garamond" w:hAnsi="Garamond" w:cs="Arial"/>
                <w:sz w:val="22"/>
                <w:szCs w:val="22"/>
              </w:rPr>
              <w:t>23/10/2016</w:t>
            </w:r>
          </w:p>
          <w:p w:rsidR="001F0CDE" w:rsidRPr="001F0CDE" w:rsidRDefault="001F0CDE" w:rsidP="001F0CDE">
            <w:pPr>
              <w:pStyle w:val="PargrafodaLista"/>
              <w:widowControl w:val="0"/>
              <w:ind w:left="0"/>
              <w:jc w:val="center"/>
              <w:rPr>
                <w:rFonts w:ascii="Garamond" w:hAnsi="Garamond" w:cs="Arial"/>
                <w:sz w:val="22"/>
                <w:szCs w:val="22"/>
              </w:rPr>
            </w:pPr>
            <w:r>
              <w:rPr>
                <w:rFonts w:ascii="Garamond" w:hAnsi="Garamond" w:cs="Arial"/>
                <w:sz w:val="22"/>
                <w:szCs w:val="22"/>
              </w:rPr>
              <w:t>(</w:t>
            </w:r>
            <w:r>
              <w:rPr>
                <w:rFonts w:ascii="Garamond" w:hAnsi="Garamond" w:cs="Arial"/>
                <w:sz w:val="22"/>
                <w:szCs w:val="22"/>
                <w:u w:val="single"/>
              </w:rPr>
              <w:t>domingo</w:t>
            </w:r>
            <w:r>
              <w:rPr>
                <w:rFonts w:ascii="Garamond" w:hAnsi="Garamond" w:cs="Arial"/>
                <w:sz w:val="22"/>
                <w:szCs w:val="22"/>
              </w:rPr>
              <w:t>)</w:t>
            </w:r>
          </w:p>
        </w:tc>
        <w:tc>
          <w:tcPr>
            <w:tcW w:w="833" w:type="pct"/>
            <w:vMerge w:val="restart"/>
            <w:vAlign w:val="center"/>
          </w:tcPr>
          <w:p w:rsidR="001F0CDE" w:rsidRPr="001F0CDE" w:rsidRDefault="001F0CDE" w:rsidP="001F0CDE">
            <w:pPr>
              <w:pStyle w:val="PargrafodaLista"/>
              <w:widowControl w:val="0"/>
              <w:ind w:left="0"/>
              <w:jc w:val="center"/>
              <w:rPr>
                <w:rFonts w:ascii="Garamond" w:hAnsi="Garamond" w:cs="Arial"/>
                <w:sz w:val="22"/>
                <w:szCs w:val="22"/>
              </w:rPr>
            </w:pPr>
            <w:r>
              <w:rPr>
                <w:rFonts w:ascii="Garamond" w:hAnsi="Garamond" w:cs="Arial"/>
                <w:sz w:val="22"/>
                <w:szCs w:val="22"/>
              </w:rPr>
              <w:t>8h59min</w:t>
            </w:r>
          </w:p>
        </w:tc>
        <w:tc>
          <w:tcPr>
            <w:tcW w:w="833" w:type="pct"/>
            <w:vMerge w:val="restart"/>
            <w:vAlign w:val="center"/>
          </w:tcPr>
          <w:p w:rsidR="001F0CDE" w:rsidRDefault="001F0CDE" w:rsidP="001F0CDE">
            <w:pPr>
              <w:pStyle w:val="PargrafodaLista"/>
              <w:widowControl w:val="0"/>
              <w:ind w:left="0"/>
              <w:jc w:val="center"/>
              <w:rPr>
                <w:rFonts w:ascii="Garamond" w:hAnsi="Garamond" w:cs="Arial"/>
                <w:sz w:val="22"/>
                <w:szCs w:val="22"/>
              </w:rPr>
            </w:pPr>
            <w:r>
              <w:rPr>
                <w:rFonts w:ascii="Garamond" w:hAnsi="Garamond" w:cs="Arial"/>
                <w:sz w:val="22"/>
                <w:szCs w:val="22"/>
              </w:rPr>
              <w:t>23/10/2016</w:t>
            </w:r>
          </w:p>
          <w:p w:rsidR="001F0CDE" w:rsidRPr="001F0CDE" w:rsidRDefault="001F0CDE" w:rsidP="001F0CDE">
            <w:pPr>
              <w:pStyle w:val="PargrafodaLista"/>
              <w:widowControl w:val="0"/>
              <w:ind w:left="0"/>
              <w:jc w:val="center"/>
              <w:rPr>
                <w:rFonts w:ascii="Garamond" w:hAnsi="Garamond" w:cs="Arial"/>
                <w:sz w:val="22"/>
                <w:szCs w:val="22"/>
              </w:rPr>
            </w:pPr>
            <w:r>
              <w:rPr>
                <w:rFonts w:ascii="Garamond" w:hAnsi="Garamond" w:cs="Arial"/>
                <w:sz w:val="22"/>
                <w:szCs w:val="22"/>
              </w:rPr>
              <w:t>(</w:t>
            </w:r>
            <w:r>
              <w:rPr>
                <w:rFonts w:ascii="Garamond" w:hAnsi="Garamond" w:cs="Arial"/>
                <w:sz w:val="22"/>
                <w:szCs w:val="22"/>
                <w:u w:val="single"/>
              </w:rPr>
              <w:t>domingo</w:t>
            </w:r>
            <w:r>
              <w:rPr>
                <w:rFonts w:ascii="Garamond" w:hAnsi="Garamond" w:cs="Arial"/>
                <w:sz w:val="22"/>
                <w:szCs w:val="22"/>
              </w:rPr>
              <w:t>)</w:t>
            </w:r>
          </w:p>
        </w:tc>
        <w:tc>
          <w:tcPr>
            <w:tcW w:w="784" w:type="pct"/>
            <w:vMerge w:val="restart"/>
            <w:vAlign w:val="center"/>
          </w:tcPr>
          <w:p w:rsidR="001F0CDE" w:rsidRPr="001F0CDE" w:rsidRDefault="001F0CDE" w:rsidP="001F0CDE">
            <w:pPr>
              <w:pStyle w:val="PargrafodaLista"/>
              <w:widowControl w:val="0"/>
              <w:ind w:left="0"/>
              <w:jc w:val="center"/>
              <w:rPr>
                <w:rFonts w:ascii="Garamond" w:hAnsi="Garamond" w:cs="Arial"/>
                <w:sz w:val="22"/>
                <w:szCs w:val="22"/>
              </w:rPr>
            </w:pPr>
            <w:r>
              <w:rPr>
                <w:rFonts w:ascii="Garamond" w:hAnsi="Garamond" w:cs="Arial"/>
                <w:sz w:val="22"/>
                <w:szCs w:val="22"/>
              </w:rPr>
              <w:t>18h42min</w:t>
            </w:r>
          </w:p>
        </w:tc>
        <w:tc>
          <w:tcPr>
            <w:tcW w:w="1717" w:type="pct"/>
            <w:vAlign w:val="center"/>
          </w:tcPr>
          <w:p w:rsidR="001F0CDE" w:rsidRPr="001F0CDE" w:rsidRDefault="001F0CDE" w:rsidP="001F0CDE">
            <w:pPr>
              <w:pStyle w:val="PargrafodaLista"/>
              <w:widowControl w:val="0"/>
              <w:ind w:left="0"/>
              <w:jc w:val="center"/>
              <w:rPr>
                <w:rFonts w:ascii="Garamond" w:hAnsi="Garamond" w:cs="Arial"/>
                <w:sz w:val="22"/>
                <w:szCs w:val="22"/>
              </w:rPr>
            </w:pPr>
            <w:r>
              <w:rPr>
                <w:rFonts w:ascii="Garamond" w:hAnsi="Garamond" w:cs="Arial"/>
                <w:sz w:val="22"/>
                <w:szCs w:val="22"/>
              </w:rPr>
              <w:t>Fernando Pimentel</w:t>
            </w:r>
          </w:p>
        </w:tc>
      </w:tr>
      <w:tr w:rsidR="001F0CDE" w:rsidRPr="001F0CDE" w:rsidTr="001F0CDE">
        <w:trPr>
          <w:jc w:val="center"/>
        </w:trPr>
        <w:tc>
          <w:tcPr>
            <w:tcW w:w="833" w:type="pct"/>
            <w:vMerge/>
            <w:vAlign w:val="center"/>
          </w:tcPr>
          <w:p w:rsidR="001F0CDE" w:rsidRPr="001F0CDE" w:rsidRDefault="001F0CDE" w:rsidP="001F0CDE">
            <w:pPr>
              <w:pStyle w:val="PargrafodaLista"/>
              <w:widowControl w:val="0"/>
              <w:ind w:left="0"/>
              <w:jc w:val="center"/>
              <w:rPr>
                <w:rFonts w:ascii="Garamond" w:hAnsi="Garamond" w:cs="Arial"/>
                <w:sz w:val="22"/>
                <w:szCs w:val="22"/>
              </w:rPr>
            </w:pPr>
          </w:p>
        </w:tc>
        <w:tc>
          <w:tcPr>
            <w:tcW w:w="833" w:type="pct"/>
            <w:vMerge/>
            <w:vAlign w:val="center"/>
          </w:tcPr>
          <w:p w:rsidR="001F0CDE" w:rsidRPr="001F0CDE" w:rsidRDefault="001F0CDE" w:rsidP="001F0CDE">
            <w:pPr>
              <w:pStyle w:val="PargrafodaLista"/>
              <w:widowControl w:val="0"/>
              <w:ind w:left="0"/>
              <w:jc w:val="center"/>
              <w:rPr>
                <w:rFonts w:ascii="Garamond" w:hAnsi="Garamond" w:cs="Arial"/>
                <w:sz w:val="22"/>
                <w:szCs w:val="22"/>
              </w:rPr>
            </w:pPr>
          </w:p>
        </w:tc>
        <w:tc>
          <w:tcPr>
            <w:tcW w:w="833" w:type="pct"/>
            <w:vMerge/>
            <w:vAlign w:val="center"/>
          </w:tcPr>
          <w:p w:rsidR="001F0CDE" w:rsidRPr="001F0CDE" w:rsidRDefault="001F0CDE" w:rsidP="001F0CDE">
            <w:pPr>
              <w:pStyle w:val="PargrafodaLista"/>
              <w:widowControl w:val="0"/>
              <w:ind w:left="0"/>
              <w:jc w:val="center"/>
              <w:rPr>
                <w:rFonts w:ascii="Garamond" w:hAnsi="Garamond" w:cs="Arial"/>
                <w:sz w:val="22"/>
                <w:szCs w:val="22"/>
              </w:rPr>
            </w:pPr>
          </w:p>
        </w:tc>
        <w:tc>
          <w:tcPr>
            <w:tcW w:w="784" w:type="pct"/>
            <w:vMerge/>
            <w:vAlign w:val="center"/>
          </w:tcPr>
          <w:p w:rsidR="001F0CDE" w:rsidRPr="001F0CDE" w:rsidRDefault="001F0CDE" w:rsidP="001F0CDE">
            <w:pPr>
              <w:pStyle w:val="PargrafodaLista"/>
              <w:widowControl w:val="0"/>
              <w:ind w:left="0"/>
              <w:jc w:val="center"/>
              <w:rPr>
                <w:rFonts w:ascii="Garamond" w:hAnsi="Garamond" w:cs="Arial"/>
                <w:sz w:val="22"/>
                <w:szCs w:val="22"/>
              </w:rPr>
            </w:pPr>
          </w:p>
        </w:tc>
        <w:tc>
          <w:tcPr>
            <w:tcW w:w="1717" w:type="pct"/>
            <w:vAlign w:val="center"/>
          </w:tcPr>
          <w:p w:rsidR="001F0CDE" w:rsidRPr="001F0CDE" w:rsidRDefault="001F0CDE" w:rsidP="001F0CDE">
            <w:pPr>
              <w:pStyle w:val="PargrafodaLista"/>
              <w:widowControl w:val="0"/>
              <w:ind w:left="0"/>
              <w:jc w:val="center"/>
              <w:rPr>
                <w:rFonts w:ascii="Garamond" w:hAnsi="Garamond" w:cs="Arial"/>
                <w:sz w:val="22"/>
                <w:szCs w:val="22"/>
              </w:rPr>
            </w:pPr>
            <w:r>
              <w:rPr>
                <w:rFonts w:ascii="Garamond" w:hAnsi="Garamond" w:cs="Arial"/>
                <w:sz w:val="22"/>
                <w:szCs w:val="22"/>
              </w:rPr>
              <w:t>Carolina de Oliveira Pimentel</w:t>
            </w:r>
          </w:p>
        </w:tc>
      </w:tr>
      <w:tr w:rsidR="001F0CDE" w:rsidRPr="001F0CDE" w:rsidTr="001F0CDE">
        <w:trPr>
          <w:jc w:val="center"/>
        </w:trPr>
        <w:tc>
          <w:tcPr>
            <w:tcW w:w="833" w:type="pct"/>
            <w:vMerge/>
            <w:vAlign w:val="center"/>
          </w:tcPr>
          <w:p w:rsidR="001F0CDE" w:rsidRPr="001F0CDE" w:rsidRDefault="001F0CDE" w:rsidP="001F0CDE">
            <w:pPr>
              <w:pStyle w:val="PargrafodaLista"/>
              <w:widowControl w:val="0"/>
              <w:ind w:left="0"/>
              <w:jc w:val="center"/>
              <w:rPr>
                <w:rFonts w:ascii="Garamond" w:hAnsi="Garamond" w:cs="Arial"/>
                <w:sz w:val="22"/>
                <w:szCs w:val="22"/>
              </w:rPr>
            </w:pPr>
          </w:p>
        </w:tc>
        <w:tc>
          <w:tcPr>
            <w:tcW w:w="833" w:type="pct"/>
            <w:vMerge/>
            <w:vAlign w:val="center"/>
          </w:tcPr>
          <w:p w:rsidR="001F0CDE" w:rsidRPr="001F0CDE" w:rsidRDefault="001F0CDE" w:rsidP="001F0CDE">
            <w:pPr>
              <w:pStyle w:val="PargrafodaLista"/>
              <w:widowControl w:val="0"/>
              <w:ind w:left="0"/>
              <w:jc w:val="center"/>
              <w:rPr>
                <w:rFonts w:ascii="Garamond" w:hAnsi="Garamond" w:cs="Arial"/>
                <w:sz w:val="22"/>
                <w:szCs w:val="22"/>
              </w:rPr>
            </w:pPr>
          </w:p>
        </w:tc>
        <w:tc>
          <w:tcPr>
            <w:tcW w:w="833" w:type="pct"/>
            <w:vMerge/>
            <w:vAlign w:val="center"/>
          </w:tcPr>
          <w:p w:rsidR="001F0CDE" w:rsidRPr="001F0CDE" w:rsidRDefault="001F0CDE" w:rsidP="001F0CDE">
            <w:pPr>
              <w:pStyle w:val="PargrafodaLista"/>
              <w:widowControl w:val="0"/>
              <w:ind w:left="0"/>
              <w:jc w:val="center"/>
              <w:rPr>
                <w:rFonts w:ascii="Garamond" w:hAnsi="Garamond" w:cs="Arial"/>
                <w:sz w:val="22"/>
                <w:szCs w:val="22"/>
              </w:rPr>
            </w:pPr>
          </w:p>
        </w:tc>
        <w:tc>
          <w:tcPr>
            <w:tcW w:w="784" w:type="pct"/>
            <w:vMerge/>
            <w:vAlign w:val="center"/>
          </w:tcPr>
          <w:p w:rsidR="001F0CDE" w:rsidRPr="001F0CDE" w:rsidRDefault="001F0CDE" w:rsidP="001F0CDE">
            <w:pPr>
              <w:pStyle w:val="PargrafodaLista"/>
              <w:widowControl w:val="0"/>
              <w:ind w:left="0"/>
              <w:jc w:val="center"/>
              <w:rPr>
                <w:rFonts w:ascii="Garamond" w:hAnsi="Garamond" w:cs="Arial"/>
                <w:sz w:val="22"/>
                <w:szCs w:val="22"/>
              </w:rPr>
            </w:pPr>
          </w:p>
        </w:tc>
        <w:tc>
          <w:tcPr>
            <w:tcW w:w="1717" w:type="pct"/>
            <w:vAlign w:val="center"/>
          </w:tcPr>
          <w:p w:rsidR="001F0CDE" w:rsidRPr="001F0CDE" w:rsidRDefault="001F0CDE" w:rsidP="001F0CDE">
            <w:pPr>
              <w:pStyle w:val="PargrafodaLista"/>
              <w:widowControl w:val="0"/>
              <w:ind w:left="0"/>
              <w:jc w:val="center"/>
              <w:rPr>
                <w:rFonts w:ascii="Garamond" w:hAnsi="Garamond" w:cs="Arial"/>
                <w:sz w:val="22"/>
                <w:szCs w:val="22"/>
              </w:rPr>
            </w:pPr>
            <w:r>
              <w:rPr>
                <w:rFonts w:ascii="Garamond" w:hAnsi="Garamond" w:cs="Arial"/>
                <w:sz w:val="22"/>
                <w:szCs w:val="22"/>
              </w:rPr>
              <w:t>Maria Fernanda Pimentel</w:t>
            </w:r>
          </w:p>
        </w:tc>
      </w:tr>
      <w:tr w:rsidR="001F0CDE" w:rsidRPr="001F0CDE" w:rsidTr="001F0CDE">
        <w:trPr>
          <w:jc w:val="center"/>
        </w:trPr>
        <w:tc>
          <w:tcPr>
            <w:tcW w:w="833" w:type="pct"/>
            <w:vMerge/>
            <w:vAlign w:val="center"/>
          </w:tcPr>
          <w:p w:rsidR="001F0CDE" w:rsidRPr="001F0CDE" w:rsidRDefault="001F0CDE" w:rsidP="001F0CDE">
            <w:pPr>
              <w:pStyle w:val="PargrafodaLista"/>
              <w:widowControl w:val="0"/>
              <w:ind w:left="0"/>
              <w:jc w:val="center"/>
              <w:rPr>
                <w:rFonts w:ascii="Garamond" w:hAnsi="Garamond" w:cs="Arial"/>
                <w:sz w:val="22"/>
                <w:szCs w:val="22"/>
              </w:rPr>
            </w:pPr>
          </w:p>
        </w:tc>
        <w:tc>
          <w:tcPr>
            <w:tcW w:w="833" w:type="pct"/>
            <w:vMerge/>
            <w:vAlign w:val="center"/>
          </w:tcPr>
          <w:p w:rsidR="001F0CDE" w:rsidRPr="001F0CDE" w:rsidRDefault="001F0CDE" w:rsidP="001F0CDE">
            <w:pPr>
              <w:pStyle w:val="PargrafodaLista"/>
              <w:widowControl w:val="0"/>
              <w:ind w:left="0"/>
              <w:jc w:val="center"/>
              <w:rPr>
                <w:rFonts w:ascii="Garamond" w:hAnsi="Garamond" w:cs="Arial"/>
                <w:sz w:val="22"/>
                <w:szCs w:val="22"/>
              </w:rPr>
            </w:pPr>
          </w:p>
        </w:tc>
        <w:tc>
          <w:tcPr>
            <w:tcW w:w="833" w:type="pct"/>
            <w:vMerge/>
            <w:vAlign w:val="center"/>
          </w:tcPr>
          <w:p w:rsidR="001F0CDE" w:rsidRPr="001F0CDE" w:rsidRDefault="001F0CDE" w:rsidP="001F0CDE">
            <w:pPr>
              <w:pStyle w:val="PargrafodaLista"/>
              <w:widowControl w:val="0"/>
              <w:ind w:left="0"/>
              <w:jc w:val="center"/>
              <w:rPr>
                <w:rFonts w:ascii="Garamond" w:hAnsi="Garamond" w:cs="Arial"/>
                <w:sz w:val="22"/>
                <w:szCs w:val="22"/>
              </w:rPr>
            </w:pPr>
          </w:p>
        </w:tc>
        <w:tc>
          <w:tcPr>
            <w:tcW w:w="784" w:type="pct"/>
            <w:vMerge/>
            <w:vAlign w:val="center"/>
          </w:tcPr>
          <w:p w:rsidR="001F0CDE" w:rsidRPr="001F0CDE" w:rsidRDefault="001F0CDE" w:rsidP="001F0CDE">
            <w:pPr>
              <w:pStyle w:val="PargrafodaLista"/>
              <w:widowControl w:val="0"/>
              <w:ind w:left="0"/>
              <w:jc w:val="center"/>
              <w:rPr>
                <w:rFonts w:ascii="Garamond" w:hAnsi="Garamond" w:cs="Arial"/>
                <w:sz w:val="22"/>
                <w:szCs w:val="22"/>
              </w:rPr>
            </w:pPr>
          </w:p>
        </w:tc>
        <w:tc>
          <w:tcPr>
            <w:tcW w:w="1717" w:type="pct"/>
            <w:vAlign w:val="center"/>
          </w:tcPr>
          <w:p w:rsidR="001F0CDE" w:rsidRPr="001F0CDE" w:rsidRDefault="001F0CDE" w:rsidP="001F0CDE">
            <w:pPr>
              <w:pStyle w:val="PargrafodaLista"/>
              <w:widowControl w:val="0"/>
              <w:ind w:left="0"/>
              <w:jc w:val="center"/>
              <w:rPr>
                <w:rFonts w:ascii="Garamond" w:hAnsi="Garamond" w:cs="Arial"/>
                <w:sz w:val="22"/>
                <w:szCs w:val="22"/>
              </w:rPr>
            </w:pPr>
            <w:r>
              <w:rPr>
                <w:rFonts w:ascii="Garamond" w:hAnsi="Garamond" w:cs="Arial"/>
                <w:sz w:val="22"/>
                <w:szCs w:val="22"/>
              </w:rPr>
              <w:t>Roseli Cristina Xavier</w:t>
            </w:r>
            <w:r w:rsidR="000F68B3">
              <w:rPr>
                <w:rFonts w:ascii="Garamond" w:hAnsi="Garamond" w:cs="Arial"/>
                <w:sz w:val="22"/>
                <w:szCs w:val="22"/>
              </w:rPr>
              <w:t xml:space="preserve"> (babá)</w:t>
            </w:r>
          </w:p>
        </w:tc>
      </w:tr>
      <w:tr w:rsidR="001F0CDE" w:rsidRPr="001F0CDE" w:rsidTr="001F0CDE">
        <w:trPr>
          <w:jc w:val="center"/>
        </w:trPr>
        <w:tc>
          <w:tcPr>
            <w:tcW w:w="833" w:type="pct"/>
            <w:vMerge/>
            <w:vAlign w:val="center"/>
          </w:tcPr>
          <w:p w:rsidR="001F0CDE" w:rsidRPr="001F0CDE" w:rsidRDefault="001F0CDE" w:rsidP="001F0CDE">
            <w:pPr>
              <w:pStyle w:val="PargrafodaLista"/>
              <w:widowControl w:val="0"/>
              <w:ind w:left="0"/>
              <w:jc w:val="center"/>
              <w:rPr>
                <w:rFonts w:ascii="Garamond" w:hAnsi="Garamond" w:cs="Arial"/>
                <w:sz w:val="22"/>
                <w:szCs w:val="22"/>
              </w:rPr>
            </w:pPr>
          </w:p>
        </w:tc>
        <w:tc>
          <w:tcPr>
            <w:tcW w:w="833" w:type="pct"/>
            <w:vMerge/>
            <w:vAlign w:val="center"/>
          </w:tcPr>
          <w:p w:rsidR="001F0CDE" w:rsidRPr="001F0CDE" w:rsidRDefault="001F0CDE" w:rsidP="001F0CDE">
            <w:pPr>
              <w:pStyle w:val="PargrafodaLista"/>
              <w:widowControl w:val="0"/>
              <w:ind w:left="0"/>
              <w:jc w:val="center"/>
              <w:rPr>
                <w:rFonts w:ascii="Garamond" w:hAnsi="Garamond" w:cs="Arial"/>
                <w:sz w:val="22"/>
                <w:szCs w:val="22"/>
              </w:rPr>
            </w:pPr>
          </w:p>
        </w:tc>
        <w:tc>
          <w:tcPr>
            <w:tcW w:w="833" w:type="pct"/>
            <w:vMerge/>
            <w:vAlign w:val="center"/>
          </w:tcPr>
          <w:p w:rsidR="001F0CDE" w:rsidRPr="001F0CDE" w:rsidRDefault="001F0CDE" w:rsidP="001F0CDE">
            <w:pPr>
              <w:pStyle w:val="PargrafodaLista"/>
              <w:widowControl w:val="0"/>
              <w:ind w:left="0"/>
              <w:jc w:val="center"/>
              <w:rPr>
                <w:rFonts w:ascii="Garamond" w:hAnsi="Garamond" w:cs="Arial"/>
                <w:sz w:val="22"/>
                <w:szCs w:val="22"/>
              </w:rPr>
            </w:pPr>
          </w:p>
        </w:tc>
        <w:tc>
          <w:tcPr>
            <w:tcW w:w="784" w:type="pct"/>
            <w:vMerge/>
            <w:vAlign w:val="center"/>
          </w:tcPr>
          <w:p w:rsidR="001F0CDE" w:rsidRPr="001F0CDE" w:rsidRDefault="001F0CDE" w:rsidP="001F0CDE">
            <w:pPr>
              <w:pStyle w:val="PargrafodaLista"/>
              <w:widowControl w:val="0"/>
              <w:ind w:left="0"/>
              <w:jc w:val="center"/>
              <w:rPr>
                <w:rFonts w:ascii="Garamond" w:hAnsi="Garamond" w:cs="Arial"/>
                <w:sz w:val="22"/>
                <w:szCs w:val="22"/>
              </w:rPr>
            </w:pPr>
          </w:p>
        </w:tc>
        <w:tc>
          <w:tcPr>
            <w:tcW w:w="1717" w:type="pct"/>
            <w:vAlign w:val="center"/>
          </w:tcPr>
          <w:p w:rsidR="001F0CDE" w:rsidRPr="001F0CDE" w:rsidRDefault="001F0CDE" w:rsidP="001F0CDE">
            <w:pPr>
              <w:pStyle w:val="PargrafodaLista"/>
              <w:widowControl w:val="0"/>
              <w:ind w:left="0"/>
              <w:jc w:val="center"/>
              <w:rPr>
                <w:rFonts w:ascii="Garamond" w:hAnsi="Garamond" w:cs="Arial"/>
                <w:sz w:val="22"/>
                <w:szCs w:val="22"/>
              </w:rPr>
            </w:pPr>
            <w:r>
              <w:rPr>
                <w:rFonts w:ascii="Garamond" w:hAnsi="Garamond" w:cs="Arial"/>
                <w:sz w:val="22"/>
                <w:szCs w:val="22"/>
              </w:rPr>
              <w:t>Frederico Antunes C. Perpétuo</w:t>
            </w:r>
          </w:p>
        </w:tc>
      </w:tr>
    </w:tbl>
    <w:p w:rsidR="00695B80" w:rsidRDefault="00695B80" w:rsidP="00C23D07">
      <w:pPr>
        <w:pStyle w:val="PargrafodaLista"/>
        <w:widowControl w:val="0"/>
        <w:spacing w:line="276" w:lineRule="auto"/>
        <w:ind w:left="1418"/>
        <w:jc w:val="both"/>
        <w:rPr>
          <w:rFonts w:ascii="Garamond" w:hAnsi="Garamond" w:cs="Arial"/>
          <w:b/>
        </w:rPr>
      </w:pPr>
    </w:p>
    <w:tbl>
      <w:tblPr>
        <w:tblStyle w:val="Tabelacomgrade"/>
        <w:tblW w:w="5000" w:type="pct"/>
        <w:jc w:val="center"/>
        <w:tblLook w:val="04A0" w:firstRow="1" w:lastRow="0" w:firstColumn="1" w:lastColumn="0" w:noHBand="0" w:noVBand="1"/>
      </w:tblPr>
      <w:tblGrid>
        <w:gridCol w:w="1509"/>
        <w:gridCol w:w="1509"/>
        <w:gridCol w:w="1510"/>
        <w:gridCol w:w="1421"/>
        <w:gridCol w:w="3112"/>
      </w:tblGrid>
      <w:tr w:rsidR="001F0CDE" w:rsidRPr="001F0CDE" w:rsidTr="008C3036">
        <w:trPr>
          <w:jc w:val="center"/>
        </w:trPr>
        <w:tc>
          <w:tcPr>
            <w:tcW w:w="5000" w:type="pct"/>
            <w:gridSpan w:val="5"/>
            <w:vAlign w:val="center"/>
          </w:tcPr>
          <w:p w:rsidR="001F0CDE" w:rsidRPr="001F0CDE" w:rsidRDefault="001F0CDE" w:rsidP="008C3036">
            <w:pPr>
              <w:pStyle w:val="PargrafodaLista"/>
              <w:widowControl w:val="0"/>
              <w:ind w:left="0"/>
              <w:jc w:val="center"/>
              <w:rPr>
                <w:rFonts w:ascii="Garamond" w:hAnsi="Garamond" w:cs="Arial"/>
                <w:b/>
                <w:sz w:val="22"/>
                <w:szCs w:val="22"/>
              </w:rPr>
            </w:pPr>
            <w:r w:rsidRPr="001F0CDE">
              <w:rPr>
                <w:rFonts w:ascii="Garamond" w:hAnsi="Garamond" w:cs="Arial"/>
                <w:b/>
                <w:sz w:val="22"/>
                <w:szCs w:val="22"/>
              </w:rPr>
              <w:t xml:space="preserve">Registro de voo n. </w:t>
            </w:r>
            <w:r>
              <w:rPr>
                <w:rFonts w:ascii="Garamond" w:hAnsi="Garamond" w:cs="Arial"/>
                <w:b/>
                <w:sz w:val="22"/>
                <w:szCs w:val="22"/>
              </w:rPr>
              <w:t>059-2017</w:t>
            </w:r>
            <w:r w:rsidRPr="001F0CDE">
              <w:rPr>
                <w:rFonts w:ascii="Garamond" w:hAnsi="Garamond" w:cs="Arial"/>
                <w:b/>
                <w:sz w:val="22"/>
                <w:szCs w:val="22"/>
              </w:rPr>
              <w:t xml:space="preserve"> – Aeronave DAUPHIN AS365N3</w:t>
            </w:r>
          </w:p>
          <w:p w:rsidR="001F0CDE" w:rsidRPr="001F0CDE" w:rsidRDefault="001F0CDE" w:rsidP="008C3036">
            <w:pPr>
              <w:pStyle w:val="PargrafodaLista"/>
              <w:widowControl w:val="0"/>
              <w:ind w:left="0"/>
              <w:jc w:val="center"/>
              <w:rPr>
                <w:rFonts w:ascii="Garamond" w:hAnsi="Garamond" w:cs="Arial"/>
                <w:sz w:val="22"/>
                <w:szCs w:val="22"/>
              </w:rPr>
            </w:pPr>
            <w:r w:rsidRPr="001F0CDE">
              <w:rPr>
                <w:rFonts w:ascii="Garamond" w:hAnsi="Garamond" w:cs="Arial"/>
                <w:sz w:val="22"/>
                <w:szCs w:val="22"/>
              </w:rPr>
              <w:t>Coordenador de voo: Flávio Henrique Costa de Miranda – 2º Sargento PM</w:t>
            </w:r>
          </w:p>
        </w:tc>
      </w:tr>
      <w:tr w:rsidR="0045569E" w:rsidRPr="001F0CDE" w:rsidTr="008C3036">
        <w:trPr>
          <w:jc w:val="center"/>
        </w:trPr>
        <w:tc>
          <w:tcPr>
            <w:tcW w:w="5000" w:type="pct"/>
            <w:gridSpan w:val="5"/>
            <w:vAlign w:val="center"/>
          </w:tcPr>
          <w:p w:rsidR="0045569E" w:rsidRPr="001F0CDE" w:rsidRDefault="00C23D07" w:rsidP="00C23D07">
            <w:pPr>
              <w:pStyle w:val="PargrafodaLista"/>
              <w:widowControl w:val="0"/>
              <w:ind w:left="0"/>
              <w:jc w:val="center"/>
              <w:rPr>
                <w:rFonts w:ascii="Garamond" w:hAnsi="Garamond" w:cs="Arial"/>
                <w:b/>
                <w:sz w:val="22"/>
                <w:szCs w:val="22"/>
              </w:rPr>
            </w:pPr>
            <w:r>
              <w:rPr>
                <w:rFonts w:ascii="Garamond" w:hAnsi="Garamond" w:cs="Arial"/>
                <w:b/>
                <w:sz w:val="22"/>
                <w:szCs w:val="22"/>
              </w:rPr>
              <w:t>Missão</w:t>
            </w:r>
            <w:r w:rsidR="0045569E">
              <w:rPr>
                <w:rFonts w:ascii="Garamond" w:hAnsi="Garamond" w:cs="Arial"/>
                <w:b/>
                <w:sz w:val="22"/>
                <w:szCs w:val="22"/>
              </w:rPr>
              <w:t>:</w:t>
            </w:r>
            <w:r w:rsidR="0045569E">
              <w:rPr>
                <w:rFonts w:ascii="Garamond" w:hAnsi="Garamond" w:cs="Arial"/>
                <w:sz w:val="22"/>
                <w:szCs w:val="22"/>
              </w:rPr>
              <w:t xml:space="preserve"> Traslado do Sr. Governador de SIEY para Ouro Preto</w:t>
            </w:r>
          </w:p>
        </w:tc>
      </w:tr>
      <w:tr w:rsidR="001F0CDE" w:rsidRPr="001F0CDE" w:rsidTr="008C3036">
        <w:trPr>
          <w:jc w:val="center"/>
        </w:trPr>
        <w:tc>
          <w:tcPr>
            <w:tcW w:w="833" w:type="pct"/>
            <w:vAlign w:val="center"/>
          </w:tcPr>
          <w:p w:rsidR="001F0CDE" w:rsidRPr="001F0CDE" w:rsidRDefault="001F0CDE" w:rsidP="008C3036">
            <w:pPr>
              <w:pStyle w:val="PargrafodaLista"/>
              <w:widowControl w:val="0"/>
              <w:ind w:left="0"/>
              <w:jc w:val="center"/>
              <w:rPr>
                <w:rFonts w:ascii="Garamond" w:hAnsi="Garamond" w:cs="Arial"/>
                <w:b/>
                <w:sz w:val="22"/>
                <w:szCs w:val="22"/>
              </w:rPr>
            </w:pPr>
            <w:r w:rsidRPr="001F0CDE">
              <w:rPr>
                <w:rFonts w:ascii="Garamond" w:hAnsi="Garamond" w:cs="Arial"/>
                <w:b/>
                <w:sz w:val="22"/>
                <w:szCs w:val="22"/>
              </w:rPr>
              <w:t>Data ida</w:t>
            </w:r>
          </w:p>
        </w:tc>
        <w:tc>
          <w:tcPr>
            <w:tcW w:w="833" w:type="pct"/>
            <w:vAlign w:val="center"/>
          </w:tcPr>
          <w:p w:rsidR="001F0CDE" w:rsidRPr="001F0CDE" w:rsidRDefault="001F0CDE" w:rsidP="008C3036">
            <w:pPr>
              <w:pStyle w:val="PargrafodaLista"/>
              <w:widowControl w:val="0"/>
              <w:ind w:left="0"/>
              <w:jc w:val="center"/>
              <w:rPr>
                <w:rFonts w:ascii="Garamond" w:hAnsi="Garamond" w:cs="Arial"/>
                <w:b/>
                <w:sz w:val="22"/>
                <w:szCs w:val="22"/>
              </w:rPr>
            </w:pPr>
            <w:r w:rsidRPr="001F0CDE">
              <w:rPr>
                <w:rFonts w:ascii="Garamond" w:hAnsi="Garamond" w:cs="Arial"/>
                <w:b/>
                <w:sz w:val="22"/>
                <w:szCs w:val="22"/>
              </w:rPr>
              <w:t>Hora ida</w:t>
            </w:r>
          </w:p>
        </w:tc>
        <w:tc>
          <w:tcPr>
            <w:tcW w:w="833" w:type="pct"/>
            <w:vAlign w:val="center"/>
          </w:tcPr>
          <w:p w:rsidR="001F0CDE" w:rsidRPr="001F0CDE" w:rsidRDefault="001F0CDE" w:rsidP="008C3036">
            <w:pPr>
              <w:pStyle w:val="PargrafodaLista"/>
              <w:widowControl w:val="0"/>
              <w:ind w:left="0"/>
              <w:jc w:val="center"/>
              <w:rPr>
                <w:rFonts w:ascii="Garamond" w:hAnsi="Garamond" w:cs="Arial"/>
                <w:b/>
                <w:sz w:val="22"/>
                <w:szCs w:val="22"/>
              </w:rPr>
            </w:pPr>
            <w:r w:rsidRPr="001F0CDE">
              <w:rPr>
                <w:rFonts w:ascii="Garamond" w:hAnsi="Garamond" w:cs="Arial"/>
                <w:b/>
                <w:sz w:val="22"/>
                <w:szCs w:val="22"/>
              </w:rPr>
              <w:t>Data volta</w:t>
            </w:r>
          </w:p>
        </w:tc>
        <w:tc>
          <w:tcPr>
            <w:tcW w:w="784" w:type="pct"/>
            <w:vAlign w:val="center"/>
          </w:tcPr>
          <w:p w:rsidR="001F0CDE" w:rsidRPr="001F0CDE" w:rsidRDefault="001F0CDE" w:rsidP="008C3036">
            <w:pPr>
              <w:pStyle w:val="PargrafodaLista"/>
              <w:widowControl w:val="0"/>
              <w:ind w:left="0"/>
              <w:jc w:val="center"/>
              <w:rPr>
                <w:rFonts w:ascii="Garamond" w:hAnsi="Garamond" w:cs="Arial"/>
                <w:b/>
                <w:sz w:val="22"/>
                <w:szCs w:val="22"/>
              </w:rPr>
            </w:pPr>
            <w:r w:rsidRPr="001F0CDE">
              <w:rPr>
                <w:rFonts w:ascii="Garamond" w:hAnsi="Garamond" w:cs="Arial"/>
                <w:b/>
                <w:sz w:val="22"/>
                <w:szCs w:val="22"/>
              </w:rPr>
              <w:t>Hora volta</w:t>
            </w:r>
          </w:p>
        </w:tc>
        <w:tc>
          <w:tcPr>
            <w:tcW w:w="1717" w:type="pct"/>
            <w:vAlign w:val="center"/>
          </w:tcPr>
          <w:p w:rsidR="001F0CDE" w:rsidRPr="001F0CDE" w:rsidRDefault="001F0CDE" w:rsidP="008C3036">
            <w:pPr>
              <w:pStyle w:val="PargrafodaLista"/>
              <w:widowControl w:val="0"/>
              <w:ind w:left="0"/>
              <w:jc w:val="center"/>
              <w:rPr>
                <w:rFonts w:ascii="Garamond" w:hAnsi="Garamond" w:cs="Arial"/>
                <w:b/>
                <w:sz w:val="22"/>
                <w:szCs w:val="22"/>
              </w:rPr>
            </w:pPr>
            <w:r w:rsidRPr="001F0CDE">
              <w:rPr>
                <w:rFonts w:ascii="Garamond" w:hAnsi="Garamond" w:cs="Arial"/>
                <w:b/>
                <w:sz w:val="22"/>
                <w:szCs w:val="22"/>
              </w:rPr>
              <w:t>Passageiros</w:t>
            </w:r>
          </w:p>
        </w:tc>
      </w:tr>
      <w:tr w:rsidR="001F0CDE" w:rsidRPr="001F0CDE" w:rsidTr="008C3036">
        <w:trPr>
          <w:jc w:val="center"/>
        </w:trPr>
        <w:tc>
          <w:tcPr>
            <w:tcW w:w="833" w:type="pct"/>
            <w:vMerge w:val="restart"/>
            <w:vAlign w:val="center"/>
          </w:tcPr>
          <w:p w:rsidR="001F0CDE" w:rsidRDefault="001F0CDE" w:rsidP="008C3036">
            <w:pPr>
              <w:pStyle w:val="PargrafodaLista"/>
              <w:widowControl w:val="0"/>
              <w:ind w:left="0"/>
              <w:jc w:val="center"/>
              <w:rPr>
                <w:rFonts w:ascii="Garamond" w:hAnsi="Garamond" w:cs="Arial"/>
                <w:sz w:val="22"/>
                <w:szCs w:val="22"/>
              </w:rPr>
            </w:pPr>
            <w:r>
              <w:rPr>
                <w:rFonts w:ascii="Garamond" w:hAnsi="Garamond" w:cs="Arial"/>
                <w:sz w:val="22"/>
                <w:szCs w:val="22"/>
              </w:rPr>
              <w:t>18/02/2017</w:t>
            </w:r>
          </w:p>
          <w:p w:rsidR="001F0CDE" w:rsidRPr="001F0CDE" w:rsidRDefault="001F0CDE" w:rsidP="008C3036">
            <w:pPr>
              <w:pStyle w:val="PargrafodaLista"/>
              <w:widowControl w:val="0"/>
              <w:ind w:left="0"/>
              <w:jc w:val="center"/>
              <w:rPr>
                <w:rFonts w:ascii="Garamond" w:hAnsi="Garamond" w:cs="Arial"/>
                <w:sz w:val="22"/>
                <w:szCs w:val="22"/>
              </w:rPr>
            </w:pPr>
            <w:r>
              <w:rPr>
                <w:rFonts w:ascii="Garamond" w:hAnsi="Garamond" w:cs="Arial"/>
                <w:sz w:val="22"/>
                <w:szCs w:val="22"/>
              </w:rPr>
              <w:t>(</w:t>
            </w:r>
            <w:r>
              <w:rPr>
                <w:rFonts w:ascii="Garamond" w:hAnsi="Garamond" w:cs="Arial"/>
                <w:sz w:val="22"/>
                <w:szCs w:val="22"/>
                <w:u w:val="single"/>
              </w:rPr>
              <w:t>sábado</w:t>
            </w:r>
            <w:r>
              <w:rPr>
                <w:rFonts w:ascii="Garamond" w:hAnsi="Garamond" w:cs="Arial"/>
                <w:sz w:val="22"/>
                <w:szCs w:val="22"/>
              </w:rPr>
              <w:t>)</w:t>
            </w:r>
          </w:p>
        </w:tc>
        <w:tc>
          <w:tcPr>
            <w:tcW w:w="833" w:type="pct"/>
            <w:vMerge w:val="restart"/>
            <w:vAlign w:val="center"/>
          </w:tcPr>
          <w:p w:rsidR="001F0CDE" w:rsidRPr="001F0CDE" w:rsidRDefault="001F0CDE" w:rsidP="008C3036">
            <w:pPr>
              <w:pStyle w:val="PargrafodaLista"/>
              <w:widowControl w:val="0"/>
              <w:ind w:left="0"/>
              <w:jc w:val="center"/>
              <w:rPr>
                <w:rFonts w:ascii="Garamond" w:hAnsi="Garamond" w:cs="Arial"/>
                <w:sz w:val="22"/>
                <w:szCs w:val="22"/>
              </w:rPr>
            </w:pPr>
            <w:r>
              <w:rPr>
                <w:rFonts w:ascii="Garamond" w:hAnsi="Garamond" w:cs="Arial"/>
                <w:sz w:val="22"/>
                <w:szCs w:val="22"/>
              </w:rPr>
              <w:t>9h46min</w:t>
            </w:r>
          </w:p>
        </w:tc>
        <w:tc>
          <w:tcPr>
            <w:tcW w:w="833" w:type="pct"/>
            <w:vMerge w:val="restart"/>
            <w:vAlign w:val="center"/>
          </w:tcPr>
          <w:p w:rsidR="001F0CDE" w:rsidRDefault="001F0CDE" w:rsidP="001F0CDE">
            <w:pPr>
              <w:pStyle w:val="PargrafodaLista"/>
              <w:widowControl w:val="0"/>
              <w:ind w:left="0"/>
              <w:jc w:val="center"/>
              <w:rPr>
                <w:rFonts w:ascii="Garamond" w:hAnsi="Garamond" w:cs="Arial"/>
                <w:sz w:val="22"/>
                <w:szCs w:val="22"/>
              </w:rPr>
            </w:pPr>
            <w:r>
              <w:rPr>
                <w:rFonts w:ascii="Garamond" w:hAnsi="Garamond" w:cs="Arial"/>
                <w:sz w:val="22"/>
                <w:szCs w:val="22"/>
              </w:rPr>
              <w:t>18/02/2017</w:t>
            </w:r>
          </w:p>
          <w:p w:rsidR="001F0CDE" w:rsidRPr="001F0CDE" w:rsidRDefault="001F0CDE" w:rsidP="001F0CDE">
            <w:pPr>
              <w:pStyle w:val="PargrafodaLista"/>
              <w:widowControl w:val="0"/>
              <w:ind w:left="0"/>
              <w:jc w:val="center"/>
              <w:rPr>
                <w:rFonts w:ascii="Garamond" w:hAnsi="Garamond" w:cs="Arial"/>
                <w:sz w:val="22"/>
                <w:szCs w:val="22"/>
              </w:rPr>
            </w:pPr>
            <w:r>
              <w:rPr>
                <w:rFonts w:ascii="Garamond" w:hAnsi="Garamond" w:cs="Arial"/>
                <w:sz w:val="22"/>
                <w:szCs w:val="22"/>
              </w:rPr>
              <w:t>(</w:t>
            </w:r>
            <w:r>
              <w:rPr>
                <w:rFonts w:ascii="Garamond" w:hAnsi="Garamond" w:cs="Arial"/>
                <w:sz w:val="22"/>
                <w:szCs w:val="22"/>
                <w:u w:val="single"/>
              </w:rPr>
              <w:t>sábado</w:t>
            </w:r>
            <w:r>
              <w:rPr>
                <w:rFonts w:ascii="Garamond" w:hAnsi="Garamond" w:cs="Arial"/>
                <w:sz w:val="22"/>
                <w:szCs w:val="22"/>
              </w:rPr>
              <w:t>)</w:t>
            </w:r>
          </w:p>
        </w:tc>
        <w:tc>
          <w:tcPr>
            <w:tcW w:w="784" w:type="pct"/>
            <w:vMerge w:val="restart"/>
            <w:vAlign w:val="center"/>
          </w:tcPr>
          <w:p w:rsidR="001F0CDE" w:rsidRPr="001F0CDE" w:rsidRDefault="001F0CDE" w:rsidP="008C3036">
            <w:pPr>
              <w:pStyle w:val="PargrafodaLista"/>
              <w:widowControl w:val="0"/>
              <w:ind w:left="0"/>
              <w:jc w:val="center"/>
              <w:rPr>
                <w:rFonts w:ascii="Garamond" w:hAnsi="Garamond" w:cs="Arial"/>
                <w:sz w:val="22"/>
                <w:szCs w:val="22"/>
              </w:rPr>
            </w:pPr>
            <w:r>
              <w:rPr>
                <w:rFonts w:ascii="Garamond" w:hAnsi="Garamond" w:cs="Arial"/>
                <w:sz w:val="22"/>
                <w:szCs w:val="22"/>
              </w:rPr>
              <w:t>17h41min</w:t>
            </w:r>
          </w:p>
        </w:tc>
        <w:tc>
          <w:tcPr>
            <w:tcW w:w="1717" w:type="pct"/>
            <w:vAlign w:val="center"/>
          </w:tcPr>
          <w:p w:rsidR="001F0CDE" w:rsidRPr="001F0CDE" w:rsidRDefault="001F0CDE" w:rsidP="008C3036">
            <w:pPr>
              <w:pStyle w:val="PargrafodaLista"/>
              <w:widowControl w:val="0"/>
              <w:ind w:left="0"/>
              <w:jc w:val="center"/>
              <w:rPr>
                <w:rFonts w:ascii="Garamond" w:hAnsi="Garamond" w:cs="Arial"/>
                <w:sz w:val="22"/>
                <w:szCs w:val="22"/>
              </w:rPr>
            </w:pPr>
            <w:r>
              <w:rPr>
                <w:rFonts w:ascii="Garamond" w:hAnsi="Garamond" w:cs="Arial"/>
                <w:sz w:val="22"/>
                <w:szCs w:val="22"/>
              </w:rPr>
              <w:t>Fernando Pimentel</w:t>
            </w:r>
          </w:p>
        </w:tc>
      </w:tr>
      <w:tr w:rsidR="001F0CDE" w:rsidRPr="001F0CDE" w:rsidTr="008C3036">
        <w:trPr>
          <w:jc w:val="center"/>
        </w:trPr>
        <w:tc>
          <w:tcPr>
            <w:tcW w:w="833" w:type="pct"/>
            <w:vMerge/>
            <w:vAlign w:val="center"/>
          </w:tcPr>
          <w:p w:rsidR="001F0CDE" w:rsidRPr="001F0CDE" w:rsidRDefault="001F0CDE" w:rsidP="008C3036">
            <w:pPr>
              <w:pStyle w:val="PargrafodaLista"/>
              <w:widowControl w:val="0"/>
              <w:ind w:left="0"/>
              <w:jc w:val="center"/>
              <w:rPr>
                <w:rFonts w:ascii="Garamond" w:hAnsi="Garamond" w:cs="Arial"/>
                <w:sz w:val="22"/>
                <w:szCs w:val="22"/>
              </w:rPr>
            </w:pPr>
          </w:p>
        </w:tc>
        <w:tc>
          <w:tcPr>
            <w:tcW w:w="833" w:type="pct"/>
            <w:vMerge/>
            <w:vAlign w:val="center"/>
          </w:tcPr>
          <w:p w:rsidR="001F0CDE" w:rsidRPr="001F0CDE" w:rsidRDefault="001F0CDE" w:rsidP="008C3036">
            <w:pPr>
              <w:pStyle w:val="PargrafodaLista"/>
              <w:widowControl w:val="0"/>
              <w:ind w:left="0"/>
              <w:jc w:val="center"/>
              <w:rPr>
                <w:rFonts w:ascii="Garamond" w:hAnsi="Garamond" w:cs="Arial"/>
                <w:sz w:val="22"/>
                <w:szCs w:val="22"/>
              </w:rPr>
            </w:pPr>
          </w:p>
        </w:tc>
        <w:tc>
          <w:tcPr>
            <w:tcW w:w="833" w:type="pct"/>
            <w:vMerge/>
            <w:vAlign w:val="center"/>
          </w:tcPr>
          <w:p w:rsidR="001F0CDE" w:rsidRPr="001F0CDE" w:rsidRDefault="001F0CDE" w:rsidP="008C3036">
            <w:pPr>
              <w:pStyle w:val="PargrafodaLista"/>
              <w:widowControl w:val="0"/>
              <w:ind w:left="0"/>
              <w:jc w:val="center"/>
              <w:rPr>
                <w:rFonts w:ascii="Garamond" w:hAnsi="Garamond" w:cs="Arial"/>
                <w:sz w:val="22"/>
                <w:szCs w:val="22"/>
              </w:rPr>
            </w:pPr>
          </w:p>
        </w:tc>
        <w:tc>
          <w:tcPr>
            <w:tcW w:w="784" w:type="pct"/>
            <w:vMerge/>
            <w:vAlign w:val="center"/>
          </w:tcPr>
          <w:p w:rsidR="001F0CDE" w:rsidRPr="001F0CDE" w:rsidRDefault="001F0CDE" w:rsidP="008C3036">
            <w:pPr>
              <w:pStyle w:val="PargrafodaLista"/>
              <w:widowControl w:val="0"/>
              <w:ind w:left="0"/>
              <w:jc w:val="center"/>
              <w:rPr>
                <w:rFonts w:ascii="Garamond" w:hAnsi="Garamond" w:cs="Arial"/>
                <w:sz w:val="22"/>
                <w:szCs w:val="22"/>
              </w:rPr>
            </w:pPr>
          </w:p>
        </w:tc>
        <w:tc>
          <w:tcPr>
            <w:tcW w:w="1717" w:type="pct"/>
            <w:vAlign w:val="center"/>
          </w:tcPr>
          <w:p w:rsidR="001F0CDE" w:rsidRPr="001F0CDE" w:rsidRDefault="001F0CDE" w:rsidP="008C3036">
            <w:pPr>
              <w:pStyle w:val="PargrafodaLista"/>
              <w:widowControl w:val="0"/>
              <w:ind w:left="0"/>
              <w:jc w:val="center"/>
              <w:rPr>
                <w:rFonts w:ascii="Garamond" w:hAnsi="Garamond" w:cs="Arial"/>
                <w:sz w:val="22"/>
                <w:szCs w:val="22"/>
              </w:rPr>
            </w:pPr>
            <w:r>
              <w:rPr>
                <w:rFonts w:ascii="Garamond" w:hAnsi="Garamond" w:cs="Arial"/>
                <w:sz w:val="22"/>
                <w:szCs w:val="22"/>
              </w:rPr>
              <w:t>Carolina de Oliveira Pimentel</w:t>
            </w:r>
          </w:p>
        </w:tc>
      </w:tr>
      <w:tr w:rsidR="001F0CDE" w:rsidRPr="001F0CDE" w:rsidTr="008C3036">
        <w:trPr>
          <w:jc w:val="center"/>
        </w:trPr>
        <w:tc>
          <w:tcPr>
            <w:tcW w:w="833" w:type="pct"/>
            <w:vMerge/>
            <w:vAlign w:val="center"/>
          </w:tcPr>
          <w:p w:rsidR="001F0CDE" w:rsidRPr="001F0CDE" w:rsidRDefault="001F0CDE" w:rsidP="008C3036">
            <w:pPr>
              <w:pStyle w:val="PargrafodaLista"/>
              <w:widowControl w:val="0"/>
              <w:ind w:left="0"/>
              <w:jc w:val="center"/>
              <w:rPr>
                <w:rFonts w:ascii="Garamond" w:hAnsi="Garamond" w:cs="Arial"/>
                <w:sz w:val="22"/>
                <w:szCs w:val="22"/>
              </w:rPr>
            </w:pPr>
          </w:p>
        </w:tc>
        <w:tc>
          <w:tcPr>
            <w:tcW w:w="833" w:type="pct"/>
            <w:vMerge/>
            <w:vAlign w:val="center"/>
          </w:tcPr>
          <w:p w:rsidR="001F0CDE" w:rsidRPr="001F0CDE" w:rsidRDefault="001F0CDE" w:rsidP="008C3036">
            <w:pPr>
              <w:pStyle w:val="PargrafodaLista"/>
              <w:widowControl w:val="0"/>
              <w:ind w:left="0"/>
              <w:jc w:val="center"/>
              <w:rPr>
                <w:rFonts w:ascii="Garamond" w:hAnsi="Garamond" w:cs="Arial"/>
                <w:sz w:val="22"/>
                <w:szCs w:val="22"/>
              </w:rPr>
            </w:pPr>
          </w:p>
        </w:tc>
        <w:tc>
          <w:tcPr>
            <w:tcW w:w="833" w:type="pct"/>
            <w:vMerge/>
            <w:vAlign w:val="center"/>
          </w:tcPr>
          <w:p w:rsidR="001F0CDE" w:rsidRPr="001F0CDE" w:rsidRDefault="001F0CDE" w:rsidP="008C3036">
            <w:pPr>
              <w:pStyle w:val="PargrafodaLista"/>
              <w:widowControl w:val="0"/>
              <w:ind w:left="0"/>
              <w:jc w:val="center"/>
              <w:rPr>
                <w:rFonts w:ascii="Garamond" w:hAnsi="Garamond" w:cs="Arial"/>
                <w:sz w:val="22"/>
                <w:szCs w:val="22"/>
              </w:rPr>
            </w:pPr>
          </w:p>
        </w:tc>
        <w:tc>
          <w:tcPr>
            <w:tcW w:w="784" w:type="pct"/>
            <w:vMerge/>
            <w:vAlign w:val="center"/>
          </w:tcPr>
          <w:p w:rsidR="001F0CDE" w:rsidRPr="001F0CDE" w:rsidRDefault="001F0CDE" w:rsidP="008C3036">
            <w:pPr>
              <w:pStyle w:val="PargrafodaLista"/>
              <w:widowControl w:val="0"/>
              <w:ind w:left="0"/>
              <w:jc w:val="center"/>
              <w:rPr>
                <w:rFonts w:ascii="Garamond" w:hAnsi="Garamond" w:cs="Arial"/>
                <w:sz w:val="22"/>
                <w:szCs w:val="22"/>
              </w:rPr>
            </w:pPr>
          </w:p>
        </w:tc>
        <w:tc>
          <w:tcPr>
            <w:tcW w:w="1717" w:type="pct"/>
            <w:vAlign w:val="center"/>
          </w:tcPr>
          <w:p w:rsidR="001F0CDE" w:rsidRPr="001F0CDE" w:rsidRDefault="001F0CDE" w:rsidP="008C3036">
            <w:pPr>
              <w:pStyle w:val="PargrafodaLista"/>
              <w:widowControl w:val="0"/>
              <w:ind w:left="0"/>
              <w:jc w:val="center"/>
              <w:rPr>
                <w:rFonts w:ascii="Garamond" w:hAnsi="Garamond" w:cs="Arial"/>
                <w:sz w:val="22"/>
                <w:szCs w:val="22"/>
              </w:rPr>
            </w:pPr>
            <w:r>
              <w:rPr>
                <w:rFonts w:ascii="Garamond" w:hAnsi="Garamond" w:cs="Arial"/>
                <w:sz w:val="22"/>
                <w:szCs w:val="22"/>
              </w:rPr>
              <w:t>Maria Fernanda Pimentel</w:t>
            </w:r>
          </w:p>
        </w:tc>
      </w:tr>
      <w:tr w:rsidR="001F0CDE" w:rsidRPr="001F0CDE" w:rsidTr="008C3036">
        <w:trPr>
          <w:jc w:val="center"/>
        </w:trPr>
        <w:tc>
          <w:tcPr>
            <w:tcW w:w="833" w:type="pct"/>
            <w:vMerge/>
            <w:vAlign w:val="center"/>
          </w:tcPr>
          <w:p w:rsidR="001F0CDE" w:rsidRPr="001F0CDE" w:rsidRDefault="001F0CDE" w:rsidP="008C3036">
            <w:pPr>
              <w:pStyle w:val="PargrafodaLista"/>
              <w:widowControl w:val="0"/>
              <w:ind w:left="0"/>
              <w:jc w:val="center"/>
              <w:rPr>
                <w:rFonts w:ascii="Garamond" w:hAnsi="Garamond" w:cs="Arial"/>
                <w:sz w:val="22"/>
                <w:szCs w:val="22"/>
              </w:rPr>
            </w:pPr>
          </w:p>
        </w:tc>
        <w:tc>
          <w:tcPr>
            <w:tcW w:w="833" w:type="pct"/>
            <w:vMerge/>
            <w:vAlign w:val="center"/>
          </w:tcPr>
          <w:p w:rsidR="001F0CDE" w:rsidRPr="001F0CDE" w:rsidRDefault="001F0CDE" w:rsidP="008C3036">
            <w:pPr>
              <w:pStyle w:val="PargrafodaLista"/>
              <w:widowControl w:val="0"/>
              <w:ind w:left="0"/>
              <w:jc w:val="center"/>
              <w:rPr>
                <w:rFonts w:ascii="Garamond" w:hAnsi="Garamond" w:cs="Arial"/>
                <w:sz w:val="22"/>
                <w:szCs w:val="22"/>
              </w:rPr>
            </w:pPr>
          </w:p>
        </w:tc>
        <w:tc>
          <w:tcPr>
            <w:tcW w:w="833" w:type="pct"/>
            <w:vMerge/>
            <w:vAlign w:val="center"/>
          </w:tcPr>
          <w:p w:rsidR="001F0CDE" w:rsidRPr="001F0CDE" w:rsidRDefault="001F0CDE" w:rsidP="008C3036">
            <w:pPr>
              <w:pStyle w:val="PargrafodaLista"/>
              <w:widowControl w:val="0"/>
              <w:ind w:left="0"/>
              <w:jc w:val="center"/>
              <w:rPr>
                <w:rFonts w:ascii="Garamond" w:hAnsi="Garamond" w:cs="Arial"/>
                <w:sz w:val="22"/>
                <w:szCs w:val="22"/>
              </w:rPr>
            </w:pPr>
          </w:p>
        </w:tc>
        <w:tc>
          <w:tcPr>
            <w:tcW w:w="784" w:type="pct"/>
            <w:vMerge/>
            <w:vAlign w:val="center"/>
          </w:tcPr>
          <w:p w:rsidR="001F0CDE" w:rsidRPr="001F0CDE" w:rsidRDefault="001F0CDE" w:rsidP="008C3036">
            <w:pPr>
              <w:pStyle w:val="PargrafodaLista"/>
              <w:widowControl w:val="0"/>
              <w:ind w:left="0"/>
              <w:jc w:val="center"/>
              <w:rPr>
                <w:rFonts w:ascii="Garamond" w:hAnsi="Garamond" w:cs="Arial"/>
                <w:sz w:val="22"/>
                <w:szCs w:val="22"/>
              </w:rPr>
            </w:pPr>
          </w:p>
        </w:tc>
        <w:tc>
          <w:tcPr>
            <w:tcW w:w="1717" w:type="pct"/>
            <w:vAlign w:val="center"/>
          </w:tcPr>
          <w:p w:rsidR="001F0CDE" w:rsidRPr="001F0CDE" w:rsidRDefault="001F0CDE" w:rsidP="008C3036">
            <w:pPr>
              <w:pStyle w:val="PargrafodaLista"/>
              <w:widowControl w:val="0"/>
              <w:ind w:left="0"/>
              <w:jc w:val="center"/>
              <w:rPr>
                <w:rFonts w:ascii="Garamond" w:hAnsi="Garamond" w:cs="Arial"/>
                <w:sz w:val="22"/>
                <w:szCs w:val="22"/>
              </w:rPr>
            </w:pPr>
            <w:r>
              <w:rPr>
                <w:rFonts w:ascii="Garamond" w:hAnsi="Garamond" w:cs="Arial"/>
                <w:sz w:val="22"/>
                <w:szCs w:val="22"/>
              </w:rPr>
              <w:t>Flávia Juliana de Lima (babá)</w:t>
            </w:r>
          </w:p>
        </w:tc>
      </w:tr>
      <w:tr w:rsidR="001F0CDE" w:rsidRPr="001F0CDE" w:rsidTr="008C3036">
        <w:trPr>
          <w:jc w:val="center"/>
        </w:trPr>
        <w:tc>
          <w:tcPr>
            <w:tcW w:w="833" w:type="pct"/>
            <w:vMerge/>
            <w:vAlign w:val="center"/>
          </w:tcPr>
          <w:p w:rsidR="001F0CDE" w:rsidRPr="001F0CDE" w:rsidRDefault="001F0CDE" w:rsidP="008C3036">
            <w:pPr>
              <w:pStyle w:val="PargrafodaLista"/>
              <w:widowControl w:val="0"/>
              <w:ind w:left="0"/>
              <w:jc w:val="center"/>
              <w:rPr>
                <w:rFonts w:ascii="Garamond" w:hAnsi="Garamond" w:cs="Arial"/>
                <w:sz w:val="22"/>
                <w:szCs w:val="22"/>
              </w:rPr>
            </w:pPr>
          </w:p>
        </w:tc>
        <w:tc>
          <w:tcPr>
            <w:tcW w:w="833" w:type="pct"/>
            <w:vMerge/>
            <w:vAlign w:val="center"/>
          </w:tcPr>
          <w:p w:rsidR="001F0CDE" w:rsidRPr="001F0CDE" w:rsidRDefault="001F0CDE" w:rsidP="008C3036">
            <w:pPr>
              <w:pStyle w:val="PargrafodaLista"/>
              <w:widowControl w:val="0"/>
              <w:ind w:left="0"/>
              <w:jc w:val="center"/>
              <w:rPr>
                <w:rFonts w:ascii="Garamond" w:hAnsi="Garamond" w:cs="Arial"/>
                <w:sz w:val="22"/>
                <w:szCs w:val="22"/>
              </w:rPr>
            </w:pPr>
          </w:p>
        </w:tc>
        <w:tc>
          <w:tcPr>
            <w:tcW w:w="833" w:type="pct"/>
            <w:vMerge/>
            <w:vAlign w:val="center"/>
          </w:tcPr>
          <w:p w:rsidR="001F0CDE" w:rsidRPr="001F0CDE" w:rsidRDefault="001F0CDE" w:rsidP="008C3036">
            <w:pPr>
              <w:pStyle w:val="PargrafodaLista"/>
              <w:widowControl w:val="0"/>
              <w:ind w:left="0"/>
              <w:jc w:val="center"/>
              <w:rPr>
                <w:rFonts w:ascii="Garamond" w:hAnsi="Garamond" w:cs="Arial"/>
                <w:sz w:val="22"/>
                <w:szCs w:val="22"/>
              </w:rPr>
            </w:pPr>
          </w:p>
        </w:tc>
        <w:tc>
          <w:tcPr>
            <w:tcW w:w="784" w:type="pct"/>
            <w:vMerge/>
            <w:vAlign w:val="center"/>
          </w:tcPr>
          <w:p w:rsidR="001F0CDE" w:rsidRPr="001F0CDE" w:rsidRDefault="001F0CDE" w:rsidP="008C3036">
            <w:pPr>
              <w:pStyle w:val="PargrafodaLista"/>
              <w:widowControl w:val="0"/>
              <w:ind w:left="0"/>
              <w:jc w:val="center"/>
              <w:rPr>
                <w:rFonts w:ascii="Garamond" w:hAnsi="Garamond" w:cs="Arial"/>
                <w:sz w:val="22"/>
                <w:szCs w:val="22"/>
              </w:rPr>
            </w:pPr>
          </w:p>
        </w:tc>
        <w:tc>
          <w:tcPr>
            <w:tcW w:w="1717" w:type="pct"/>
            <w:vAlign w:val="center"/>
          </w:tcPr>
          <w:p w:rsidR="001F0CDE" w:rsidRPr="001F0CDE" w:rsidRDefault="001F0CDE" w:rsidP="008C3036">
            <w:pPr>
              <w:pStyle w:val="PargrafodaLista"/>
              <w:widowControl w:val="0"/>
              <w:ind w:left="0"/>
              <w:jc w:val="center"/>
              <w:rPr>
                <w:rFonts w:ascii="Garamond" w:hAnsi="Garamond" w:cs="Arial"/>
                <w:sz w:val="22"/>
                <w:szCs w:val="22"/>
              </w:rPr>
            </w:pPr>
            <w:r>
              <w:rPr>
                <w:rFonts w:ascii="Garamond" w:hAnsi="Garamond" w:cs="Arial"/>
                <w:sz w:val="22"/>
                <w:szCs w:val="22"/>
              </w:rPr>
              <w:t xml:space="preserve">Capitão </w:t>
            </w:r>
            <w:proofErr w:type="spellStart"/>
            <w:r>
              <w:rPr>
                <w:rFonts w:ascii="Garamond" w:hAnsi="Garamond" w:cs="Arial"/>
                <w:sz w:val="22"/>
                <w:szCs w:val="22"/>
              </w:rPr>
              <w:t>Haendell</w:t>
            </w:r>
            <w:proofErr w:type="spellEnd"/>
          </w:p>
        </w:tc>
      </w:tr>
    </w:tbl>
    <w:p w:rsidR="001F0CDE" w:rsidRDefault="001F0CDE" w:rsidP="00C23D07">
      <w:pPr>
        <w:pStyle w:val="PargrafodaLista"/>
        <w:widowControl w:val="0"/>
        <w:spacing w:line="276" w:lineRule="auto"/>
        <w:ind w:left="1418"/>
        <w:jc w:val="both"/>
        <w:rPr>
          <w:rFonts w:ascii="Garamond" w:hAnsi="Garamond" w:cs="Arial"/>
          <w:b/>
        </w:rPr>
      </w:pPr>
    </w:p>
    <w:tbl>
      <w:tblPr>
        <w:tblStyle w:val="Tabelacomgrade"/>
        <w:tblW w:w="5000" w:type="pct"/>
        <w:jc w:val="center"/>
        <w:tblLook w:val="04A0" w:firstRow="1" w:lastRow="0" w:firstColumn="1" w:lastColumn="0" w:noHBand="0" w:noVBand="1"/>
      </w:tblPr>
      <w:tblGrid>
        <w:gridCol w:w="1509"/>
        <w:gridCol w:w="1509"/>
        <w:gridCol w:w="1510"/>
        <w:gridCol w:w="1421"/>
        <w:gridCol w:w="3112"/>
      </w:tblGrid>
      <w:tr w:rsidR="009E08DA" w:rsidRPr="001F0CDE" w:rsidTr="008166C5">
        <w:trPr>
          <w:jc w:val="center"/>
        </w:trPr>
        <w:tc>
          <w:tcPr>
            <w:tcW w:w="5000" w:type="pct"/>
            <w:gridSpan w:val="5"/>
            <w:vAlign w:val="center"/>
          </w:tcPr>
          <w:p w:rsidR="009E08DA" w:rsidRPr="001F0CDE" w:rsidRDefault="009E08DA" w:rsidP="008166C5">
            <w:pPr>
              <w:pStyle w:val="PargrafodaLista"/>
              <w:widowControl w:val="0"/>
              <w:ind w:left="0"/>
              <w:jc w:val="center"/>
              <w:rPr>
                <w:rFonts w:ascii="Garamond" w:hAnsi="Garamond" w:cs="Arial"/>
                <w:b/>
                <w:sz w:val="22"/>
                <w:szCs w:val="22"/>
              </w:rPr>
            </w:pPr>
            <w:r w:rsidRPr="001F0CDE">
              <w:rPr>
                <w:rFonts w:ascii="Garamond" w:hAnsi="Garamond" w:cs="Arial"/>
                <w:b/>
                <w:sz w:val="22"/>
                <w:szCs w:val="22"/>
              </w:rPr>
              <w:t xml:space="preserve">Registro de voo n. </w:t>
            </w:r>
            <w:r>
              <w:rPr>
                <w:rFonts w:ascii="Garamond" w:hAnsi="Garamond" w:cs="Arial"/>
                <w:b/>
                <w:sz w:val="22"/>
                <w:szCs w:val="22"/>
              </w:rPr>
              <w:t>070-2017</w:t>
            </w:r>
            <w:r w:rsidRPr="001F0CDE">
              <w:rPr>
                <w:rFonts w:ascii="Garamond" w:hAnsi="Garamond" w:cs="Arial"/>
                <w:b/>
                <w:sz w:val="22"/>
                <w:szCs w:val="22"/>
              </w:rPr>
              <w:t xml:space="preserve"> – Aeronave DAUPHIN AS365N3</w:t>
            </w:r>
          </w:p>
          <w:p w:rsidR="009E08DA" w:rsidRPr="001F0CDE" w:rsidRDefault="009E08DA" w:rsidP="008166C5">
            <w:pPr>
              <w:pStyle w:val="PargrafodaLista"/>
              <w:widowControl w:val="0"/>
              <w:ind w:left="0"/>
              <w:jc w:val="center"/>
              <w:rPr>
                <w:rFonts w:ascii="Garamond" w:hAnsi="Garamond" w:cs="Arial"/>
                <w:sz w:val="22"/>
                <w:szCs w:val="22"/>
              </w:rPr>
            </w:pPr>
            <w:r w:rsidRPr="001F0CDE">
              <w:rPr>
                <w:rFonts w:ascii="Garamond" w:hAnsi="Garamond" w:cs="Arial"/>
                <w:sz w:val="22"/>
                <w:szCs w:val="22"/>
              </w:rPr>
              <w:t xml:space="preserve">Coordenador de voo: </w:t>
            </w:r>
            <w:r>
              <w:rPr>
                <w:rFonts w:ascii="Garamond" w:hAnsi="Garamond" w:cs="Arial"/>
                <w:sz w:val="22"/>
                <w:szCs w:val="22"/>
              </w:rPr>
              <w:t>Raphael Augusto Alves de Matos – Cabo PM</w:t>
            </w:r>
          </w:p>
        </w:tc>
      </w:tr>
      <w:tr w:rsidR="009E08DA" w:rsidRPr="001F0CDE" w:rsidTr="008166C5">
        <w:trPr>
          <w:jc w:val="center"/>
        </w:trPr>
        <w:tc>
          <w:tcPr>
            <w:tcW w:w="5000" w:type="pct"/>
            <w:gridSpan w:val="5"/>
            <w:vAlign w:val="center"/>
          </w:tcPr>
          <w:p w:rsidR="009E08DA" w:rsidRPr="001F0CDE" w:rsidRDefault="009E08DA" w:rsidP="008166C5">
            <w:pPr>
              <w:pStyle w:val="PargrafodaLista"/>
              <w:widowControl w:val="0"/>
              <w:ind w:left="0"/>
              <w:jc w:val="center"/>
              <w:rPr>
                <w:rFonts w:ascii="Garamond" w:hAnsi="Garamond" w:cs="Arial"/>
                <w:b/>
                <w:sz w:val="22"/>
                <w:szCs w:val="22"/>
              </w:rPr>
            </w:pPr>
            <w:r>
              <w:rPr>
                <w:rFonts w:ascii="Garamond" w:hAnsi="Garamond" w:cs="Arial"/>
                <w:b/>
                <w:sz w:val="22"/>
                <w:szCs w:val="22"/>
              </w:rPr>
              <w:t>Missão:</w:t>
            </w:r>
            <w:r>
              <w:rPr>
                <w:rFonts w:ascii="Garamond" w:hAnsi="Garamond" w:cs="Arial"/>
                <w:sz w:val="22"/>
                <w:szCs w:val="22"/>
              </w:rPr>
              <w:t xml:space="preserve"> Traslado do Sr. Governador de Minas Gerais de SIEY para Santo Antônio do Leite (Ouro Preto)</w:t>
            </w:r>
          </w:p>
        </w:tc>
      </w:tr>
      <w:tr w:rsidR="009E08DA" w:rsidRPr="001F0CDE" w:rsidTr="008166C5">
        <w:trPr>
          <w:jc w:val="center"/>
        </w:trPr>
        <w:tc>
          <w:tcPr>
            <w:tcW w:w="833" w:type="pct"/>
            <w:vAlign w:val="center"/>
          </w:tcPr>
          <w:p w:rsidR="009E08DA" w:rsidRPr="001F0CDE" w:rsidRDefault="009E08DA" w:rsidP="008166C5">
            <w:pPr>
              <w:pStyle w:val="PargrafodaLista"/>
              <w:widowControl w:val="0"/>
              <w:ind w:left="0"/>
              <w:jc w:val="center"/>
              <w:rPr>
                <w:rFonts w:ascii="Garamond" w:hAnsi="Garamond" w:cs="Arial"/>
                <w:b/>
                <w:sz w:val="22"/>
                <w:szCs w:val="22"/>
              </w:rPr>
            </w:pPr>
            <w:r w:rsidRPr="001F0CDE">
              <w:rPr>
                <w:rFonts w:ascii="Garamond" w:hAnsi="Garamond" w:cs="Arial"/>
                <w:b/>
                <w:sz w:val="22"/>
                <w:szCs w:val="22"/>
              </w:rPr>
              <w:t>Data ida</w:t>
            </w:r>
          </w:p>
        </w:tc>
        <w:tc>
          <w:tcPr>
            <w:tcW w:w="833" w:type="pct"/>
            <w:vAlign w:val="center"/>
          </w:tcPr>
          <w:p w:rsidR="009E08DA" w:rsidRPr="001F0CDE" w:rsidRDefault="009E08DA" w:rsidP="008166C5">
            <w:pPr>
              <w:pStyle w:val="PargrafodaLista"/>
              <w:widowControl w:val="0"/>
              <w:ind w:left="0"/>
              <w:jc w:val="center"/>
              <w:rPr>
                <w:rFonts w:ascii="Garamond" w:hAnsi="Garamond" w:cs="Arial"/>
                <w:b/>
                <w:sz w:val="22"/>
                <w:szCs w:val="22"/>
              </w:rPr>
            </w:pPr>
            <w:r w:rsidRPr="001F0CDE">
              <w:rPr>
                <w:rFonts w:ascii="Garamond" w:hAnsi="Garamond" w:cs="Arial"/>
                <w:b/>
                <w:sz w:val="22"/>
                <w:szCs w:val="22"/>
              </w:rPr>
              <w:t>Hora ida</w:t>
            </w:r>
          </w:p>
        </w:tc>
        <w:tc>
          <w:tcPr>
            <w:tcW w:w="833" w:type="pct"/>
            <w:vAlign w:val="center"/>
          </w:tcPr>
          <w:p w:rsidR="009E08DA" w:rsidRPr="001F0CDE" w:rsidRDefault="009E08DA" w:rsidP="008166C5">
            <w:pPr>
              <w:pStyle w:val="PargrafodaLista"/>
              <w:widowControl w:val="0"/>
              <w:ind w:left="0"/>
              <w:jc w:val="center"/>
              <w:rPr>
                <w:rFonts w:ascii="Garamond" w:hAnsi="Garamond" w:cs="Arial"/>
                <w:b/>
                <w:sz w:val="22"/>
                <w:szCs w:val="22"/>
              </w:rPr>
            </w:pPr>
            <w:r w:rsidRPr="001F0CDE">
              <w:rPr>
                <w:rFonts w:ascii="Garamond" w:hAnsi="Garamond" w:cs="Arial"/>
                <w:b/>
                <w:sz w:val="22"/>
                <w:szCs w:val="22"/>
              </w:rPr>
              <w:t>Data volta</w:t>
            </w:r>
          </w:p>
        </w:tc>
        <w:tc>
          <w:tcPr>
            <w:tcW w:w="784" w:type="pct"/>
            <w:vAlign w:val="center"/>
          </w:tcPr>
          <w:p w:rsidR="009E08DA" w:rsidRPr="001F0CDE" w:rsidRDefault="009E08DA" w:rsidP="008166C5">
            <w:pPr>
              <w:pStyle w:val="PargrafodaLista"/>
              <w:widowControl w:val="0"/>
              <w:ind w:left="0"/>
              <w:jc w:val="center"/>
              <w:rPr>
                <w:rFonts w:ascii="Garamond" w:hAnsi="Garamond" w:cs="Arial"/>
                <w:b/>
                <w:sz w:val="22"/>
                <w:szCs w:val="22"/>
              </w:rPr>
            </w:pPr>
            <w:r w:rsidRPr="001F0CDE">
              <w:rPr>
                <w:rFonts w:ascii="Garamond" w:hAnsi="Garamond" w:cs="Arial"/>
                <w:b/>
                <w:sz w:val="22"/>
                <w:szCs w:val="22"/>
              </w:rPr>
              <w:t>Hora volta</w:t>
            </w:r>
          </w:p>
        </w:tc>
        <w:tc>
          <w:tcPr>
            <w:tcW w:w="1717" w:type="pct"/>
            <w:vAlign w:val="center"/>
          </w:tcPr>
          <w:p w:rsidR="009E08DA" w:rsidRPr="001F0CDE" w:rsidRDefault="009E08DA" w:rsidP="008166C5">
            <w:pPr>
              <w:pStyle w:val="PargrafodaLista"/>
              <w:widowControl w:val="0"/>
              <w:ind w:left="0"/>
              <w:jc w:val="center"/>
              <w:rPr>
                <w:rFonts w:ascii="Garamond" w:hAnsi="Garamond" w:cs="Arial"/>
                <w:b/>
                <w:sz w:val="22"/>
                <w:szCs w:val="22"/>
              </w:rPr>
            </w:pPr>
            <w:r w:rsidRPr="001F0CDE">
              <w:rPr>
                <w:rFonts w:ascii="Garamond" w:hAnsi="Garamond" w:cs="Arial"/>
                <w:b/>
                <w:sz w:val="22"/>
                <w:szCs w:val="22"/>
              </w:rPr>
              <w:t>Passageiros</w:t>
            </w:r>
          </w:p>
        </w:tc>
      </w:tr>
      <w:tr w:rsidR="009E08DA" w:rsidRPr="001F0CDE" w:rsidTr="008166C5">
        <w:trPr>
          <w:jc w:val="center"/>
        </w:trPr>
        <w:tc>
          <w:tcPr>
            <w:tcW w:w="1665" w:type="pct"/>
            <w:gridSpan w:val="2"/>
            <w:vMerge w:val="restart"/>
            <w:vAlign w:val="center"/>
          </w:tcPr>
          <w:p w:rsidR="009E08DA" w:rsidRPr="002709F9" w:rsidRDefault="009E08DA" w:rsidP="008166C5">
            <w:pPr>
              <w:pStyle w:val="PargrafodaLista"/>
              <w:widowControl w:val="0"/>
              <w:ind w:left="0"/>
              <w:jc w:val="center"/>
              <w:rPr>
                <w:rFonts w:ascii="Garamond" w:hAnsi="Garamond" w:cs="Arial"/>
                <w:sz w:val="22"/>
                <w:szCs w:val="22"/>
                <w:u w:val="single"/>
              </w:rPr>
            </w:pPr>
            <w:r>
              <w:rPr>
                <w:rFonts w:ascii="Garamond" w:hAnsi="Garamond" w:cs="Arial"/>
                <w:sz w:val="22"/>
                <w:szCs w:val="22"/>
              </w:rPr>
              <w:t xml:space="preserve">Os passageiros já estavam na fazenda e foram buscados pela aeronave oficial na </w:t>
            </w:r>
            <w:r>
              <w:rPr>
                <w:rFonts w:ascii="Garamond" w:hAnsi="Garamond" w:cs="Arial"/>
                <w:sz w:val="22"/>
                <w:szCs w:val="22"/>
                <w:u w:val="single"/>
              </w:rPr>
              <w:t>terça de carnaval</w:t>
            </w:r>
          </w:p>
        </w:tc>
        <w:tc>
          <w:tcPr>
            <w:tcW w:w="833" w:type="pct"/>
            <w:vMerge w:val="restart"/>
            <w:vAlign w:val="center"/>
          </w:tcPr>
          <w:p w:rsidR="009E08DA" w:rsidRDefault="009E08DA" w:rsidP="008166C5">
            <w:pPr>
              <w:pStyle w:val="PargrafodaLista"/>
              <w:widowControl w:val="0"/>
              <w:ind w:left="0"/>
              <w:jc w:val="center"/>
              <w:rPr>
                <w:rFonts w:ascii="Garamond" w:hAnsi="Garamond" w:cs="Arial"/>
                <w:sz w:val="22"/>
                <w:szCs w:val="22"/>
              </w:rPr>
            </w:pPr>
            <w:r>
              <w:rPr>
                <w:rFonts w:ascii="Garamond" w:hAnsi="Garamond" w:cs="Arial"/>
                <w:sz w:val="22"/>
                <w:szCs w:val="22"/>
              </w:rPr>
              <w:t>28/02/2017</w:t>
            </w:r>
          </w:p>
          <w:p w:rsidR="009E08DA" w:rsidRPr="001F0CDE" w:rsidRDefault="009E08DA" w:rsidP="008166C5">
            <w:pPr>
              <w:pStyle w:val="PargrafodaLista"/>
              <w:widowControl w:val="0"/>
              <w:ind w:left="0"/>
              <w:jc w:val="center"/>
              <w:rPr>
                <w:rFonts w:ascii="Garamond" w:hAnsi="Garamond" w:cs="Arial"/>
                <w:sz w:val="22"/>
                <w:szCs w:val="22"/>
                <w:u w:val="single"/>
              </w:rPr>
            </w:pPr>
            <w:r>
              <w:rPr>
                <w:rFonts w:ascii="Garamond" w:hAnsi="Garamond" w:cs="Arial"/>
                <w:sz w:val="22"/>
                <w:szCs w:val="22"/>
              </w:rPr>
              <w:t>(</w:t>
            </w:r>
            <w:r>
              <w:rPr>
                <w:rFonts w:ascii="Garamond" w:hAnsi="Garamond" w:cs="Arial"/>
                <w:sz w:val="22"/>
                <w:szCs w:val="22"/>
                <w:u w:val="single"/>
              </w:rPr>
              <w:t>terça de carnaval)</w:t>
            </w:r>
          </w:p>
        </w:tc>
        <w:tc>
          <w:tcPr>
            <w:tcW w:w="784" w:type="pct"/>
            <w:vMerge w:val="restart"/>
            <w:vAlign w:val="center"/>
          </w:tcPr>
          <w:p w:rsidR="009E08DA" w:rsidRPr="001F0CDE" w:rsidRDefault="009E08DA" w:rsidP="008166C5">
            <w:pPr>
              <w:pStyle w:val="PargrafodaLista"/>
              <w:widowControl w:val="0"/>
              <w:ind w:left="0"/>
              <w:jc w:val="center"/>
              <w:rPr>
                <w:rFonts w:ascii="Garamond" w:hAnsi="Garamond" w:cs="Arial"/>
                <w:sz w:val="22"/>
                <w:szCs w:val="22"/>
              </w:rPr>
            </w:pPr>
            <w:r>
              <w:rPr>
                <w:rFonts w:ascii="Garamond" w:hAnsi="Garamond" w:cs="Arial"/>
                <w:sz w:val="22"/>
                <w:szCs w:val="22"/>
              </w:rPr>
              <w:t>19h15min</w:t>
            </w:r>
          </w:p>
        </w:tc>
        <w:tc>
          <w:tcPr>
            <w:tcW w:w="1717" w:type="pct"/>
            <w:vAlign w:val="center"/>
          </w:tcPr>
          <w:p w:rsidR="009E08DA" w:rsidRPr="001F0CDE" w:rsidRDefault="009E08DA" w:rsidP="008166C5">
            <w:pPr>
              <w:pStyle w:val="PargrafodaLista"/>
              <w:widowControl w:val="0"/>
              <w:ind w:left="0"/>
              <w:jc w:val="center"/>
              <w:rPr>
                <w:rFonts w:ascii="Garamond" w:hAnsi="Garamond" w:cs="Arial"/>
                <w:sz w:val="22"/>
                <w:szCs w:val="22"/>
              </w:rPr>
            </w:pPr>
            <w:r>
              <w:rPr>
                <w:rFonts w:ascii="Garamond" w:hAnsi="Garamond" w:cs="Arial"/>
                <w:sz w:val="22"/>
                <w:szCs w:val="22"/>
              </w:rPr>
              <w:t>Fernando Pimentel</w:t>
            </w:r>
          </w:p>
        </w:tc>
      </w:tr>
      <w:tr w:rsidR="009E08DA" w:rsidRPr="001F0CDE" w:rsidTr="008166C5">
        <w:trPr>
          <w:jc w:val="center"/>
        </w:trPr>
        <w:tc>
          <w:tcPr>
            <w:tcW w:w="1665" w:type="pct"/>
            <w:gridSpan w:val="2"/>
            <w:vMerge/>
            <w:vAlign w:val="center"/>
          </w:tcPr>
          <w:p w:rsidR="009E08DA" w:rsidRPr="001F0CDE" w:rsidRDefault="009E08DA" w:rsidP="008166C5">
            <w:pPr>
              <w:pStyle w:val="PargrafodaLista"/>
              <w:widowControl w:val="0"/>
              <w:ind w:left="0"/>
              <w:jc w:val="center"/>
              <w:rPr>
                <w:rFonts w:ascii="Garamond" w:hAnsi="Garamond" w:cs="Arial"/>
                <w:sz w:val="22"/>
                <w:szCs w:val="22"/>
              </w:rPr>
            </w:pPr>
          </w:p>
        </w:tc>
        <w:tc>
          <w:tcPr>
            <w:tcW w:w="833" w:type="pct"/>
            <w:vMerge/>
            <w:vAlign w:val="center"/>
          </w:tcPr>
          <w:p w:rsidR="009E08DA" w:rsidRPr="001F0CDE" w:rsidRDefault="009E08DA" w:rsidP="008166C5">
            <w:pPr>
              <w:pStyle w:val="PargrafodaLista"/>
              <w:widowControl w:val="0"/>
              <w:ind w:left="0"/>
              <w:jc w:val="center"/>
              <w:rPr>
                <w:rFonts w:ascii="Garamond" w:hAnsi="Garamond" w:cs="Arial"/>
                <w:sz w:val="22"/>
                <w:szCs w:val="22"/>
              </w:rPr>
            </w:pPr>
          </w:p>
        </w:tc>
        <w:tc>
          <w:tcPr>
            <w:tcW w:w="784" w:type="pct"/>
            <w:vMerge/>
            <w:vAlign w:val="center"/>
          </w:tcPr>
          <w:p w:rsidR="009E08DA" w:rsidRPr="001F0CDE" w:rsidRDefault="009E08DA" w:rsidP="008166C5">
            <w:pPr>
              <w:pStyle w:val="PargrafodaLista"/>
              <w:widowControl w:val="0"/>
              <w:ind w:left="0"/>
              <w:jc w:val="center"/>
              <w:rPr>
                <w:rFonts w:ascii="Garamond" w:hAnsi="Garamond" w:cs="Arial"/>
                <w:sz w:val="22"/>
                <w:szCs w:val="22"/>
              </w:rPr>
            </w:pPr>
          </w:p>
        </w:tc>
        <w:tc>
          <w:tcPr>
            <w:tcW w:w="1717" w:type="pct"/>
            <w:vAlign w:val="center"/>
          </w:tcPr>
          <w:p w:rsidR="009E08DA" w:rsidRPr="001F0CDE" w:rsidRDefault="009E08DA" w:rsidP="008166C5">
            <w:pPr>
              <w:pStyle w:val="PargrafodaLista"/>
              <w:widowControl w:val="0"/>
              <w:ind w:left="0"/>
              <w:jc w:val="center"/>
              <w:rPr>
                <w:rFonts w:ascii="Garamond" w:hAnsi="Garamond" w:cs="Arial"/>
                <w:sz w:val="22"/>
                <w:szCs w:val="22"/>
              </w:rPr>
            </w:pPr>
            <w:r>
              <w:rPr>
                <w:rFonts w:ascii="Garamond" w:hAnsi="Garamond" w:cs="Arial"/>
                <w:sz w:val="22"/>
                <w:szCs w:val="22"/>
              </w:rPr>
              <w:t>Carolina de Oliveira Pimentel</w:t>
            </w:r>
          </w:p>
        </w:tc>
      </w:tr>
      <w:tr w:rsidR="009E08DA" w:rsidRPr="001F0CDE" w:rsidTr="008166C5">
        <w:trPr>
          <w:jc w:val="center"/>
        </w:trPr>
        <w:tc>
          <w:tcPr>
            <w:tcW w:w="1665" w:type="pct"/>
            <w:gridSpan w:val="2"/>
            <w:vMerge/>
            <w:vAlign w:val="center"/>
          </w:tcPr>
          <w:p w:rsidR="009E08DA" w:rsidRPr="001F0CDE" w:rsidRDefault="009E08DA" w:rsidP="008166C5">
            <w:pPr>
              <w:pStyle w:val="PargrafodaLista"/>
              <w:widowControl w:val="0"/>
              <w:ind w:left="0"/>
              <w:jc w:val="center"/>
              <w:rPr>
                <w:rFonts w:ascii="Garamond" w:hAnsi="Garamond" w:cs="Arial"/>
                <w:sz w:val="22"/>
                <w:szCs w:val="22"/>
              </w:rPr>
            </w:pPr>
          </w:p>
        </w:tc>
        <w:tc>
          <w:tcPr>
            <w:tcW w:w="833" w:type="pct"/>
            <w:vMerge/>
            <w:vAlign w:val="center"/>
          </w:tcPr>
          <w:p w:rsidR="009E08DA" w:rsidRPr="001F0CDE" w:rsidRDefault="009E08DA" w:rsidP="008166C5">
            <w:pPr>
              <w:pStyle w:val="PargrafodaLista"/>
              <w:widowControl w:val="0"/>
              <w:ind w:left="0"/>
              <w:jc w:val="center"/>
              <w:rPr>
                <w:rFonts w:ascii="Garamond" w:hAnsi="Garamond" w:cs="Arial"/>
                <w:sz w:val="22"/>
                <w:szCs w:val="22"/>
              </w:rPr>
            </w:pPr>
          </w:p>
        </w:tc>
        <w:tc>
          <w:tcPr>
            <w:tcW w:w="784" w:type="pct"/>
            <w:vMerge/>
            <w:vAlign w:val="center"/>
          </w:tcPr>
          <w:p w:rsidR="009E08DA" w:rsidRPr="001F0CDE" w:rsidRDefault="009E08DA" w:rsidP="008166C5">
            <w:pPr>
              <w:pStyle w:val="PargrafodaLista"/>
              <w:widowControl w:val="0"/>
              <w:ind w:left="0"/>
              <w:jc w:val="center"/>
              <w:rPr>
                <w:rFonts w:ascii="Garamond" w:hAnsi="Garamond" w:cs="Arial"/>
                <w:sz w:val="22"/>
                <w:szCs w:val="22"/>
              </w:rPr>
            </w:pPr>
          </w:p>
        </w:tc>
        <w:tc>
          <w:tcPr>
            <w:tcW w:w="1717" w:type="pct"/>
            <w:vAlign w:val="center"/>
          </w:tcPr>
          <w:p w:rsidR="009E08DA" w:rsidRPr="001F0CDE" w:rsidRDefault="009E08DA" w:rsidP="008166C5">
            <w:pPr>
              <w:pStyle w:val="PargrafodaLista"/>
              <w:widowControl w:val="0"/>
              <w:ind w:left="0"/>
              <w:jc w:val="center"/>
              <w:rPr>
                <w:rFonts w:ascii="Garamond" w:hAnsi="Garamond" w:cs="Arial"/>
                <w:sz w:val="22"/>
                <w:szCs w:val="22"/>
              </w:rPr>
            </w:pPr>
            <w:r>
              <w:rPr>
                <w:rFonts w:ascii="Garamond" w:hAnsi="Garamond" w:cs="Arial"/>
                <w:sz w:val="22"/>
                <w:szCs w:val="22"/>
              </w:rPr>
              <w:t>Maria Fernanda Pimentel</w:t>
            </w:r>
          </w:p>
        </w:tc>
      </w:tr>
      <w:tr w:rsidR="009E08DA" w:rsidRPr="001F0CDE" w:rsidTr="008166C5">
        <w:trPr>
          <w:jc w:val="center"/>
        </w:trPr>
        <w:tc>
          <w:tcPr>
            <w:tcW w:w="1665" w:type="pct"/>
            <w:gridSpan w:val="2"/>
            <w:vMerge/>
            <w:vAlign w:val="center"/>
          </w:tcPr>
          <w:p w:rsidR="009E08DA" w:rsidRPr="001F0CDE" w:rsidRDefault="009E08DA" w:rsidP="008166C5">
            <w:pPr>
              <w:pStyle w:val="PargrafodaLista"/>
              <w:widowControl w:val="0"/>
              <w:ind w:left="0"/>
              <w:jc w:val="center"/>
              <w:rPr>
                <w:rFonts w:ascii="Garamond" w:hAnsi="Garamond" w:cs="Arial"/>
                <w:sz w:val="22"/>
                <w:szCs w:val="22"/>
              </w:rPr>
            </w:pPr>
          </w:p>
        </w:tc>
        <w:tc>
          <w:tcPr>
            <w:tcW w:w="833" w:type="pct"/>
            <w:vMerge/>
            <w:vAlign w:val="center"/>
          </w:tcPr>
          <w:p w:rsidR="009E08DA" w:rsidRPr="001F0CDE" w:rsidRDefault="009E08DA" w:rsidP="008166C5">
            <w:pPr>
              <w:pStyle w:val="PargrafodaLista"/>
              <w:widowControl w:val="0"/>
              <w:ind w:left="0"/>
              <w:jc w:val="center"/>
              <w:rPr>
                <w:rFonts w:ascii="Garamond" w:hAnsi="Garamond" w:cs="Arial"/>
                <w:sz w:val="22"/>
                <w:szCs w:val="22"/>
              </w:rPr>
            </w:pPr>
          </w:p>
        </w:tc>
        <w:tc>
          <w:tcPr>
            <w:tcW w:w="784" w:type="pct"/>
            <w:vMerge/>
            <w:vAlign w:val="center"/>
          </w:tcPr>
          <w:p w:rsidR="009E08DA" w:rsidRPr="001F0CDE" w:rsidRDefault="009E08DA" w:rsidP="008166C5">
            <w:pPr>
              <w:pStyle w:val="PargrafodaLista"/>
              <w:widowControl w:val="0"/>
              <w:ind w:left="0"/>
              <w:jc w:val="center"/>
              <w:rPr>
                <w:rFonts w:ascii="Garamond" w:hAnsi="Garamond" w:cs="Arial"/>
                <w:sz w:val="22"/>
                <w:szCs w:val="22"/>
              </w:rPr>
            </w:pPr>
          </w:p>
        </w:tc>
        <w:tc>
          <w:tcPr>
            <w:tcW w:w="1717" w:type="pct"/>
            <w:vAlign w:val="center"/>
          </w:tcPr>
          <w:p w:rsidR="009E08DA" w:rsidRPr="001F0CDE" w:rsidRDefault="009E08DA" w:rsidP="008166C5">
            <w:pPr>
              <w:pStyle w:val="PargrafodaLista"/>
              <w:widowControl w:val="0"/>
              <w:ind w:left="0"/>
              <w:jc w:val="center"/>
              <w:rPr>
                <w:rFonts w:ascii="Garamond" w:hAnsi="Garamond" w:cs="Arial"/>
                <w:sz w:val="22"/>
                <w:szCs w:val="22"/>
              </w:rPr>
            </w:pPr>
            <w:r>
              <w:rPr>
                <w:rFonts w:ascii="Garamond" w:hAnsi="Garamond" w:cs="Arial"/>
                <w:sz w:val="22"/>
                <w:szCs w:val="22"/>
              </w:rPr>
              <w:t>Flávia Juliana de Lima (babá)</w:t>
            </w:r>
          </w:p>
        </w:tc>
      </w:tr>
      <w:tr w:rsidR="009E08DA" w:rsidRPr="001F0CDE" w:rsidTr="008166C5">
        <w:trPr>
          <w:jc w:val="center"/>
        </w:trPr>
        <w:tc>
          <w:tcPr>
            <w:tcW w:w="1665" w:type="pct"/>
            <w:gridSpan w:val="2"/>
            <w:vMerge/>
            <w:vAlign w:val="center"/>
          </w:tcPr>
          <w:p w:rsidR="009E08DA" w:rsidRPr="001F0CDE" w:rsidRDefault="009E08DA" w:rsidP="008166C5">
            <w:pPr>
              <w:pStyle w:val="PargrafodaLista"/>
              <w:widowControl w:val="0"/>
              <w:ind w:left="0"/>
              <w:jc w:val="center"/>
              <w:rPr>
                <w:rFonts w:ascii="Garamond" w:hAnsi="Garamond" w:cs="Arial"/>
                <w:sz w:val="22"/>
                <w:szCs w:val="22"/>
              </w:rPr>
            </w:pPr>
          </w:p>
        </w:tc>
        <w:tc>
          <w:tcPr>
            <w:tcW w:w="833" w:type="pct"/>
            <w:vMerge/>
            <w:vAlign w:val="center"/>
          </w:tcPr>
          <w:p w:rsidR="009E08DA" w:rsidRPr="001F0CDE" w:rsidRDefault="009E08DA" w:rsidP="008166C5">
            <w:pPr>
              <w:pStyle w:val="PargrafodaLista"/>
              <w:widowControl w:val="0"/>
              <w:ind w:left="0"/>
              <w:jc w:val="center"/>
              <w:rPr>
                <w:rFonts w:ascii="Garamond" w:hAnsi="Garamond" w:cs="Arial"/>
                <w:sz w:val="22"/>
                <w:szCs w:val="22"/>
              </w:rPr>
            </w:pPr>
          </w:p>
        </w:tc>
        <w:tc>
          <w:tcPr>
            <w:tcW w:w="784" w:type="pct"/>
            <w:vMerge/>
            <w:vAlign w:val="center"/>
          </w:tcPr>
          <w:p w:rsidR="009E08DA" w:rsidRPr="001F0CDE" w:rsidRDefault="009E08DA" w:rsidP="008166C5">
            <w:pPr>
              <w:pStyle w:val="PargrafodaLista"/>
              <w:widowControl w:val="0"/>
              <w:ind w:left="0"/>
              <w:jc w:val="center"/>
              <w:rPr>
                <w:rFonts w:ascii="Garamond" w:hAnsi="Garamond" w:cs="Arial"/>
                <w:sz w:val="22"/>
                <w:szCs w:val="22"/>
              </w:rPr>
            </w:pPr>
          </w:p>
        </w:tc>
        <w:tc>
          <w:tcPr>
            <w:tcW w:w="1717" w:type="pct"/>
            <w:vAlign w:val="center"/>
          </w:tcPr>
          <w:p w:rsidR="009E08DA" w:rsidRPr="001F0CDE" w:rsidRDefault="009E08DA" w:rsidP="008166C5">
            <w:pPr>
              <w:pStyle w:val="PargrafodaLista"/>
              <w:widowControl w:val="0"/>
              <w:ind w:left="0"/>
              <w:jc w:val="center"/>
              <w:rPr>
                <w:rFonts w:ascii="Garamond" w:hAnsi="Garamond" w:cs="Arial"/>
                <w:sz w:val="22"/>
                <w:szCs w:val="22"/>
              </w:rPr>
            </w:pPr>
            <w:r>
              <w:rPr>
                <w:rFonts w:ascii="Garamond" w:hAnsi="Garamond" w:cs="Arial"/>
                <w:sz w:val="22"/>
                <w:szCs w:val="22"/>
              </w:rPr>
              <w:t xml:space="preserve">Capitão </w:t>
            </w:r>
            <w:proofErr w:type="spellStart"/>
            <w:r>
              <w:rPr>
                <w:rFonts w:ascii="Garamond" w:hAnsi="Garamond" w:cs="Arial"/>
                <w:sz w:val="22"/>
                <w:szCs w:val="22"/>
              </w:rPr>
              <w:t>Haendell</w:t>
            </w:r>
            <w:proofErr w:type="spellEnd"/>
          </w:p>
        </w:tc>
      </w:tr>
    </w:tbl>
    <w:p w:rsidR="009E08DA" w:rsidRDefault="009E08DA" w:rsidP="00C23D07">
      <w:pPr>
        <w:pStyle w:val="PargrafodaLista"/>
        <w:widowControl w:val="0"/>
        <w:spacing w:line="276" w:lineRule="auto"/>
        <w:ind w:left="1418"/>
        <w:jc w:val="both"/>
        <w:rPr>
          <w:rFonts w:ascii="Garamond" w:hAnsi="Garamond" w:cs="Arial"/>
          <w:b/>
        </w:rPr>
      </w:pPr>
    </w:p>
    <w:tbl>
      <w:tblPr>
        <w:tblStyle w:val="Tabelacomgrade"/>
        <w:tblW w:w="5000" w:type="pct"/>
        <w:jc w:val="center"/>
        <w:tblLook w:val="04A0" w:firstRow="1" w:lastRow="0" w:firstColumn="1" w:lastColumn="0" w:noHBand="0" w:noVBand="1"/>
      </w:tblPr>
      <w:tblGrid>
        <w:gridCol w:w="1509"/>
        <w:gridCol w:w="1509"/>
        <w:gridCol w:w="1510"/>
        <w:gridCol w:w="1421"/>
        <w:gridCol w:w="3112"/>
      </w:tblGrid>
      <w:tr w:rsidR="008C3036" w:rsidRPr="001F0CDE" w:rsidTr="008C3036">
        <w:trPr>
          <w:jc w:val="center"/>
        </w:trPr>
        <w:tc>
          <w:tcPr>
            <w:tcW w:w="5000" w:type="pct"/>
            <w:gridSpan w:val="5"/>
            <w:vAlign w:val="center"/>
          </w:tcPr>
          <w:p w:rsidR="008C3036" w:rsidRPr="001F0CDE" w:rsidRDefault="008C3036" w:rsidP="008C3036">
            <w:pPr>
              <w:pStyle w:val="PargrafodaLista"/>
              <w:widowControl w:val="0"/>
              <w:ind w:left="0"/>
              <w:jc w:val="center"/>
              <w:rPr>
                <w:rFonts w:ascii="Garamond" w:hAnsi="Garamond" w:cs="Arial"/>
                <w:b/>
                <w:sz w:val="22"/>
                <w:szCs w:val="22"/>
              </w:rPr>
            </w:pPr>
            <w:r w:rsidRPr="001F0CDE">
              <w:rPr>
                <w:rFonts w:ascii="Garamond" w:hAnsi="Garamond" w:cs="Arial"/>
                <w:b/>
                <w:sz w:val="22"/>
                <w:szCs w:val="22"/>
              </w:rPr>
              <w:t xml:space="preserve">Registro de voo n. </w:t>
            </w:r>
            <w:r>
              <w:rPr>
                <w:rFonts w:ascii="Garamond" w:hAnsi="Garamond" w:cs="Arial"/>
                <w:b/>
                <w:sz w:val="22"/>
                <w:szCs w:val="22"/>
              </w:rPr>
              <w:t>091-2017</w:t>
            </w:r>
            <w:r w:rsidRPr="001F0CDE">
              <w:rPr>
                <w:rFonts w:ascii="Garamond" w:hAnsi="Garamond" w:cs="Arial"/>
                <w:b/>
                <w:sz w:val="22"/>
                <w:szCs w:val="22"/>
              </w:rPr>
              <w:t xml:space="preserve"> – Aeronave DAUPHIN AS365N3</w:t>
            </w:r>
          </w:p>
          <w:p w:rsidR="008C3036" w:rsidRPr="001F0CDE" w:rsidRDefault="008C3036" w:rsidP="008C3036">
            <w:pPr>
              <w:pStyle w:val="PargrafodaLista"/>
              <w:widowControl w:val="0"/>
              <w:ind w:left="0"/>
              <w:jc w:val="center"/>
              <w:rPr>
                <w:rFonts w:ascii="Garamond" w:hAnsi="Garamond" w:cs="Arial"/>
                <w:sz w:val="22"/>
                <w:szCs w:val="22"/>
              </w:rPr>
            </w:pPr>
            <w:r w:rsidRPr="001F0CDE">
              <w:rPr>
                <w:rFonts w:ascii="Garamond" w:hAnsi="Garamond" w:cs="Arial"/>
                <w:sz w:val="22"/>
                <w:szCs w:val="22"/>
              </w:rPr>
              <w:t>Coordenador de voo: Flávio Henrique Costa de Miranda – 2º Sargento PM</w:t>
            </w:r>
          </w:p>
        </w:tc>
      </w:tr>
      <w:tr w:rsidR="00C23D07" w:rsidRPr="001F0CDE" w:rsidTr="008C3036">
        <w:trPr>
          <w:jc w:val="center"/>
        </w:trPr>
        <w:tc>
          <w:tcPr>
            <w:tcW w:w="5000" w:type="pct"/>
            <w:gridSpan w:val="5"/>
            <w:vAlign w:val="center"/>
          </w:tcPr>
          <w:p w:rsidR="00C23D07" w:rsidRPr="001F0CDE" w:rsidRDefault="00C23D07" w:rsidP="00C23D07">
            <w:pPr>
              <w:pStyle w:val="PargrafodaLista"/>
              <w:widowControl w:val="0"/>
              <w:ind w:left="0"/>
              <w:jc w:val="center"/>
              <w:rPr>
                <w:rFonts w:ascii="Garamond" w:hAnsi="Garamond" w:cs="Arial"/>
                <w:b/>
                <w:sz w:val="22"/>
                <w:szCs w:val="22"/>
              </w:rPr>
            </w:pPr>
            <w:r>
              <w:rPr>
                <w:rFonts w:ascii="Garamond" w:hAnsi="Garamond" w:cs="Arial"/>
                <w:b/>
                <w:sz w:val="22"/>
                <w:szCs w:val="22"/>
              </w:rPr>
              <w:t>Missão:</w:t>
            </w:r>
            <w:r>
              <w:rPr>
                <w:rFonts w:ascii="Garamond" w:hAnsi="Garamond" w:cs="Arial"/>
                <w:sz w:val="22"/>
                <w:szCs w:val="22"/>
              </w:rPr>
              <w:t xml:space="preserve"> Transportar o Governador de Minas Gerais e sua comitiva para Santo Antônio do Leite, distrito de Ouro Preto</w:t>
            </w:r>
          </w:p>
        </w:tc>
      </w:tr>
      <w:tr w:rsidR="008C3036" w:rsidRPr="001F0CDE" w:rsidTr="008C3036">
        <w:trPr>
          <w:jc w:val="center"/>
        </w:trPr>
        <w:tc>
          <w:tcPr>
            <w:tcW w:w="833" w:type="pct"/>
            <w:vAlign w:val="center"/>
          </w:tcPr>
          <w:p w:rsidR="008C3036" w:rsidRPr="001F0CDE" w:rsidRDefault="008C3036" w:rsidP="008C3036">
            <w:pPr>
              <w:pStyle w:val="PargrafodaLista"/>
              <w:widowControl w:val="0"/>
              <w:ind w:left="0"/>
              <w:jc w:val="center"/>
              <w:rPr>
                <w:rFonts w:ascii="Garamond" w:hAnsi="Garamond" w:cs="Arial"/>
                <w:b/>
                <w:sz w:val="22"/>
                <w:szCs w:val="22"/>
              </w:rPr>
            </w:pPr>
            <w:r w:rsidRPr="001F0CDE">
              <w:rPr>
                <w:rFonts w:ascii="Garamond" w:hAnsi="Garamond" w:cs="Arial"/>
                <w:b/>
                <w:sz w:val="22"/>
                <w:szCs w:val="22"/>
              </w:rPr>
              <w:t>Data ida</w:t>
            </w:r>
          </w:p>
        </w:tc>
        <w:tc>
          <w:tcPr>
            <w:tcW w:w="833" w:type="pct"/>
            <w:vAlign w:val="center"/>
          </w:tcPr>
          <w:p w:rsidR="008C3036" w:rsidRPr="001F0CDE" w:rsidRDefault="008C3036" w:rsidP="008C3036">
            <w:pPr>
              <w:pStyle w:val="PargrafodaLista"/>
              <w:widowControl w:val="0"/>
              <w:ind w:left="0"/>
              <w:jc w:val="center"/>
              <w:rPr>
                <w:rFonts w:ascii="Garamond" w:hAnsi="Garamond" w:cs="Arial"/>
                <w:b/>
                <w:sz w:val="22"/>
                <w:szCs w:val="22"/>
              </w:rPr>
            </w:pPr>
            <w:r w:rsidRPr="001F0CDE">
              <w:rPr>
                <w:rFonts w:ascii="Garamond" w:hAnsi="Garamond" w:cs="Arial"/>
                <w:b/>
                <w:sz w:val="22"/>
                <w:szCs w:val="22"/>
              </w:rPr>
              <w:t>Hora ida</w:t>
            </w:r>
          </w:p>
        </w:tc>
        <w:tc>
          <w:tcPr>
            <w:tcW w:w="833" w:type="pct"/>
            <w:vAlign w:val="center"/>
          </w:tcPr>
          <w:p w:rsidR="008C3036" w:rsidRPr="001F0CDE" w:rsidRDefault="008C3036" w:rsidP="008C3036">
            <w:pPr>
              <w:pStyle w:val="PargrafodaLista"/>
              <w:widowControl w:val="0"/>
              <w:ind w:left="0"/>
              <w:jc w:val="center"/>
              <w:rPr>
                <w:rFonts w:ascii="Garamond" w:hAnsi="Garamond" w:cs="Arial"/>
                <w:b/>
                <w:sz w:val="22"/>
                <w:szCs w:val="22"/>
              </w:rPr>
            </w:pPr>
            <w:r w:rsidRPr="001F0CDE">
              <w:rPr>
                <w:rFonts w:ascii="Garamond" w:hAnsi="Garamond" w:cs="Arial"/>
                <w:b/>
                <w:sz w:val="22"/>
                <w:szCs w:val="22"/>
              </w:rPr>
              <w:t>Data volta</w:t>
            </w:r>
          </w:p>
        </w:tc>
        <w:tc>
          <w:tcPr>
            <w:tcW w:w="784" w:type="pct"/>
            <w:vAlign w:val="center"/>
          </w:tcPr>
          <w:p w:rsidR="008C3036" w:rsidRPr="001F0CDE" w:rsidRDefault="008C3036" w:rsidP="008C3036">
            <w:pPr>
              <w:pStyle w:val="PargrafodaLista"/>
              <w:widowControl w:val="0"/>
              <w:ind w:left="0"/>
              <w:jc w:val="center"/>
              <w:rPr>
                <w:rFonts w:ascii="Garamond" w:hAnsi="Garamond" w:cs="Arial"/>
                <w:b/>
                <w:sz w:val="22"/>
                <w:szCs w:val="22"/>
              </w:rPr>
            </w:pPr>
            <w:r w:rsidRPr="001F0CDE">
              <w:rPr>
                <w:rFonts w:ascii="Garamond" w:hAnsi="Garamond" w:cs="Arial"/>
                <w:b/>
                <w:sz w:val="22"/>
                <w:szCs w:val="22"/>
              </w:rPr>
              <w:t>Hora volta</w:t>
            </w:r>
          </w:p>
        </w:tc>
        <w:tc>
          <w:tcPr>
            <w:tcW w:w="1717" w:type="pct"/>
            <w:vAlign w:val="center"/>
          </w:tcPr>
          <w:p w:rsidR="008C3036" w:rsidRPr="001F0CDE" w:rsidRDefault="008C3036" w:rsidP="008C3036">
            <w:pPr>
              <w:pStyle w:val="PargrafodaLista"/>
              <w:widowControl w:val="0"/>
              <w:ind w:left="0"/>
              <w:jc w:val="center"/>
              <w:rPr>
                <w:rFonts w:ascii="Garamond" w:hAnsi="Garamond" w:cs="Arial"/>
                <w:b/>
                <w:sz w:val="22"/>
                <w:szCs w:val="22"/>
              </w:rPr>
            </w:pPr>
            <w:r w:rsidRPr="001F0CDE">
              <w:rPr>
                <w:rFonts w:ascii="Garamond" w:hAnsi="Garamond" w:cs="Arial"/>
                <w:b/>
                <w:sz w:val="22"/>
                <w:szCs w:val="22"/>
              </w:rPr>
              <w:t>Passageiros</w:t>
            </w:r>
          </w:p>
        </w:tc>
      </w:tr>
      <w:tr w:rsidR="008C3036" w:rsidRPr="001F0CDE" w:rsidTr="008C3036">
        <w:trPr>
          <w:jc w:val="center"/>
        </w:trPr>
        <w:tc>
          <w:tcPr>
            <w:tcW w:w="833" w:type="pct"/>
            <w:vMerge w:val="restart"/>
            <w:vAlign w:val="center"/>
          </w:tcPr>
          <w:p w:rsidR="008C3036" w:rsidRDefault="008C3036" w:rsidP="008C3036">
            <w:pPr>
              <w:pStyle w:val="PargrafodaLista"/>
              <w:widowControl w:val="0"/>
              <w:ind w:left="0"/>
              <w:jc w:val="center"/>
              <w:rPr>
                <w:rFonts w:ascii="Garamond" w:hAnsi="Garamond" w:cs="Arial"/>
                <w:sz w:val="22"/>
                <w:szCs w:val="22"/>
              </w:rPr>
            </w:pPr>
            <w:r>
              <w:rPr>
                <w:rFonts w:ascii="Garamond" w:hAnsi="Garamond" w:cs="Arial"/>
                <w:sz w:val="22"/>
                <w:szCs w:val="22"/>
              </w:rPr>
              <w:t>19/03/2017</w:t>
            </w:r>
          </w:p>
          <w:p w:rsidR="008C3036" w:rsidRPr="008C3036" w:rsidRDefault="008C3036" w:rsidP="008C3036">
            <w:pPr>
              <w:pStyle w:val="PargrafodaLista"/>
              <w:widowControl w:val="0"/>
              <w:ind w:left="0"/>
              <w:jc w:val="center"/>
              <w:rPr>
                <w:rFonts w:ascii="Garamond" w:hAnsi="Garamond" w:cs="Arial"/>
                <w:sz w:val="22"/>
                <w:szCs w:val="22"/>
                <w:u w:val="single"/>
              </w:rPr>
            </w:pPr>
            <w:r>
              <w:rPr>
                <w:rFonts w:ascii="Garamond" w:hAnsi="Garamond" w:cs="Arial"/>
                <w:sz w:val="22"/>
                <w:szCs w:val="22"/>
              </w:rPr>
              <w:t>(</w:t>
            </w:r>
            <w:r>
              <w:rPr>
                <w:rFonts w:ascii="Garamond" w:hAnsi="Garamond" w:cs="Arial"/>
                <w:sz w:val="22"/>
                <w:szCs w:val="22"/>
                <w:u w:val="single"/>
              </w:rPr>
              <w:t>domingo)</w:t>
            </w:r>
          </w:p>
        </w:tc>
        <w:tc>
          <w:tcPr>
            <w:tcW w:w="833" w:type="pct"/>
            <w:vMerge w:val="restart"/>
            <w:vAlign w:val="center"/>
          </w:tcPr>
          <w:p w:rsidR="008C3036" w:rsidRPr="001F0CDE" w:rsidRDefault="008C3036" w:rsidP="008C3036">
            <w:pPr>
              <w:pStyle w:val="PargrafodaLista"/>
              <w:widowControl w:val="0"/>
              <w:ind w:left="0"/>
              <w:jc w:val="center"/>
              <w:rPr>
                <w:rFonts w:ascii="Garamond" w:hAnsi="Garamond" w:cs="Arial"/>
                <w:sz w:val="22"/>
                <w:szCs w:val="22"/>
              </w:rPr>
            </w:pPr>
            <w:r>
              <w:rPr>
                <w:rFonts w:ascii="Garamond" w:hAnsi="Garamond" w:cs="Arial"/>
                <w:sz w:val="22"/>
                <w:szCs w:val="22"/>
              </w:rPr>
              <w:t>15h48min</w:t>
            </w:r>
          </w:p>
        </w:tc>
        <w:tc>
          <w:tcPr>
            <w:tcW w:w="833" w:type="pct"/>
            <w:vMerge w:val="restart"/>
            <w:vAlign w:val="center"/>
          </w:tcPr>
          <w:p w:rsidR="008C3036" w:rsidRDefault="008C3036" w:rsidP="008C3036">
            <w:pPr>
              <w:pStyle w:val="PargrafodaLista"/>
              <w:widowControl w:val="0"/>
              <w:ind w:left="0"/>
              <w:jc w:val="center"/>
              <w:rPr>
                <w:rFonts w:ascii="Garamond" w:hAnsi="Garamond" w:cs="Arial"/>
                <w:sz w:val="22"/>
                <w:szCs w:val="22"/>
              </w:rPr>
            </w:pPr>
            <w:r>
              <w:rPr>
                <w:rFonts w:ascii="Garamond" w:hAnsi="Garamond" w:cs="Arial"/>
                <w:sz w:val="22"/>
                <w:szCs w:val="22"/>
              </w:rPr>
              <w:t>19/03/2017</w:t>
            </w:r>
          </w:p>
          <w:p w:rsidR="008C3036" w:rsidRPr="001F0CDE" w:rsidRDefault="008C3036" w:rsidP="008C3036">
            <w:pPr>
              <w:pStyle w:val="PargrafodaLista"/>
              <w:widowControl w:val="0"/>
              <w:ind w:left="0"/>
              <w:jc w:val="center"/>
              <w:rPr>
                <w:rFonts w:ascii="Garamond" w:hAnsi="Garamond" w:cs="Arial"/>
                <w:sz w:val="22"/>
                <w:szCs w:val="22"/>
              </w:rPr>
            </w:pPr>
            <w:r>
              <w:rPr>
                <w:rFonts w:ascii="Garamond" w:hAnsi="Garamond" w:cs="Arial"/>
                <w:sz w:val="22"/>
                <w:szCs w:val="22"/>
              </w:rPr>
              <w:t>(</w:t>
            </w:r>
            <w:r>
              <w:rPr>
                <w:rFonts w:ascii="Garamond" w:hAnsi="Garamond" w:cs="Arial"/>
                <w:sz w:val="22"/>
                <w:szCs w:val="22"/>
                <w:u w:val="single"/>
              </w:rPr>
              <w:t>domingo)</w:t>
            </w:r>
          </w:p>
        </w:tc>
        <w:tc>
          <w:tcPr>
            <w:tcW w:w="784" w:type="pct"/>
            <w:vMerge w:val="restart"/>
            <w:vAlign w:val="center"/>
          </w:tcPr>
          <w:p w:rsidR="008C3036" w:rsidRPr="001F0CDE" w:rsidRDefault="008C3036" w:rsidP="008C3036">
            <w:pPr>
              <w:pStyle w:val="PargrafodaLista"/>
              <w:widowControl w:val="0"/>
              <w:ind w:left="0"/>
              <w:jc w:val="center"/>
              <w:rPr>
                <w:rFonts w:ascii="Garamond" w:hAnsi="Garamond" w:cs="Arial"/>
                <w:sz w:val="22"/>
                <w:szCs w:val="22"/>
              </w:rPr>
            </w:pPr>
            <w:r>
              <w:rPr>
                <w:rFonts w:ascii="Garamond" w:hAnsi="Garamond" w:cs="Arial"/>
                <w:sz w:val="22"/>
                <w:szCs w:val="22"/>
              </w:rPr>
              <w:t>18h57min</w:t>
            </w:r>
          </w:p>
        </w:tc>
        <w:tc>
          <w:tcPr>
            <w:tcW w:w="1717" w:type="pct"/>
            <w:vAlign w:val="center"/>
          </w:tcPr>
          <w:p w:rsidR="008C3036" w:rsidRPr="001F0CDE" w:rsidRDefault="008C3036" w:rsidP="008C3036">
            <w:pPr>
              <w:pStyle w:val="PargrafodaLista"/>
              <w:widowControl w:val="0"/>
              <w:ind w:left="0"/>
              <w:jc w:val="center"/>
              <w:rPr>
                <w:rFonts w:ascii="Garamond" w:hAnsi="Garamond" w:cs="Arial"/>
                <w:sz w:val="22"/>
                <w:szCs w:val="22"/>
              </w:rPr>
            </w:pPr>
            <w:r>
              <w:rPr>
                <w:rFonts w:ascii="Garamond" w:hAnsi="Garamond" w:cs="Arial"/>
                <w:sz w:val="22"/>
                <w:szCs w:val="22"/>
              </w:rPr>
              <w:t>Fernando Pimentel</w:t>
            </w:r>
          </w:p>
        </w:tc>
      </w:tr>
      <w:tr w:rsidR="008C3036" w:rsidRPr="001F0CDE" w:rsidTr="008C3036">
        <w:trPr>
          <w:jc w:val="center"/>
        </w:trPr>
        <w:tc>
          <w:tcPr>
            <w:tcW w:w="833" w:type="pct"/>
            <w:vMerge/>
            <w:vAlign w:val="center"/>
          </w:tcPr>
          <w:p w:rsidR="008C3036" w:rsidRPr="001F0CDE" w:rsidRDefault="008C3036" w:rsidP="008C3036">
            <w:pPr>
              <w:pStyle w:val="PargrafodaLista"/>
              <w:widowControl w:val="0"/>
              <w:ind w:left="0"/>
              <w:jc w:val="center"/>
              <w:rPr>
                <w:rFonts w:ascii="Garamond" w:hAnsi="Garamond" w:cs="Arial"/>
                <w:sz w:val="22"/>
                <w:szCs w:val="22"/>
              </w:rPr>
            </w:pPr>
          </w:p>
        </w:tc>
        <w:tc>
          <w:tcPr>
            <w:tcW w:w="833" w:type="pct"/>
            <w:vMerge/>
            <w:vAlign w:val="center"/>
          </w:tcPr>
          <w:p w:rsidR="008C3036" w:rsidRPr="001F0CDE" w:rsidRDefault="008C3036" w:rsidP="008C3036">
            <w:pPr>
              <w:pStyle w:val="PargrafodaLista"/>
              <w:widowControl w:val="0"/>
              <w:ind w:left="0"/>
              <w:jc w:val="center"/>
              <w:rPr>
                <w:rFonts w:ascii="Garamond" w:hAnsi="Garamond" w:cs="Arial"/>
                <w:sz w:val="22"/>
                <w:szCs w:val="22"/>
              </w:rPr>
            </w:pPr>
          </w:p>
        </w:tc>
        <w:tc>
          <w:tcPr>
            <w:tcW w:w="833" w:type="pct"/>
            <w:vMerge/>
            <w:vAlign w:val="center"/>
          </w:tcPr>
          <w:p w:rsidR="008C3036" w:rsidRPr="001F0CDE" w:rsidRDefault="008C3036" w:rsidP="008C3036">
            <w:pPr>
              <w:pStyle w:val="PargrafodaLista"/>
              <w:widowControl w:val="0"/>
              <w:ind w:left="0"/>
              <w:jc w:val="center"/>
              <w:rPr>
                <w:rFonts w:ascii="Garamond" w:hAnsi="Garamond" w:cs="Arial"/>
                <w:sz w:val="22"/>
                <w:szCs w:val="22"/>
              </w:rPr>
            </w:pPr>
          </w:p>
        </w:tc>
        <w:tc>
          <w:tcPr>
            <w:tcW w:w="784" w:type="pct"/>
            <w:vMerge/>
            <w:vAlign w:val="center"/>
          </w:tcPr>
          <w:p w:rsidR="008C3036" w:rsidRPr="001F0CDE" w:rsidRDefault="008C3036" w:rsidP="008C3036">
            <w:pPr>
              <w:pStyle w:val="PargrafodaLista"/>
              <w:widowControl w:val="0"/>
              <w:ind w:left="0"/>
              <w:jc w:val="center"/>
              <w:rPr>
                <w:rFonts w:ascii="Garamond" w:hAnsi="Garamond" w:cs="Arial"/>
                <w:sz w:val="22"/>
                <w:szCs w:val="22"/>
              </w:rPr>
            </w:pPr>
          </w:p>
        </w:tc>
        <w:tc>
          <w:tcPr>
            <w:tcW w:w="1717" w:type="pct"/>
            <w:vAlign w:val="center"/>
          </w:tcPr>
          <w:p w:rsidR="008C3036" w:rsidRPr="001F0CDE" w:rsidRDefault="008C3036" w:rsidP="008C3036">
            <w:pPr>
              <w:pStyle w:val="PargrafodaLista"/>
              <w:widowControl w:val="0"/>
              <w:ind w:left="0"/>
              <w:jc w:val="center"/>
              <w:rPr>
                <w:rFonts w:ascii="Garamond" w:hAnsi="Garamond" w:cs="Arial"/>
                <w:sz w:val="22"/>
                <w:szCs w:val="22"/>
              </w:rPr>
            </w:pPr>
            <w:r>
              <w:rPr>
                <w:rFonts w:ascii="Garamond" w:hAnsi="Garamond" w:cs="Arial"/>
                <w:sz w:val="22"/>
                <w:szCs w:val="22"/>
              </w:rPr>
              <w:t>Carolina de Oliveira Pimentel</w:t>
            </w:r>
          </w:p>
        </w:tc>
      </w:tr>
      <w:tr w:rsidR="008C3036" w:rsidRPr="001F0CDE" w:rsidTr="008C3036">
        <w:trPr>
          <w:jc w:val="center"/>
        </w:trPr>
        <w:tc>
          <w:tcPr>
            <w:tcW w:w="833" w:type="pct"/>
            <w:vMerge/>
            <w:vAlign w:val="center"/>
          </w:tcPr>
          <w:p w:rsidR="008C3036" w:rsidRPr="001F0CDE" w:rsidRDefault="008C3036" w:rsidP="008C3036">
            <w:pPr>
              <w:pStyle w:val="PargrafodaLista"/>
              <w:widowControl w:val="0"/>
              <w:ind w:left="0"/>
              <w:jc w:val="center"/>
              <w:rPr>
                <w:rFonts w:ascii="Garamond" w:hAnsi="Garamond" w:cs="Arial"/>
                <w:sz w:val="22"/>
                <w:szCs w:val="22"/>
              </w:rPr>
            </w:pPr>
          </w:p>
        </w:tc>
        <w:tc>
          <w:tcPr>
            <w:tcW w:w="833" w:type="pct"/>
            <w:vMerge/>
            <w:vAlign w:val="center"/>
          </w:tcPr>
          <w:p w:rsidR="008C3036" w:rsidRPr="001F0CDE" w:rsidRDefault="008C3036" w:rsidP="008C3036">
            <w:pPr>
              <w:pStyle w:val="PargrafodaLista"/>
              <w:widowControl w:val="0"/>
              <w:ind w:left="0"/>
              <w:jc w:val="center"/>
              <w:rPr>
                <w:rFonts w:ascii="Garamond" w:hAnsi="Garamond" w:cs="Arial"/>
                <w:sz w:val="22"/>
                <w:szCs w:val="22"/>
              </w:rPr>
            </w:pPr>
          </w:p>
        </w:tc>
        <w:tc>
          <w:tcPr>
            <w:tcW w:w="833" w:type="pct"/>
            <w:vMerge/>
            <w:vAlign w:val="center"/>
          </w:tcPr>
          <w:p w:rsidR="008C3036" w:rsidRPr="001F0CDE" w:rsidRDefault="008C3036" w:rsidP="008C3036">
            <w:pPr>
              <w:pStyle w:val="PargrafodaLista"/>
              <w:widowControl w:val="0"/>
              <w:ind w:left="0"/>
              <w:jc w:val="center"/>
              <w:rPr>
                <w:rFonts w:ascii="Garamond" w:hAnsi="Garamond" w:cs="Arial"/>
                <w:sz w:val="22"/>
                <w:szCs w:val="22"/>
              </w:rPr>
            </w:pPr>
          </w:p>
        </w:tc>
        <w:tc>
          <w:tcPr>
            <w:tcW w:w="784" w:type="pct"/>
            <w:vMerge/>
            <w:vAlign w:val="center"/>
          </w:tcPr>
          <w:p w:rsidR="008C3036" w:rsidRPr="001F0CDE" w:rsidRDefault="008C3036" w:rsidP="008C3036">
            <w:pPr>
              <w:pStyle w:val="PargrafodaLista"/>
              <w:widowControl w:val="0"/>
              <w:ind w:left="0"/>
              <w:jc w:val="center"/>
              <w:rPr>
                <w:rFonts w:ascii="Garamond" w:hAnsi="Garamond" w:cs="Arial"/>
                <w:sz w:val="22"/>
                <w:szCs w:val="22"/>
              </w:rPr>
            </w:pPr>
          </w:p>
        </w:tc>
        <w:tc>
          <w:tcPr>
            <w:tcW w:w="1717" w:type="pct"/>
            <w:vAlign w:val="center"/>
          </w:tcPr>
          <w:p w:rsidR="008C3036" w:rsidRPr="001F0CDE" w:rsidRDefault="008C3036" w:rsidP="008C3036">
            <w:pPr>
              <w:pStyle w:val="PargrafodaLista"/>
              <w:widowControl w:val="0"/>
              <w:ind w:left="0"/>
              <w:jc w:val="center"/>
              <w:rPr>
                <w:rFonts w:ascii="Garamond" w:hAnsi="Garamond" w:cs="Arial"/>
                <w:sz w:val="22"/>
                <w:szCs w:val="22"/>
              </w:rPr>
            </w:pPr>
            <w:r>
              <w:rPr>
                <w:rFonts w:ascii="Garamond" w:hAnsi="Garamond" w:cs="Arial"/>
                <w:sz w:val="22"/>
                <w:szCs w:val="22"/>
              </w:rPr>
              <w:t>Maria Fernanda Pimentel</w:t>
            </w:r>
          </w:p>
        </w:tc>
      </w:tr>
      <w:tr w:rsidR="008C3036" w:rsidRPr="001F0CDE" w:rsidTr="008C3036">
        <w:trPr>
          <w:jc w:val="center"/>
        </w:trPr>
        <w:tc>
          <w:tcPr>
            <w:tcW w:w="833" w:type="pct"/>
            <w:vMerge/>
            <w:vAlign w:val="center"/>
          </w:tcPr>
          <w:p w:rsidR="008C3036" w:rsidRPr="001F0CDE" w:rsidRDefault="008C3036" w:rsidP="008C3036">
            <w:pPr>
              <w:pStyle w:val="PargrafodaLista"/>
              <w:widowControl w:val="0"/>
              <w:ind w:left="0"/>
              <w:jc w:val="center"/>
              <w:rPr>
                <w:rFonts w:ascii="Garamond" w:hAnsi="Garamond" w:cs="Arial"/>
                <w:sz w:val="22"/>
                <w:szCs w:val="22"/>
              </w:rPr>
            </w:pPr>
          </w:p>
        </w:tc>
        <w:tc>
          <w:tcPr>
            <w:tcW w:w="833" w:type="pct"/>
            <w:vMerge/>
            <w:vAlign w:val="center"/>
          </w:tcPr>
          <w:p w:rsidR="008C3036" w:rsidRPr="001F0CDE" w:rsidRDefault="008C3036" w:rsidP="008C3036">
            <w:pPr>
              <w:pStyle w:val="PargrafodaLista"/>
              <w:widowControl w:val="0"/>
              <w:ind w:left="0"/>
              <w:jc w:val="center"/>
              <w:rPr>
                <w:rFonts w:ascii="Garamond" w:hAnsi="Garamond" w:cs="Arial"/>
                <w:sz w:val="22"/>
                <w:szCs w:val="22"/>
              </w:rPr>
            </w:pPr>
          </w:p>
        </w:tc>
        <w:tc>
          <w:tcPr>
            <w:tcW w:w="833" w:type="pct"/>
            <w:vMerge/>
            <w:vAlign w:val="center"/>
          </w:tcPr>
          <w:p w:rsidR="008C3036" w:rsidRPr="001F0CDE" w:rsidRDefault="008C3036" w:rsidP="008C3036">
            <w:pPr>
              <w:pStyle w:val="PargrafodaLista"/>
              <w:widowControl w:val="0"/>
              <w:ind w:left="0"/>
              <w:jc w:val="center"/>
              <w:rPr>
                <w:rFonts w:ascii="Garamond" w:hAnsi="Garamond" w:cs="Arial"/>
                <w:sz w:val="22"/>
                <w:szCs w:val="22"/>
              </w:rPr>
            </w:pPr>
          </w:p>
        </w:tc>
        <w:tc>
          <w:tcPr>
            <w:tcW w:w="784" w:type="pct"/>
            <w:vMerge/>
            <w:vAlign w:val="center"/>
          </w:tcPr>
          <w:p w:rsidR="008C3036" w:rsidRPr="001F0CDE" w:rsidRDefault="008C3036" w:rsidP="008C3036">
            <w:pPr>
              <w:pStyle w:val="PargrafodaLista"/>
              <w:widowControl w:val="0"/>
              <w:ind w:left="0"/>
              <w:jc w:val="center"/>
              <w:rPr>
                <w:rFonts w:ascii="Garamond" w:hAnsi="Garamond" w:cs="Arial"/>
                <w:sz w:val="22"/>
                <w:szCs w:val="22"/>
              </w:rPr>
            </w:pPr>
          </w:p>
        </w:tc>
        <w:tc>
          <w:tcPr>
            <w:tcW w:w="1717" w:type="pct"/>
            <w:vAlign w:val="center"/>
          </w:tcPr>
          <w:p w:rsidR="008C3036" w:rsidRPr="001F0CDE" w:rsidRDefault="008C3036" w:rsidP="008C3036">
            <w:pPr>
              <w:pStyle w:val="PargrafodaLista"/>
              <w:widowControl w:val="0"/>
              <w:ind w:left="0"/>
              <w:jc w:val="center"/>
              <w:rPr>
                <w:rFonts w:ascii="Garamond" w:hAnsi="Garamond" w:cs="Arial"/>
                <w:sz w:val="22"/>
                <w:szCs w:val="22"/>
              </w:rPr>
            </w:pPr>
            <w:r>
              <w:rPr>
                <w:rFonts w:ascii="Garamond" w:hAnsi="Garamond" w:cs="Arial"/>
                <w:sz w:val="22"/>
                <w:szCs w:val="22"/>
              </w:rPr>
              <w:t>Flávia Juliana de Lima (babá)</w:t>
            </w:r>
          </w:p>
        </w:tc>
      </w:tr>
      <w:tr w:rsidR="008C3036" w:rsidRPr="001F0CDE" w:rsidTr="008C3036">
        <w:trPr>
          <w:jc w:val="center"/>
        </w:trPr>
        <w:tc>
          <w:tcPr>
            <w:tcW w:w="833" w:type="pct"/>
            <w:vMerge/>
            <w:vAlign w:val="center"/>
          </w:tcPr>
          <w:p w:rsidR="008C3036" w:rsidRPr="001F0CDE" w:rsidRDefault="008C3036" w:rsidP="008C3036">
            <w:pPr>
              <w:pStyle w:val="PargrafodaLista"/>
              <w:widowControl w:val="0"/>
              <w:ind w:left="0"/>
              <w:jc w:val="center"/>
              <w:rPr>
                <w:rFonts w:ascii="Garamond" w:hAnsi="Garamond" w:cs="Arial"/>
                <w:sz w:val="22"/>
                <w:szCs w:val="22"/>
              </w:rPr>
            </w:pPr>
          </w:p>
        </w:tc>
        <w:tc>
          <w:tcPr>
            <w:tcW w:w="833" w:type="pct"/>
            <w:vMerge/>
            <w:vAlign w:val="center"/>
          </w:tcPr>
          <w:p w:rsidR="008C3036" w:rsidRPr="001F0CDE" w:rsidRDefault="008C3036" w:rsidP="008C3036">
            <w:pPr>
              <w:pStyle w:val="PargrafodaLista"/>
              <w:widowControl w:val="0"/>
              <w:ind w:left="0"/>
              <w:jc w:val="center"/>
              <w:rPr>
                <w:rFonts w:ascii="Garamond" w:hAnsi="Garamond" w:cs="Arial"/>
                <w:sz w:val="22"/>
                <w:szCs w:val="22"/>
              </w:rPr>
            </w:pPr>
          </w:p>
        </w:tc>
        <w:tc>
          <w:tcPr>
            <w:tcW w:w="833" w:type="pct"/>
            <w:vMerge/>
            <w:vAlign w:val="center"/>
          </w:tcPr>
          <w:p w:rsidR="008C3036" w:rsidRPr="001F0CDE" w:rsidRDefault="008C3036" w:rsidP="008C3036">
            <w:pPr>
              <w:pStyle w:val="PargrafodaLista"/>
              <w:widowControl w:val="0"/>
              <w:ind w:left="0"/>
              <w:jc w:val="center"/>
              <w:rPr>
                <w:rFonts w:ascii="Garamond" w:hAnsi="Garamond" w:cs="Arial"/>
                <w:sz w:val="22"/>
                <w:szCs w:val="22"/>
              </w:rPr>
            </w:pPr>
          </w:p>
        </w:tc>
        <w:tc>
          <w:tcPr>
            <w:tcW w:w="784" w:type="pct"/>
            <w:vMerge/>
            <w:vAlign w:val="center"/>
          </w:tcPr>
          <w:p w:rsidR="008C3036" w:rsidRPr="001F0CDE" w:rsidRDefault="008C3036" w:rsidP="008C3036">
            <w:pPr>
              <w:pStyle w:val="PargrafodaLista"/>
              <w:widowControl w:val="0"/>
              <w:ind w:left="0"/>
              <w:jc w:val="center"/>
              <w:rPr>
                <w:rFonts w:ascii="Garamond" w:hAnsi="Garamond" w:cs="Arial"/>
                <w:sz w:val="22"/>
                <w:szCs w:val="22"/>
              </w:rPr>
            </w:pPr>
          </w:p>
        </w:tc>
        <w:tc>
          <w:tcPr>
            <w:tcW w:w="1717" w:type="pct"/>
            <w:vAlign w:val="center"/>
          </w:tcPr>
          <w:p w:rsidR="008C3036" w:rsidRPr="001F0CDE" w:rsidRDefault="008C3036" w:rsidP="008C3036">
            <w:pPr>
              <w:pStyle w:val="PargrafodaLista"/>
              <w:widowControl w:val="0"/>
              <w:ind w:left="0"/>
              <w:jc w:val="center"/>
              <w:rPr>
                <w:rFonts w:ascii="Garamond" w:hAnsi="Garamond" w:cs="Arial"/>
                <w:sz w:val="22"/>
                <w:szCs w:val="22"/>
              </w:rPr>
            </w:pPr>
            <w:r>
              <w:rPr>
                <w:rFonts w:ascii="Garamond" w:hAnsi="Garamond" w:cs="Arial"/>
                <w:sz w:val="22"/>
                <w:szCs w:val="22"/>
              </w:rPr>
              <w:t xml:space="preserve">Capitão </w:t>
            </w:r>
            <w:proofErr w:type="spellStart"/>
            <w:r>
              <w:rPr>
                <w:rFonts w:ascii="Garamond" w:hAnsi="Garamond" w:cs="Arial"/>
                <w:sz w:val="22"/>
                <w:szCs w:val="22"/>
              </w:rPr>
              <w:t>Haendell</w:t>
            </w:r>
            <w:proofErr w:type="spellEnd"/>
          </w:p>
        </w:tc>
      </w:tr>
    </w:tbl>
    <w:p w:rsidR="004421E8" w:rsidRDefault="004421E8" w:rsidP="004421E8">
      <w:pPr>
        <w:pStyle w:val="PargrafodaLista"/>
        <w:widowControl w:val="0"/>
        <w:ind w:left="1418"/>
        <w:jc w:val="both"/>
        <w:rPr>
          <w:rFonts w:ascii="Garamond" w:hAnsi="Garamond" w:cs="Arial"/>
          <w:b/>
        </w:rPr>
      </w:pPr>
    </w:p>
    <w:tbl>
      <w:tblPr>
        <w:tblStyle w:val="Tabelacomgrade"/>
        <w:tblW w:w="5000" w:type="pct"/>
        <w:jc w:val="center"/>
        <w:tblLook w:val="04A0" w:firstRow="1" w:lastRow="0" w:firstColumn="1" w:lastColumn="0" w:noHBand="0" w:noVBand="1"/>
      </w:tblPr>
      <w:tblGrid>
        <w:gridCol w:w="1509"/>
        <w:gridCol w:w="1509"/>
        <w:gridCol w:w="1510"/>
        <w:gridCol w:w="1421"/>
        <w:gridCol w:w="3112"/>
      </w:tblGrid>
      <w:tr w:rsidR="008C3036" w:rsidRPr="001F0CDE" w:rsidTr="008C3036">
        <w:trPr>
          <w:jc w:val="center"/>
        </w:trPr>
        <w:tc>
          <w:tcPr>
            <w:tcW w:w="5000" w:type="pct"/>
            <w:gridSpan w:val="5"/>
            <w:vAlign w:val="center"/>
          </w:tcPr>
          <w:p w:rsidR="008C3036" w:rsidRPr="001F0CDE" w:rsidRDefault="008C3036" w:rsidP="008C3036">
            <w:pPr>
              <w:pStyle w:val="PargrafodaLista"/>
              <w:widowControl w:val="0"/>
              <w:ind w:left="0"/>
              <w:jc w:val="center"/>
              <w:rPr>
                <w:rFonts w:ascii="Garamond" w:hAnsi="Garamond" w:cs="Arial"/>
                <w:b/>
                <w:sz w:val="22"/>
                <w:szCs w:val="22"/>
              </w:rPr>
            </w:pPr>
            <w:r w:rsidRPr="001F0CDE">
              <w:rPr>
                <w:rFonts w:ascii="Garamond" w:hAnsi="Garamond" w:cs="Arial"/>
                <w:b/>
                <w:sz w:val="22"/>
                <w:szCs w:val="22"/>
              </w:rPr>
              <w:t xml:space="preserve">Registro de voo n. </w:t>
            </w:r>
            <w:r>
              <w:rPr>
                <w:rFonts w:ascii="Garamond" w:hAnsi="Garamond" w:cs="Arial"/>
                <w:b/>
                <w:sz w:val="22"/>
                <w:szCs w:val="22"/>
              </w:rPr>
              <w:t>205-2017</w:t>
            </w:r>
            <w:r w:rsidRPr="001F0CDE">
              <w:rPr>
                <w:rFonts w:ascii="Garamond" w:hAnsi="Garamond" w:cs="Arial"/>
                <w:b/>
                <w:sz w:val="22"/>
                <w:szCs w:val="22"/>
              </w:rPr>
              <w:t xml:space="preserve"> – Aeronave DAUPHIN AS365N3</w:t>
            </w:r>
          </w:p>
          <w:p w:rsidR="008C3036" w:rsidRPr="001F0CDE" w:rsidRDefault="008C3036" w:rsidP="008C3036">
            <w:pPr>
              <w:pStyle w:val="PargrafodaLista"/>
              <w:widowControl w:val="0"/>
              <w:ind w:left="0"/>
              <w:jc w:val="center"/>
              <w:rPr>
                <w:rFonts w:ascii="Garamond" w:hAnsi="Garamond" w:cs="Arial"/>
                <w:sz w:val="22"/>
                <w:szCs w:val="22"/>
              </w:rPr>
            </w:pPr>
            <w:r w:rsidRPr="001F0CDE">
              <w:rPr>
                <w:rFonts w:ascii="Garamond" w:hAnsi="Garamond" w:cs="Arial"/>
                <w:sz w:val="22"/>
                <w:szCs w:val="22"/>
              </w:rPr>
              <w:t xml:space="preserve">Coordenador de voo: </w:t>
            </w:r>
            <w:r>
              <w:rPr>
                <w:rFonts w:ascii="Garamond" w:hAnsi="Garamond" w:cs="Arial"/>
                <w:sz w:val="22"/>
                <w:szCs w:val="22"/>
              </w:rPr>
              <w:t xml:space="preserve">Gilson Correa </w:t>
            </w:r>
            <w:proofErr w:type="spellStart"/>
            <w:r>
              <w:rPr>
                <w:rFonts w:ascii="Garamond" w:hAnsi="Garamond" w:cs="Arial"/>
                <w:sz w:val="22"/>
                <w:szCs w:val="22"/>
              </w:rPr>
              <w:t>Heiderique</w:t>
            </w:r>
            <w:proofErr w:type="spellEnd"/>
            <w:r>
              <w:rPr>
                <w:rFonts w:ascii="Garamond" w:hAnsi="Garamond" w:cs="Arial"/>
                <w:sz w:val="22"/>
                <w:szCs w:val="22"/>
              </w:rPr>
              <w:t xml:space="preserve"> – Subtenente PM</w:t>
            </w:r>
          </w:p>
        </w:tc>
      </w:tr>
      <w:tr w:rsidR="00C23D07" w:rsidRPr="001F0CDE" w:rsidTr="008C3036">
        <w:trPr>
          <w:jc w:val="center"/>
        </w:trPr>
        <w:tc>
          <w:tcPr>
            <w:tcW w:w="5000" w:type="pct"/>
            <w:gridSpan w:val="5"/>
            <w:vAlign w:val="center"/>
          </w:tcPr>
          <w:p w:rsidR="00C23D07" w:rsidRPr="001F0CDE" w:rsidRDefault="00C23D07" w:rsidP="00C23D07">
            <w:pPr>
              <w:pStyle w:val="PargrafodaLista"/>
              <w:widowControl w:val="0"/>
              <w:ind w:left="0"/>
              <w:jc w:val="center"/>
              <w:rPr>
                <w:rFonts w:ascii="Garamond" w:hAnsi="Garamond" w:cs="Arial"/>
                <w:b/>
                <w:sz w:val="22"/>
                <w:szCs w:val="22"/>
              </w:rPr>
            </w:pPr>
            <w:r>
              <w:rPr>
                <w:rFonts w:ascii="Garamond" w:hAnsi="Garamond" w:cs="Arial"/>
                <w:b/>
                <w:sz w:val="22"/>
                <w:szCs w:val="22"/>
              </w:rPr>
              <w:t>Missão:</w:t>
            </w:r>
            <w:r>
              <w:rPr>
                <w:rFonts w:ascii="Garamond" w:hAnsi="Garamond" w:cs="Arial"/>
                <w:sz w:val="22"/>
                <w:szCs w:val="22"/>
              </w:rPr>
              <w:t xml:space="preserve"> Agenda oficial</w:t>
            </w:r>
          </w:p>
        </w:tc>
      </w:tr>
      <w:tr w:rsidR="008C3036" w:rsidRPr="001F0CDE" w:rsidTr="008C3036">
        <w:trPr>
          <w:jc w:val="center"/>
        </w:trPr>
        <w:tc>
          <w:tcPr>
            <w:tcW w:w="833" w:type="pct"/>
            <w:vAlign w:val="center"/>
          </w:tcPr>
          <w:p w:rsidR="008C3036" w:rsidRPr="001F0CDE" w:rsidRDefault="008C3036" w:rsidP="008C3036">
            <w:pPr>
              <w:pStyle w:val="PargrafodaLista"/>
              <w:widowControl w:val="0"/>
              <w:ind w:left="0"/>
              <w:jc w:val="center"/>
              <w:rPr>
                <w:rFonts w:ascii="Garamond" w:hAnsi="Garamond" w:cs="Arial"/>
                <w:b/>
                <w:sz w:val="22"/>
                <w:szCs w:val="22"/>
              </w:rPr>
            </w:pPr>
            <w:r w:rsidRPr="001F0CDE">
              <w:rPr>
                <w:rFonts w:ascii="Garamond" w:hAnsi="Garamond" w:cs="Arial"/>
                <w:b/>
                <w:sz w:val="22"/>
                <w:szCs w:val="22"/>
              </w:rPr>
              <w:t>Data ida</w:t>
            </w:r>
          </w:p>
        </w:tc>
        <w:tc>
          <w:tcPr>
            <w:tcW w:w="833" w:type="pct"/>
            <w:vAlign w:val="center"/>
          </w:tcPr>
          <w:p w:rsidR="008C3036" w:rsidRPr="001F0CDE" w:rsidRDefault="008C3036" w:rsidP="008C3036">
            <w:pPr>
              <w:pStyle w:val="PargrafodaLista"/>
              <w:widowControl w:val="0"/>
              <w:ind w:left="0"/>
              <w:jc w:val="center"/>
              <w:rPr>
                <w:rFonts w:ascii="Garamond" w:hAnsi="Garamond" w:cs="Arial"/>
                <w:b/>
                <w:sz w:val="22"/>
                <w:szCs w:val="22"/>
              </w:rPr>
            </w:pPr>
            <w:r w:rsidRPr="001F0CDE">
              <w:rPr>
                <w:rFonts w:ascii="Garamond" w:hAnsi="Garamond" w:cs="Arial"/>
                <w:b/>
                <w:sz w:val="22"/>
                <w:szCs w:val="22"/>
              </w:rPr>
              <w:t>Hora ida</w:t>
            </w:r>
          </w:p>
        </w:tc>
        <w:tc>
          <w:tcPr>
            <w:tcW w:w="833" w:type="pct"/>
            <w:vAlign w:val="center"/>
          </w:tcPr>
          <w:p w:rsidR="008C3036" w:rsidRPr="001F0CDE" w:rsidRDefault="008C3036" w:rsidP="008C3036">
            <w:pPr>
              <w:pStyle w:val="PargrafodaLista"/>
              <w:widowControl w:val="0"/>
              <w:ind w:left="0"/>
              <w:jc w:val="center"/>
              <w:rPr>
                <w:rFonts w:ascii="Garamond" w:hAnsi="Garamond" w:cs="Arial"/>
                <w:b/>
                <w:sz w:val="22"/>
                <w:szCs w:val="22"/>
              </w:rPr>
            </w:pPr>
            <w:r w:rsidRPr="001F0CDE">
              <w:rPr>
                <w:rFonts w:ascii="Garamond" w:hAnsi="Garamond" w:cs="Arial"/>
                <w:b/>
                <w:sz w:val="22"/>
                <w:szCs w:val="22"/>
              </w:rPr>
              <w:t>Data volta</w:t>
            </w:r>
          </w:p>
        </w:tc>
        <w:tc>
          <w:tcPr>
            <w:tcW w:w="784" w:type="pct"/>
            <w:vAlign w:val="center"/>
          </w:tcPr>
          <w:p w:rsidR="008C3036" w:rsidRPr="001F0CDE" w:rsidRDefault="008C3036" w:rsidP="008C3036">
            <w:pPr>
              <w:pStyle w:val="PargrafodaLista"/>
              <w:widowControl w:val="0"/>
              <w:ind w:left="0"/>
              <w:jc w:val="center"/>
              <w:rPr>
                <w:rFonts w:ascii="Garamond" w:hAnsi="Garamond" w:cs="Arial"/>
                <w:b/>
                <w:sz w:val="22"/>
                <w:szCs w:val="22"/>
              </w:rPr>
            </w:pPr>
            <w:r w:rsidRPr="001F0CDE">
              <w:rPr>
                <w:rFonts w:ascii="Garamond" w:hAnsi="Garamond" w:cs="Arial"/>
                <w:b/>
                <w:sz w:val="22"/>
                <w:szCs w:val="22"/>
              </w:rPr>
              <w:t>Hora volta</w:t>
            </w:r>
          </w:p>
        </w:tc>
        <w:tc>
          <w:tcPr>
            <w:tcW w:w="1717" w:type="pct"/>
            <w:vAlign w:val="center"/>
          </w:tcPr>
          <w:p w:rsidR="008C3036" w:rsidRPr="001F0CDE" w:rsidRDefault="008C3036" w:rsidP="008C3036">
            <w:pPr>
              <w:pStyle w:val="PargrafodaLista"/>
              <w:widowControl w:val="0"/>
              <w:ind w:left="0"/>
              <w:jc w:val="center"/>
              <w:rPr>
                <w:rFonts w:ascii="Garamond" w:hAnsi="Garamond" w:cs="Arial"/>
                <w:b/>
                <w:sz w:val="22"/>
                <w:szCs w:val="22"/>
              </w:rPr>
            </w:pPr>
            <w:r w:rsidRPr="001F0CDE">
              <w:rPr>
                <w:rFonts w:ascii="Garamond" w:hAnsi="Garamond" w:cs="Arial"/>
                <w:b/>
                <w:sz w:val="22"/>
                <w:szCs w:val="22"/>
              </w:rPr>
              <w:t>Passageiros</w:t>
            </w:r>
          </w:p>
        </w:tc>
      </w:tr>
      <w:tr w:rsidR="008C3036" w:rsidRPr="001F0CDE" w:rsidTr="008C3036">
        <w:trPr>
          <w:jc w:val="center"/>
        </w:trPr>
        <w:tc>
          <w:tcPr>
            <w:tcW w:w="833" w:type="pct"/>
            <w:vMerge w:val="restart"/>
            <w:vAlign w:val="center"/>
          </w:tcPr>
          <w:p w:rsidR="008C3036" w:rsidRDefault="008C3036" w:rsidP="008C3036">
            <w:pPr>
              <w:pStyle w:val="PargrafodaLista"/>
              <w:widowControl w:val="0"/>
              <w:ind w:left="0"/>
              <w:jc w:val="center"/>
              <w:rPr>
                <w:rFonts w:ascii="Garamond" w:hAnsi="Garamond" w:cs="Arial"/>
                <w:sz w:val="22"/>
                <w:szCs w:val="22"/>
              </w:rPr>
            </w:pPr>
            <w:r>
              <w:rPr>
                <w:rFonts w:ascii="Garamond" w:hAnsi="Garamond" w:cs="Arial"/>
                <w:sz w:val="22"/>
                <w:szCs w:val="22"/>
              </w:rPr>
              <w:t>05/08/2017</w:t>
            </w:r>
          </w:p>
          <w:p w:rsidR="008C3036" w:rsidRPr="008C3036" w:rsidRDefault="008C3036" w:rsidP="008C3036">
            <w:pPr>
              <w:pStyle w:val="PargrafodaLista"/>
              <w:widowControl w:val="0"/>
              <w:ind w:left="0"/>
              <w:jc w:val="center"/>
              <w:rPr>
                <w:rFonts w:ascii="Garamond" w:hAnsi="Garamond" w:cs="Arial"/>
                <w:sz w:val="22"/>
                <w:szCs w:val="22"/>
              </w:rPr>
            </w:pPr>
            <w:r>
              <w:rPr>
                <w:rFonts w:ascii="Garamond" w:hAnsi="Garamond" w:cs="Arial"/>
                <w:sz w:val="22"/>
                <w:szCs w:val="22"/>
                <w:u w:val="single"/>
              </w:rPr>
              <w:t>(sábado</w:t>
            </w:r>
            <w:r>
              <w:rPr>
                <w:rFonts w:ascii="Garamond" w:hAnsi="Garamond" w:cs="Arial"/>
                <w:sz w:val="22"/>
                <w:szCs w:val="22"/>
              </w:rPr>
              <w:t>)</w:t>
            </w:r>
          </w:p>
        </w:tc>
        <w:tc>
          <w:tcPr>
            <w:tcW w:w="833" w:type="pct"/>
            <w:vMerge w:val="restart"/>
            <w:vAlign w:val="center"/>
          </w:tcPr>
          <w:p w:rsidR="008C3036" w:rsidRPr="001F0CDE" w:rsidRDefault="008C3036" w:rsidP="008C3036">
            <w:pPr>
              <w:pStyle w:val="PargrafodaLista"/>
              <w:widowControl w:val="0"/>
              <w:ind w:left="0"/>
              <w:jc w:val="center"/>
              <w:rPr>
                <w:rFonts w:ascii="Garamond" w:hAnsi="Garamond" w:cs="Arial"/>
                <w:sz w:val="22"/>
                <w:szCs w:val="22"/>
              </w:rPr>
            </w:pPr>
            <w:r>
              <w:rPr>
                <w:rFonts w:ascii="Garamond" w:hAnsi="Garamond" w:cs="Arial"/>
                <w:sz w:val="22"/>
                <w:szCs w:val="22"/>
              </w:rPr>
              <w:t>9h20min</w:t>
            </w:r>
          </w:p>
        </w:tc>
        <w:tc>
          <w:tcPr>
            <w:tcW w:w="833" w:type="pct"/>
            <w:vMerge w:val="restart"/>
            <w:vAlign w:val="center"/>
          </w:tcPr>
          <w:p w:rsidR="008C3036" w:rsidRDefault="008C3036" w:rsidP="008C3036">
            <w:pPr>
              <w:pStyle w:val="PargrafodaLista"/>
              <w:widowControl w:val="0"/>
              <w:ind w:left="0"/>
              <w:jc w:val="center"/>
              <w:rPr>
                <w:rFonts w:ascii="Garamond" w:hAnsi="Garamond" w:cs="Arial"/>
                <w:sz w:val="22"/>
                <w:szCs w:val="22"/>
              </w:rPr>
            </w:pPr>
            <w:r>
              <w:rPr>
                <w:rFonts w:ascii="Garamond" w:hAnsi="Garamond" w:cs="Arial"/>
                <w:sz w:val="22"/>
                <w:szCs w:val="22"/>
              </w:rPr>
              <w:t>05/08/2017</w:t>
            </w:r>
          </w:p>
          <w:p w:rsidR="008C3036" w:rsidRPr="001F0CDE" w:rsidRDefault="008C3036" w:rsidP="008C3036">
            <w:pPr>
              <w:pStyle w:val="PargrafodaLista"/>
              <w:widowControl w:val="0"/>
              <w:ind w:left="0"/>
              <w:jc w:val="center"/>
              <w:rPr>
                <w:rFonts w:ascii="Garamond" w:hAnsi="Garamond" w:cs="Arial"/>
                <w:sz w:val="22"/>
                <w:szCs w:val="22"/>
              </w:rPr>
            </w:pPr>
            <w:r>
              <w:rPr>
                <w:rFonts w:ascii="Garamond" w:hAnsi="Garamond" w:cs="Arial"/>
                <w:sz w:val="22"/>
                <w:szCs w:val="22"/>
                <w:u w:val="single"/>
              </w:rPr>
              <w:t>(sábado</w:t>
            </w:r>
            <w:r>
              <w:rPr>
                <w:rFonts w:ascii="Garamond" w:hAnsi="Garamond" w:cs="Arial"/>
                <w:sz w:val="22"/>
                <w:szCs w:val="22"/>
              </w:rPr>
              <w:t>)</w:t>
            </w:r>
          </w:p>
        </w:tc>
        <w:tc>
          <w:tcPr>
            <w:tcW w:w="784" w:type="pct"/>
            <w:vMerge w:val="restart"/>
            <w:vAlign w:val="center"/>
          </w:tcPr>
          <w:p w:rsidR="008C3036" w:rsidRPr="001F0CDE" w:rsidRDefault="008C3036" w:rsidP="008C3036">
            <w:pPr>
              <w:pStyle w:val="PargrafodaLista"/>
              <w:widowControl w:val="0"/>
              <w:ind w:left="0"/>
              <w:jc w:val="center"/>
              <w:rPr>
                <w:rFonts w:ascii="Garamond" w:hAnsi="Garamond" w:cs="Arial"/>
                <w:sz w:val="22"/>
                <w:szCs w:val="22"/>
              </w:rPr>
            </w:pPr>
            <w:r>
              <w:rPr>
                <w:rFonts w:ascii="Garamond" w:hAnsi="Garamond" w:cs="Arial"/>
                <w:sz w:val="22"/>
                <w:szCs w:val="22"/>
              </w:rPr>
              <w:t>17h27min</w:t>
            </w:r>
          </w:p>
        </w:tc>
        <w:tc>
          <w:tcPr>
            <w:tcW w:w="1717" w:type="pct"/>
            <w:vAlign w:val="center"/>
          </w:tcPr>
          <w:p w:rsidR="008C3036" w:rsidRPr="001F0CDE" w:rsidRDefault="008C3036" w:rsidP="008C3036">
            <w:pPr>
              <w:pStyle w:val="PargrafodaLista"/>
              <w:widowControl w:val="0"/>
              <w:ind w:left="0"/>
              <w:jc w:val="center"/>
              <w:rPr>
                <w:rFonts w:ascii="Garamond" w:hAnsi="Garamond" w:cs="Arial"/>
                <w:sz w:val="22"/>
                <w:szCs w:val="22"/>
              </w:rPr>
            </w:pPr>
            <w:r>
              <w:rPr>
                <w:rFonts w:ascii="Garamond" w:hAnsi="Garamond" w:cs="Arial"/>
                <w:sz w:val="22"/>
                <w:szCs w:val="22"/>
              </w:rPr>
              <w:t>Fernando Pimentel</w:t>
            </w:r>
          </w:p>
        </w:tc>
      </w:tr>
      <w:tr w:rsidR="008C3036" w:rsidRPr="001F0CDE" w:rsidTr="008C3036">
        <w:trPr>
          <w:jc w:val="center"/>
        </w:trPr>
        <w:tc>
          <w:tcPr>
            <w:tcW w:w="833" w:type="pct"/>
            <w:vMerge/>
            <w:vAlign w:val="center"/>
          </w:tcPr>
          <w:p w:rsidR="008C3036" w:rsidRPr="001F0CDE" w:rsidRDefault="008C3036" w:rsidP="008C3036">
            <w:pPr>
              <w:pStyle w:val="PargrafodaLista"/>
              <w:widowControl w:val="0"/>
              <w:ind w:left="0"/>
              <w:jc w:val="center"/>
              <w:rPr>
                <w:rFonts w:ascii="Garamond" w:hAnsi="Garamond" w:cs="Arial"/>
                <w:sz w:val="22"/>
                <w:szCs w:val="22"/>
              </w:rPr>
            </w:pPr>
          </w:p>
        </w:tc>
        <w:tc>
          <w:tcPr>
            <w:tcW w:w="833" w:type="pct"/>
            <w:vMerge/>
            <w:vAlign w:val="center"/>
          </w:tcPr>
          <w:p w:rsidR="008C3036" w:rsidRPr="001F0CDE" w:rsidRDefault="008C3036" w:rsidP="008C3036">
            <w:pPr>
              <w:pStyle w:val="PargrafodaLista"/>
              <w:widowControl w:val="0"/>
              <w:ind w:left="0"/>
              <w:jc w:val="center"/>
              <w:rPr>
                <w:rFonts w:ascii="Garamond" w:hAnsi="Garamond" w:cs="Arial"/>
                <w:sz w:val="22"/>
                <w:szCs w:val="22"/>
              </w:rPr>
            </w:pPr>
          </w:p>
        </w:tc>
        <w:tc>
          <w:tcPr>
            <w:tcW w:w="833" w:type="pct"/>
            <w:vMerge/>
            <w:vAlign w:val="center"/>
          </w:tcPr>
          <w:p w:rsidR="008C3036" w:rsidRPr="001F0CDE" w:rsidRDefault="008C3036" w:rsidP="008C3036">
            <w:pPr>
              <w:pStyle w:val="PargrafodaLista"/>
              <w:widowControl w:val="0"/>
              <w:ind w:left="0"/>
              <w:jc w:val="center"/>
              <w:rPr>
                <w:rFonts w:ascii="Garamond" w:hAnsi="Garamond" w:cs="Arial"/>
                <w:sz w:val="22"/>
                <w:szCs w:val="22"/>
              </w:rPr>
            </w:pPr>
          </w:p>
        </w:tc>
        <w:tc>
          <w:tcPr>
            <w:tcW w:w="784" w:type="pct"/>
            <w:vMerge/>
            <w:vAlign w:val="center"/>
          </w:tcPr>
          <w:p w:rsidR="008C3036" w:rsidRPr="001F0CDE" w:rsidRDefault="008C3036" w:rsidP="008C3036">
            <w:pPr>
              <w:pStyle w:val="PargrafodaLista"/>
              <w:widowControl w:val="0"/>
              <w:ind w:left="0"/>
              <w:jc w:val="center"/>
              <w:rPr>
                <w:rFonts w:ascii="Garamond" w:hAnsi="Garamond" w:cs="Arial"/>
                <w:sz w:val="22"/>
                <w:szCs w:val="22"/>
              </w:rPr>
            </w:pPr>
          </w:p>
        </w:tc>
        <w:tc>
          <w:tcPr>
            <w:tcW w:w="1717" w:type="pct"/>
            <w:vAlign w:val="center"/>
          </w:tcPr>
          <w:p w:rsidR="008C3036" w:rsidRPr="001F0CDE" w:rsidRDefault="008C3036" w:rsidP="008C3036">
            <w:pPr>
              <w:pStyle w:val="PargrafodaLista"/>
              <w:widowControl w:val="0"/>
              <w:ind w:left="0"/>
              <w:jc w:val="center"/>
              <w:rPr>
                <w:rFonts w:ascii="Garamond" w:hAnsi="Garamond" w:cs="Arial"/>
                <w:sz w:val="22"/>
                <w:szCs w:val="22"/>
              </w:rPr>
            </w:pPr>
            <w:r>
              <w:rPr>
                <w:rFonts w:ascii="Garamond" w:hAnsi="Garamond" w:cs="Arial"/>
                <w:sz w:val="22"/>
                <w:szCs w:val="22"/>
              </w:rPr>
              <w:t>Carolina de Oliveira Pimentel</w:t>
            </w:r>
          </w:p>
        </w:tc>
      </w:tr>
      <w:tr w:rsidR="008C3036" w:rsidRPr="001F0CDE" w:rsidTr="008C3036">
        <w:trPr>
          <w:jc w:val="center"/>
        </w:trPr>
        <w:tc>
          <w:tcPr>
            <w:tcW w:w="833" w:type="pct"/>
            <w:vMerge/>
            <w:vAlign w:val="center"/>
          </w:tcPr>
          <w:p w:rsidR="008C3036" w:rsidRPr="001F0CDE" w:rsidRDefault="008C3036" w:rsidP="008C3036">
            <w:pPr>
              <w:pStyle w:val="PargrafodaLista"/>
              <w:widowControl w:val="0"/>
              <w:ind w:left="0"/>
              <w:jc w:val="center"/>
              <w:rPr>
                <w:rFonts w:ascii="Garamond" w:hAnsi="Garamond" w:cs="Arial"/>
                <w:sz w:val="22"/>
                <w:szCs w:val="22"/>
              </w:rPr>
            </w:pPr>
          </w:p>
        </w:tc>
        <w:tc>
          <w:tcPr>
            <w:tcW w:w="833" w:type="pct"/>
            <w:vMerge/>
            <w:vAlign w:val="center"/>
          </w:tcPr>
          <w:p w:rsidR="008C3036" w:rsidRPr="001F0CDE" w:rsidRDefault="008C3036" w:rsidP="008C3036">
            <w:pPr>
              <w:pStyle w:val="PargrafodaLista"/>
              <w:widowControl w:val="0"/>
              <w:ind w:left="0"/>
              <w:jc w:val="center"/>
              <w:rPr>
                <w:rFonts w:ascii="Garamond" w:hAnsi="Garamond" w:cs="Arial"/>
                <w:sz w:val="22"/>
                <w:szCs w:val="22"/>
              </w:rPr>
            </w:pPr>
          </w:p>
        </w:tc>
        <w:tc>
          <w:tcPr>
            <w:tcW w:w="833" w:type="pct"/>
            <w:vMerge/>
            <w:vAlign w:val="center"/>
          </w:tcPr>
          <w:p w:rsidR="008C3036" w:rsidRPr="001F0CDE" w:rsidRDefault="008C3036" w:rsidP="008C3036">
            <w:pPr>
              <w:pStyle w:val="PargrafodaLista"/>
              <w:widowControl w:val="0"/>
              <w:ind w:left="0"/>
              <w:jc w:val="center"/>
              <w:rPr>
                <w:rFonts w:ascii="Garamond" w:hAnsi="Garamond" w:cs="Arial"/>
                <w:sz w:val="22"/>
                <w:szCs w:val="22"/>
              </w:rPr>
            </w:pPr>
          </w:p>
        </w:tc>
        <w:tc>
          <w:tcPr>
            <w:tcW w:w="784" w:type="pct"/>
            <w:vMerge/>
            <w:vAlign w:val="center"/>
          </w:tcPr>
          <w:p w:rsidR="008C3036" w:rsidRPr="001F0CDE" w:rsidRDefault="008C3036" w:rsidP="008C3036">
            <w:pPr>
              <w:pStyle w:val="PargrafodaLista"/>
              <w:widowControl w:val="0"/>
              <w:ind w:left="0"/>
              <w:jc w:val="center"/>
              <w:rPr>
                <w:rFonts w:ascii="Garamond" w:hAnsi="Garamond" w:cs="Arial"/>
                <w:sz w:val="22"/>
                <w:szCs w:val="22"/>
              </w:rPr>
            </w:pPr>
          </w:p>
        </w:tc>
        <w:tc>
          <w:tcPr>
            <w:tcW w:w="1717" w:type="pct"/>
            <w:vAlign w:val="center"/>
          </w:tcPr>
          <w:p w:rsidR="008C3036" w:rsidRPr="001F0CDE" w:rsidRDefault="008C3036" w:rsidP="008C3036">
            <w:pPr>
              <w:pStyle w:val="PargrafodaLista"/>
              <w:widowControl w:val="0"/>
              <w:ind w:left="0"/>
              <w:jc w:val="center"/>
              <w:rPr>
                <w:rFonts w:ascii="Garamond" w:hAnsi="Garamond" w:cs="Arial"/>
                <w:sz w:val="22"/>
                <w:szCs w:val="22"/>
              </w:rPr>
            </w:pPr>
            <w:r>
              <w:rPr>
                <w:rFonts w:ascii="Garamond" w:hAnsi="Garamond" w:cs="Arial"/>
                <w:sz w:val="22"/>
                <w:szCs w:val="22"/>
              </w:rPr>
              <w:t>Maria Fernanda Pimentel</w:t>
            </w:r>
          </w:p>
        </w:tc>
      </w:tr>
      <w:tr w:rsidR="008C3036" w:rsidRPr="001F0CDE" w:rsidTr="008C3036">
        <w:trPr>
          <w:jc w:val="center"/>
        </w:trPr>
        <w:tc>
          <w:tcPr>
            <w:tcW w:w="833" w:type="pct"/>
            <w:vMerge/>
            <w:vAlign w:val="center"/>
          </w:tcPr>
          <w:p w:rsidR="008C3036" w:rsidRPr="001F0CDE" w:rsidRDefault="008C3036" w:rsidP="008C3036">
            <w:pPr>
              <w:pStyle w:val="PargrafodaLista"/>
              <w:widowControl w:val="0"/>
              <w:ind w:left="0"/>
              <w:jc w:val="center"/>
              <w:rPr>
                <w:rFonts w:ascii="Garamond" w:hAnsi="Garamond" w:cs="Arial"/>
                <w:sz w:val="22"/>
                <w:szCs w:val="22"/>
              </w:rPr>
            </w:pPr>
          </w:p>
        </w:tc>
        <w:tc>
          <w:tcPr>
            <w:tcW w:w="833" w:type="pct"/>
            <w:vMerge/>
            <w:vAlign w:val="center"/>
          </w:tcPr>
          <w:p w:rsidR="008C3036" w:rsidRPr="001F0CDE" w:rsidRDefault="008C3036" w:rsidP="008C3036">
            <w:pPr>
              <w:pStyle w:val="PargrafodaLista"/>
              <w:widowControl w:val="0"/>
              <w:ind w:left="0"/>
              <w:jc w:val="center"/>
              <w:rPr>
                <w:rFonts w:ascii="Garamond" w:hAnsi="Garamond" w:cs="Arial"/>
                <w:sz w:val="22"/>
                <w:szCs w:val="22"/>
              </w:rPr>
            </w:pPr>
          </w:p>
        </w:tc>
        <w:tc>
          <w:tcPr>
            <w:tcW w:w="833" w:type="pct"/>
            <w:vMerge/>
            <w:vAlign w:val="center"/>
          </w:tcPr>
          <w:p w:rsidR="008C3036" w:rsidRPr="001F0CDE" w:rsidRDefault="008C3036" w:rsidP="008C3036">
            <w:pPr>
              <w:pStyle w:val="PargrafodaLista"/>
              <w:widowControl w:val="0"/>
              <w:ind w:left="0"/>
              <w:jc w:val="center"/>
              <w:rPr>
                <w:rFonts w:ascii="Garamond" w:hAnsi="Garamond" w:cs="Arial"/>
                <w:sz w:val="22"/>
                <w:szCs w:val="22"/>
              </w:rPr>
            </w:pPr>
          </w:p>
        </w:tc>
        <w:tc>
          <w:tcPr>
            <w:tcW w:w="784" w:type="pct"/>
            <w:vMerge/>
            <w:vAlign w:val="center"/>
          </w:tcPr>
          <w:p w:rsidR="008C3036" w:rsidRPr="001F0CDE" w:rsidRDefault="008C3036" w:rsidP="008C3036">
            <w:pPr>
              <w:pStyle w:val="PargrafodaLista"/>
              <w:widowControl w:val="0"/>
              <w:ind w:left="0"/>
              <w:jc w:val="center"/>
              <w:rPr>
                <w:rFonts w:ascii="Garamond" w:hAnsi="Garamond" w:cs="Arial"/>
                <w:sz w:val="22"/>
                <w:szCs w:val="22"/>
              </w:rPr>
            </w:pPr>
          </w:p>
        </w:tc>
        <w:tc>
          <w:tcPr>
            <w:tcW w:w="1717" w:type="pct"/>
            <w:vAlign w:val="center"/>
          </w:tcPr>
          <w:p w:rsidR="008C3036" w:rsidRPr="001F0CDE" w:rsidRDefault="008C3036" w:rsidP="008C3036">
            <w:pPr>
              <w:pStyle w:val="PargrafodaLista"/>
              <w:widowControl w:val="0"/>
              <w:ind w:left="0"/>
              <w:jc w:val="center"/>
              <w:rPr>
                <w:rFonts w:ascii="Garamond" w:hAnsi="Garamond" w:cs="Arial"/>
                <w:sz w:val="22"/>
                <w:szCs w:val="22"/>
              </w:rPr>
            </w:pPr>
            <w:r>
              <w:rPr>
                <w:rFonts w:ascii="Garamond" w:hAnsi="Garamond" w:cs="Arial"/>
                <w:sz w:val="22"/>
                <w:szCs w:val="22"/>
              </w:rPr>
              <w:t>Roseli Cristina Xavier</w:t>
            </w:r>
            <w:r w:rsidR="000F68B3">
              <w:rPr>
                <w:rFonts w:ascii="Garamond" w:hAnsi="Garamond" w:cs="Arial"/>
                <w:sz w:val="22"/>
                <w:szCs w:val="22"/>
              </w:rPr>
              <w:t xml:space="preserve"> (babá)</w:t>
            </w:r>
          </w:p>
        </w:tc>
      </w:tr>
      <w:tr w:rsidR="008C3036" w:rsidRPr="001F0CDE" w:rsidTr="008C3036">
        <w:trPr>
          <w:jc w:val="center"/>
        </w:trPr>
        <w:tc>
          <w:tcPr>
            <w:tcW w:w="833" w:type="pct"/>
            <w:vMerge/>
            <w:vAlign w:val="center"/>
          </w:tcPr>
          <w:p w:rsidR="008C3036" w:rsidRPr="001F0CDE" w:rsidRDefault="008C3036" w:rsidP="008C3036">
            <w:pPr>
              <w:pStyle w:val="PargrafodaLista"/>
              <w:widowControl w:val="0"/>
              <w:ind w:left="0"/>
              <w:jc w:val="center"/>
              <w:rPr>
                <w:rFonts w:ascii="Garamond" w:hAnsi="Garamond" w:cs="Arial"/>
                <w:sz w:val="22"/>
                <w:szCs w:val="22"/>
              </w:rPr>
            </w:pPr>
          </w:p>
        </w:tc>
        <w:tc>
          <w:tcPr>
            <w:tcW w:w="833" w:type="pct"/>
            <w:vMerge/>
            <w:vAlign w:val="center"/>
          </w:tcPr>
          <w:p w:rsidR="008C3036" w:rsidRPr="001F0CDE" w:rsidRDefault="008C3036" w:rsidP="008C3036">
            <w:pPr>
              <w:pStyle w:val="PargrafodaLista"/>
              <w:widowControl w:val="0"/>
              <w:ind w:left="0"/>
              <w:jc w:val="center"/>
              <w:rPr>
                <w:rFonts w:ascii="Garamond" w:hAnsi="Garamond" w:cs="Arial"/>
                <w:sz w:val="22"/>
                <w:szCs w:val="22"/>
              </w:rPr>
            </w:pPr>
          </w:p>
        </w:tc>
        <w:tc>
          <w:tcPr>
            <w:tcW w:w="833" w:type="pct"/>
            <w:vMerge/>
            <w:vAlign w:val="center"/>
          </w:tcPr>
          <w:p w:rsidR="008C3036" w:rsidRPr="001F0CDE" w:rsidRDefault="008C3036" w:rsidP="008C3036">
            <w:pPr>
              <w:pStyle w:val="PargrafodaLista"/>
              <w:widowControl w:val="0"/>
              <w:ind w:left="0"/>
              <w:jc w:val="center"/>
              <w:rPr>
                <w:rFonts w:ascii="Garamond" w:hAnsi="Garamond" w:cs="Arial"/>
                <w:sz w:val="22"/>
                <w:szCs w:val="22"/>
              </w:rPr>
            </w:pPr>
          </w:p>
        </w:tc>
        <w:tc>
          <w:tcPr>
            <w:tcW w:w="784" w:type="pct"/>
            <w:vMerge/>
            <w:vAlign w:val="center"/>
          </w:tcPr>
          <w:p w:rsidR="008C3036" w:rsidRPr="001F0CDE" w:rsidRDefault="008C3036" w:rsidP="008C3036">
            <w:pPr>
              <w:pStyle w:val="PargrafodaLista"/>
              <w:widowControl w:val="0"/>
              <w:ind w:left="0"/>
              <w:jc w:val="center"/>
              <w:rPr>
                <w:rFonts w:ascii="Garamond" w:hAnsi="Garamond" w:cs="Arial"/>
                <w:sz w:val="22"/>
                <w:szCs w:val="22"/>
              </w:rPr>
            </w:pPr>
          </w:p>
        </w:tc>
        <w:tc>
          <w:tcPr>
            <w:tcW w:w="1717" w:type="pct"/>
            <w:vAlign w:val="center"/>
          </w:tcPr>
          <w:p w:rsidR="008C3036" w:rsidRPr="001F0CDE" w:rsidRDefault="008C3036" w:rsidP="008C3036">
            <w:pPr>
              <w:pStyle w:val="PargrafodaLista"/>
              <w:widowControl w:val="0"/>
              <w:ind w:left="0"/>
              <w:jc w:val="center"/>
              <w:rPr>
                <w:rFonts w:ascii="Garamond" w:hAnsi="Garamond" w:cs="Arial"/>
                <w:sz w:val="22"/>
                <w:szCs w:val="22"/>
              </w:rPr>
            </w:pPr>
            <w:r>
              <w:rPr>
                <w:rFonts w:ascii="Garamond" w:hAnsi="Garamond" w:cs="Arial"/>
                <w:sz w:val="22"/>
                <w:szCs w:val="22"/>
              </w:rPr>
              <w:t xml:space="preserve">Capitão </w:t>
            </w:r>
            <w:proofErr w:type="spellStart"/>
            <w:r>
              <w:rPr>
                <w:rFonts w:ascii="Garamond" w:hAnsi="Garamond" w:cs="Arial"/>
                <w:sz w:val="22"/>
                <w:szCs w:val="22"/>
              </w:rPr>
              <w:t>Haendell</w:t>
            </w:r>
            <w:proofErr w:type="spellEnd"/>
          </w:p>
        </w:tc>
      </w:tr>
    </w:tbl>
    <w:p w:rsidR="008C3036" w:rsidRPr="00695B80" w:rsidRDefault="008C3036" w:rsidP="00C23D07">
      <w:pPr>
        <w:pStyle w:val="PargrafodaLista"/>
        <w:widowControl w:val="0"/>
        <w:spacing w:line="276" w:lineRule="auto"/>
        <w:ind w:left="1418"/>
        <w:jc w:val="both"/>
        <w:rPr>
          <w:rFonts w:ascii="Garamond" w:hAnsi="Garamond" w:cs="Arial"/>
          <w:b/>
        </w:rPr>
      </w:pPr>
    </w:p>
    <w:tbl>
      <w:tblPr>
        <w:tblStyle w:val="Tabelacomgrade"/>
        <w:tblW w:w="5000" w:type="pct"/>
        <w:jc w:val="center"/>
        <w:tblLook w:val="04A0" w:firstRow="1" w:lastRow="0" w:firstColumn="1" w:lastColumn="0" w:noHBand="0" w:noVBand="1"/>
      </w:tblPr>
      <w:tblGrid>
        <w:gridCol w:w="1509"/>
        <w:gridCol w:w="1509"/>
        <w:gridCol w:w="1510"/>
        <w:gridCol w:w="1421"/>
        <w:gridCol w:w="3112"/>
      </w:tblGrid>
      <w:tr w:rsidR="008C3036" w:rsidRPr="001F0CDE" w:rsidTr="008C3036">
        <w:trPr>
          <w:jc w:val="center"/>
        </w:trPr>
        <w:tc>
          <w:tcPr>
            <w:tcW w:w="5000" w:type="pct"/>
            <w:gridSpan w:val="5"/>
            <w:vAlign w:val="center"/>
          </w:tcPr>
          <w:p w:rsidR="008C3036" w:rsidRPr="001F0CDE" w:rsidRDefault="008C3036" w:rsidP="008C3036">
            <w:pPr>
              <w:pStyle w:val="PargrafodaLista"/>
              <w:widowControl w:val="0"/>
              <w:ind w:left="0"/>
              <w:jc w:val="center"/>
              <w:rPr>
                <w:rFonts w:ascii="Garamond" w:hAnsi="Garamond" w:cs="Arial"/>
                <w:b/>
                <w:sz w:val="22"/>
                <w:szCs w:val="22"/>
              </w:rPr>
            </w:pPr>
            <w:r w:rsidRPr="001F0CDE">
              <w:rPr>
                <w:rFonts w:ascii="Garamond" w:hAnsi="Garamond" w:cs="Arial"/>
                <w:b/>
                <w:sz w:val="22"/>
                <w:szCs w:val="22"/>
              </w:rPr>
              <w:t xml:space="preserve">Registro de voo n. </w:t>
            </w:r>
            <w:r>
              <w:rPr>
                <w:rFonts w:ascii="Garamond" w:hAnsi="Garamond" w:cs="Arial"/>
                <w:b/>
                <w:sz w:val="22"/>
                <w:szCs w:val="22"/>
              </w:rPr>
              <w:t>249-2017</w:t>
            </w:r>
            <w:r w:rsidRPr="001F0CDE">
              <w:rPr>
                <w:rFonts w:ascii="Garamond" w:hAnsi="Garamond" w:cs="Arial"/>
                <w:b/>
                <w:sz w:val="22"/>
                <w:szCs w:val="22"/>
              </w:rPr>
              <w:t xml:space="preserve"> – Aeronave DAUPHIN AS365N3</w:t>
            </w:r>
          </w:p>
          <w:p w:rsidR="008C3036" w:rsidRPr="001F0CDE" w:rsidRDefault="008C3036" w:rsidP="008C3036">
            <w:pPr>
              <w:pStyle w:val="PargrafodaLista"/>
              <w:widowControl w:val="0"/>
              <w:ind w:left="0"/>
              <w:jc w:val="center"/>
              <w:rPr>
                <w:rFonts w:ascii="Garamond" w:hAnsi="Garamond" w:cs="Arial"/>
                <w:sz w:val="22"/>
                <w:szCs w:val="22"/>
              </w:rPr>
            </w:pPr>
            <w:r w:rsidRPr="001F0CDE">
              <w:rPr>
                <w:rFonts w:ascii="Garamond" w:hAnsi="Garamond" w:cs="Arial"/>
                <w:sz w:val="22"/>
                <w:szCs w:val="22"/>
              </w:rPr>
              <w:t xml:space="preserve">Coordenador de voo: </w:t>
            </w:r>
            <w:r>
              <w:rPr>
                <w:rFonts w:ascii="Garamond" w:hAnsi="Garamond" w:cs="Arial"/>
                <w:sz w:val="22"/>
                <w:szCs w:val="22"/>
              </w:rPr>
              <w:t>Francisco Coelho da Silva – 2º Sargento PM</w:t>
            </w:r>
          </w:p>
        </w:tc>
      </w:tr>
      <w:tr w:rsidR="00C23D07" w:rsidRPr="001F0CDE" w:rsidTr="008C3036">
        <w:trPr>
          <w:jc w:val="center"/>
        </w:trPr>
        <w:tc>
          <w:tcPr>
            <w:tcW w:w="5000" w:type="pct"/>
            <w:gridSpan w:val="5"/>
            <w:vAlign w:val="center"/>
          </w:tcPr>
          <w:p w:rsidR="00C23D07" w:rsidRPr="00C23D07" w:rsidRDefault="00C23D07" w:rsidP="008C3036">
            <w:pPr>
              <w:pStyle w:val="PargrafodaLista"/>
              <w:widowControl w:val="0"/>
              <w:ind w:left="0"/>
              <w:jc w:val="center"/>
              <w:rPr>
                <w:rFonts w:ascii="Garamond" w:hAnsi="Garamond" w:cs="Arial"/>
                <w:sz w:val="22"/>
                <w:szCs w:val="22"/>
              </w:rPr>
            </w:pPr>
            <w:r>
              <w:rPr>
                <w:rFonts w:ascii="Garamond" w:hAnsi="Garamond" w:cs="Arial"/>
                <w:b/>
                <w:sz w:val="22"/>
                <w:szCs w:val="22"/>
              </w:rPr>
              <w:t>Missão:</w:t>
            </w:r>
            <w:r>
              <w:rPr>
                <w:rFonts w:ascii="Garamond" w:hAnsi="Garamond" w:cs="Arial"/>
                <w:sz w:val="22"/>
                <w:szCs w:val="22"/>
              </w:rPr>
              <w:t xml:space="preserve"> Agenda oficial</w:t>
            </w:r>
          </w:p>
        </w:tc>
      </w:tr>
      <w:tr w:rsidR="008C3036" w:rsidRPr="001F0CDE" w:rsidTr="008C3036">
        <w:trPr>
          <w:jc w:val="center"/>
        </w:trPr>
        <w:tc>
          <w:tcPr>
            <w:tcW w:w="833" w:type="pct"/>
            <w:vAlign w:val="center"/>
          </w:tcPr>
          <w:p w:rsidR="008C3036" w:rsidRPr="001F0CDE" w:rsidRDefault="008C3036" w:rsidP="008C3036">
            <w:pPr>
              <w:pStyle w:val="PargrafodaLista"/>
              <w:widowControl w:val="0"/>
              <w:ind w:left="0"/>
              <w:jc w:val="center"/>
              <w:rPr>
                <w:rFonts w:ascii="Garamond" w:hAnsi="Garamond" w:cs="Arial"/>
                <w:b/>
                <w:sz w:val="22"/>
                <w:szCs w:val="22"/>
              </w:rPr>
            </w:pPr>
            <w:r w:rsidRPr="001F0CDE">
              <w:rPr>
                <w:rFonts w:ascii="Garamond" w:hAnsi="Garamond" w:cs="Arial"/>
                <w:b/>
                <w:sz w:val="22"/>
                <w:szCs w:val="22"/>
              </w:rPr>
              <w:t>Data ida</w:t>
            </w:r>
          </w:p>
        </w:tc>
        <w:tc>
          <w:tcPr>
            <w:tcW w:w="833" w:type="pct"/>
            <w:vAlign w:val="center"/>
          </w:tcPr>
          <w:p w:rsidR="008C3036" w:rsidRPr="001F0CDE" w:rsidRDefault="008C3036" w:rsidP="008C3036">
            <w:pPr>
              <w:pStyle w:val="PargrafodaLista"/>
              <w:widowControl w:val="0"/>
              <w:ind w:left="0"/>
              <w:jc w:val="center"/>
              <w:rPr>
                <w:rFonts w:ascii="Garamond" w:hAnsi="Garamond" w:cs="Arial"/>
                <w:b/>
                <w:sz w:val="22"/>
                <w:szCs w:val="22"/>
              </w:rPr>
            </w:pPr>
            <w:r w:rsidRPr="001F0CDE">
              <w:rPr>
                <w:rFonts w:ascii="Garamond" w:hAnsi="Garamond" w:cs="Arial"/>
                <w:b/>
                <w:sz w:val="22"/>
                <w:szCs w:val="22"/>
              </w:rPr>
              <w:t>Hora ida</w:t>
            </w:r>
          </w:p>
        </w:tc>
        <w:tc>
          <w:tcPr>
            <w:tcW w:w="833" w:type="pct"/>
            <w:vAlign w:val="center"/>
          </w:tcPr>
          <w:p w:rsidR="008C3036" w:rsidRPr="001F0CDE" w:rsidRDefault="008C3036" w:rsidP="008C3036">
            <w:pPr>
              <w:pStyle w:val="PargrafodaLista"/>
              <w:widowControl w:val="0"/>
              <w:ind w:left="0"/>
              <w:jc w:val="center"/>
              <w:rPr>
                <w:rFonts w:ascii="Garamond" w:hAnsi="Garamond" w:cs="Arial"/>
                <w:b/>
                <w:sz w:val="22"/>
                <w:szCs w:val="22"/>
              </w:rPr>
            </w:pPr>
            <w:r w:rsidRPr="001F0CDE">
              <w:rPr>
                <w:rFonts w:ascii="Garamond" w:hAnsi="Garamond" w:cs="Arial"/>
                <w:b/>
                <w:sz w:val="22"/>
                <w:szCs w:val="22"/>
              </w:rPr>
              <w:t>Data volta</w:t>
            </w:r>
          </w:p>
        </w:tc>
        <w:tc>
          <w:tcPr>
            <w:tcW w:w="784" w:type="pct"/>
            <w:vAlign w:val="center"/>
          </w:tcPr>
          <w:p w:rsidR="008C3036" w:rsidRPr="001F0CDE" w:rsidRDefault="008C3036" w:rsidP="008C3036">
            <w:pPr>
              <w:pStyle w:val="PargrafodaLista"/>
              <w:widowControl w:val="0"/>
              <w:ind w:left="0"/>
              <w:jc w:val="center"/>
              <w:rPr>
                <w:rFonts w:ascii="Garamond" w:hAnsi="Garamond" w:cs="Arial"/>
                <w:b/>
                <w:sz w:val="22"/>
                <w:szCs w:val="22"/>
              </w:rPr>
            </w:pPr>
            <w:r w:rsidRPr="001F0CDE">
              <w:rPr>
                <w:rFonts w:ascii="Garamond" w:hAnsi="Garamond" w:cs="Arial"/>
                <w:b/>
                <w:sz w:val="22"/>
                <w:szCs w:val="22"/>
              </w:rPr>
              <w:t>Hora volta</w:t>
            </w:r>
          </w:p>
        </w:tc>
        <w:tc>
          <w:tcPr>
            <w:tcW w:w="1717" w:type="pct"/>
            <w:vAlign w:val="center"/>
          </w:tcPr>
          <w:p w:rsidR="008C3036" w:rsidRPr="001F0CDE" w:rsidRDefault="008C3036" w:rsidP="008C3036">
            <w:pPr>
              <w:pStyle w:val="PargrafodaLista"/>
              <w:widowControl w:val="0"/>
              <w:ind w:left="0"/>
              <w:jc w:val="center"/>
              <w:rPr>
                <w:rFonts w:ascii="Garamond" w:hAnsi="Garamond" w:cs="Arial"/>
                <w:b/>
                <w:sz w:val="22"/>
                <w:szCs w:val="22"/>
              </w:rPr>
            </w:pPr>
            <w:r w:rsidRPr="001F0CDE">
              <w:rPr>
                <w:rFonts w:ascii="Garamond" w:hAnsi="Garamond" w:cs="Arial"/>
                <w:b/>
                <w:sz w:val="22"/>
                <w:szCs w:val="22"/>
              </w:rPr>
              <w:t>Passageiros</w:t>
            </w:r>
          </w:p>
        </w:tc>
      </w:tr>
      <w:tr w:rsidR="008C3036" w:rsidRPr="001F0CDE" w:rsidTr="008C3036">
        <w:trPr>
          <w:jc w:val="center"/>
        </w:trPr>
        <w:tc>
          <w:tcPr>
            <w:tcW w:w="833" w:type="pct"/>
            <w:vMerge w:val="restart"/>
            <w:vAlign w:val="center"/>
          </w:tcPr>
          <w:p w:rsidR="008C3036" w:rsidRDefault="008C3036" w:rsidP="008C3036">
            <w:pPr>
              <w:pStyle w:val="PargrafodaLista"/>
              <w:widowControl w:val="0"/>
              <w:ind w:left="0"/>
              <w:jc w:val="center"/>
              <w:rPr>
                <w:rFonts w:ascii="Garamond" w:hAnsi="Garamond" w:cs="Arial"/>
                <w:sz w:val="22"/>
                <w:szCs w:val="22"/>
              </w:rPr>
            </w:pPr>
            <w:r>
              <w:rPr>
                <w:rFonts w:ascii="Garamond" w:hAnsi="Garamond" w:cs="Arial"/>
                <w:sz w:val="22"/>
                <w:szCs w:val="22"/>
              </w:rPr>
              <w:t>08/09/2017</w:t>
            </w:r>
          </w:p>
          <w:p w:rsidR="008C3036" w:rsidRPr="008C3036" w:rsidRDefault="008C3036" w:rsidP="008C3036">
            <w:pPr>
              <w:pStyle w:val="PargrafodaLista"/>
              <w:widowControl w:val="0"/>
              <w:ind w:left="0"/>
              <w:jc w:val="center"/>
              <w:rPr>
                <w:rFonts w:ascii="Garamond" w:hAnsi="Garamond" w:cs="Arial"/>
                <w:sz w:val="22"/>
                <w:szCs w:val="22"/>
                <w:u w:val="single"/>
              </w:rPr>
            </w:pPr>
            <w:r>
              <w:rPr>
                <w:rFonts w:ascii="Garamond" w:hAnsi="Garamond" w:cs="Arial"/>
                <w:sz w:val="22"/>
                <w:szCs w:val="22"/>
                <w:u w:val="single"/>
              </w:rPr>
              <w:t>(sexta – feriado sete de setembro)</w:t>
            </w:r>
          </w:p>
        </w:tc>
        <w:tc>
          <w:tcPr>
            <w:tcW w:w="833" w:type="pct"/>
            <w:vMerge w:val="restart"/>
            <w:vAlign w:val="center"/>
          </w:tcPr>
          <w:p w:rsidR="008C3036" w:rsidRPr="001F0CDE" w:rsidRDefault="008C3036" w:rsidP="008C3036">
            <w:pPr>
              <w:pStyle w:val="PargrafodaLista"/>
              <w:widowControl w:val="0"/>
              <w:ind w:left="0"/>
              <w:jc w:val="center"/>
              <w:rPr>
                <w:rFonts w:ascii="Garamond" w:hAnsi="Garamond" w:cs="Arial"/>
                <w:sz w:val="22"/>
                <w:szCs w:val="22"/>
              </w:rPr>
            </w:pPr>
            <w:r>
              <w:rPr>
                <w:rFonts w:ascii="Garamond" w:hAnsi="Garamond" w:cs="Arial"/>
                <w:sz w:val="22"/>
                <w:szCs w:val="22"/>
              </w:rPr>
              <w:t>11h04min</w:t>
            </w:r>
          </w:p>
        </w:tc>
        <w:tc>
          <w:tcPr>
            <w:tcW w:w="833" w:type="pct"/>
            <w:vMerge w:val="restart"/>
            <w:vAlign w:val="center"/>
          </w:tcPr>
          <w:p w:rsidR="008C3036" w:rsidRDefault="008C3036" w:rsidP="008C3036">
            <w:pPr>
              <w:pStyle w:val="PargrafodaLista"/>
              <w:widowControl w:val="0"/>
              <w:ind w:left="0"/>
              <w:jc w:val="center"/>
              <w:rPr>
                <w:rFonts w:ascii="Garamond" w:hAnsi="Garamond" w:cs="Arial"/>
                <w:sz w:val="22"/>
                <w:szCs w:val="22"/>
              </w:rPr>
            </w:pPr>
            <w:r>
              <w:rPr>
                <w:rFonts w:ascii="Garamond" w:hAnsi="Garamond" w:cs="Arial"/>
                <w:sz w:val="22"/>
                <w:szCs w:val="22"/>
              </w:rPr>
              <w:t>08/09/2017</w:t>
            </w:r>
          </w:p>
          <w:p w:rsidR="008C3036" w:rsidRPr="001F0CDE" w:rsidRDefault="008C3036" w:rsidP="008C3036">
            <w:pPr>
              <w:pStyle w:val="PargrafodaLista"/>
              <w:widowControl w:val="0"/>
              <w:ind w:left="0"/>
              <w:jc w:val="center"/>
              <w:rPr>
                <w:rFonts w:ascii="Garamond" w:hAnsi="Garamond" w:cs="Arial"/>
                <w:sz w:val="22"/>
                <w:szCs w:val="22"/>
              </w:rPr>
            </w:pPr>
            <w:r>
              <w:rPr>
                <w:rFonts w:ascii="Garamond" w:hAnsi="Garamond" w:cs="Arial"/>
                <w:sz w:val="22"/>
                <w:szCs w:val="22"/>
                <w:u w:val="single"/>
              </w:rPr>
              <w:t>(sexta – feriado sete de setembro)</w:t>
            </w:r>
          </w:p>
        </w:tc>
        <w:tc>
          <w:tcPr>
            <w:tcW w:w="784" w:type="pct"/>
            <w:vMerge w:val="restart"/>
            <w:vAlign w:val="center"/>
          </w:tcPr>
          <w:p w:rsidR="008C3036" w:rsidRPr="001F0CDE" w:rsidRDefault="008C3036" w:rsidP="008C3036">
            <w:pPr>
              <w:pStyle w:val="PargrafodaLista"/>
              <w:widowControl w:val="0"/>
              <w:ind w:left="0"/>
              <w:jc w:val="center"/>
              <w:rPr>
                <w:rFonts w:ascii="Garamond" w:hAnsi="Garamond" w:cs="Arial"/>
                <w:sz w:val="22"/>
                <w:szCs w:val="22"/>
              </w:rPr>
            </w:pPr>
            <w:r>
              <w:rPr>
                <w:rFonts w:ascii="Garamond" w:hAnsi="Garamond" w:cs="Arial"/>
                <w:sz w:val="22"/>
                <w:szCs w:val="22"/>
              </w:rPr>
              <w:t>19h24min</w:t>
            </w:r>
          </w:p>
        </w:tc>
        <w:tc>
          <w:tcPr>
            <w:tcW w:w="1717" w:type="pct"/>
            <w:vAlign w:val="center"/>
          </w:tcPr>
          <w:p w:rsidR="008C3036" w:rsidRPr="001F0CDE" w:rsidRDefault="008C3036" w:rsidP="008C3036">
            <w:pPr>
              <w:pStyle w:val="PargrafodaLista"/>
              <w:widowControl w:val="0"/>
              <w:ind w:left="0"/>
              <w:jc w:val="center"/>
              <w:rPr>
                <w:rFonts w:ascii="Garamond" w:hAnsi="Garamond" w:cs="Arial"/>
                <w:sz w:val="22"/>
                <w:szCs w:val="22"/>
              </w:rPr>
            </w:pPr>
            <w:r>
              <w:rPr>
                <w:rFonts w:ascii="Garamond" w:hAnsi="Garamond" w:cs="Arial"/>
                <w:sz w:val="22"/>
                <w:szCs w:val="22"/>
              </w:rPr>
              <w:t>Fernando Pimentel</w:t>
            </w:r>
          </w:p>
        </w:tc>
      </w:tr>
      <w:tr w:rsidR="008C3036" w:rsidRPr="001F0CDE" w:rsidTr="008C3036">
        <w:trPr>
          <w:jc w:val="center"/>
        </w:trPr>
        <w:tc>
          <w:tcPr>
            <w:tcW w:w="833" w:type="pct"/>
            <w:vMerge/>
            <w:vAlign w:val="center"/>
          </w:tcPr>
          <w:p w:rsidR="008C3036" w:rsidRPr="001F0CDE" w:rsidRDefault="008C3036" w:rsidP="008C3036">
            <w:pPr>
              <w:pStyle w:val="PargrafodaLista"/>
              <w:widowControl w:val="0"/>
              <w:ind w:left="0"/>
              <w:jc w:val="center"/>
              <w:rPr>
                <w:rFonts w:ascii="Garamond" w:hAnsi="Garamond" w:cs="Arial"/>
                <w:sz w:val="22"/>
                <w:szCs w:val="22"/>
              </w:rPr>
            </w:pPr>
          </w:p>
        </w:tc>
        <w:tc>
          <w:tcPr>
            <w:tcW w:w="833" w:type="pct"/>
            <w:vMerge/>
            <w:vAlign w:val="center"/>
          </w:tcPr>
          <w:p w:rsidR="008C3036" w:rsidRPr="001F0CDE" w:rsidRDefault="008C3036" w:rsidP="008C3036">
            <w:pPr>
              <w:pStyle w:val="PargrafodaLista"/>
              <w:widowControl w:val="0"/>
              <w:ind w:left="0"/>
              <w:jc w:val="center"/>
              <w:rPr>
                <w:rFonts w:ascii="Garamond" w:hAnsi="Garamond" w:cs="Arial"/>
                <w:sz w:val="22"/>
                <w:szCs w:val="22"/>
              </w:rPr>
            </w:pPr>
          </w:p>
        </w:tc>
        <w:tc>
          <w:tcPr>
            <w:tcW w:w="833" w:type="pct"/>
            <w:vMerge/>
            <w:vAlign w:val="center"/>
          </w:tcPr>
          <w:p w:rsidR="008C3036" w:rsidRPr="001F0CDE" w:rsidRDefault="008C3036" w:rsidP="008C3036">
            <w:pPr>
              <w:pStyle w:val="PargrafodaLista"/>
              <w:widowControl w:val="0"/>
              <w:ind w:left="0"/>
              <w:jc w:val="center"/>
              <w:rPr>
                <w:rFonts w:ascii="Garamond" w:hAnsi="Garamond" w:cs="Arial"/>
                <w:sz w:val="22"/>
                <w:szCs w:val="22"/>
              </w:rPr>
            </w:pPr>
          </w:p>
        </w:tc>
        <w:tc>
          <w:tcPr>
            <w:tcW w:w="784" w:type="pct"/>
            <w:vMerge/>
            <w:vAlign w:val="center"/>
          </w:tcPr>
          <w:p w:rsidR="008C3036" w:rsidRPr="001F0CDE" w:rsidRDefault="008C3036" w:rsidP="008C3036">
            <w:pPr>
              <w:pStyle w:val="PargrafodaLista"/>
              <w:widowControl w:val="0"/>
              <w:ind w:left="0"/>
              <w:jc w:val="center"/>
              <w:rPr>
                <w:rFonts w:ascii="Garamond" w:hAnsi="Garamond" w:cs="Arial"/>
                <w:sz w:val="22"/>
                <w:szCs w:val="22"/>
              </w:rPr>
            </w:pPr>
          </w:p>
        </w:tc>
        <w:tc>
          <w:tcPr>
            <w:tcW w:w="1717" w:type="pct"/>
            <w:vAlign w:val="center"/>
          </w:tcPr>
          <w:p w:rsidR="008C3036" w:rsidRPr="001F0CDE" w:rsidRDefault="008C3036" w:rsidP="008C3036">
            <w:pPr>
              <w:pStyle w:val="PargrafodaLista"/>
              <w:widowControl w:val="0"/>
              <w:ind w:left="0"/>
              <w:jc w:val="center"/>
              <w:rPr>
                <w:rFonts w:ascii="Garamond" w:hAnsi="Garamond" w:cs="Arial"/>
                <w:sz w:val="22"/>
                <w:szCs w:val="22"/>
              </w:rPr>
            </w:pPr>
            <w:r>
              <w:rPr>
                <w:rFonts w:ascii="Garamond" w:hAnsi="Garamond" w:cs="Arial"/>
                <w:sz w:val="22"/>
                <w:szCs w:val="22"/>
              </w:rPr>
              <w:t>Carolina de Oliveira Pimentel</w:t>
            </w:r>
          </w:p>
        </w:tc>
      </w:tr>
      <w:tr w:rsidR="008C3036" w:rsidRPr="001F0CDE" w:rsidTr="008C3036">
        <w:trPr>
          <w:jc w:val="center"/>
        </w:trPr>
        <w:tc>
          <w:tcPr>
            <w:tcW w:w="833" w:type="pct"/>
            <w:vMerge/>
            <w:vAlign w:val="center"/>
          </w:tcPr>
          <w:p w:rsidR="008C3036" w:rsidRPr="001F0CDE" w:rsidRDefault="008C3036" w:rsidP="008C3036">
            <w:pPr>
              <w:pStyle w:val="PargrafodaLista"/>
              <w:widowControl w:val="0"/>
              <w:ind w:left="0"/>
              <w:jc w:val="center"/>
              <w:rPr>
                <w:rFonts w:ascii="Garamond" w:hAnsi="Garamond" w:cs="Arial"/>
                <w:sz w:val="22"/>
                <w:szCs w:val="22"/>
              </w:rPr>
            </w:pPr>
          </w:p>
        </w:tc>
        <w:tc>
          <w:tcPr>
            <w:tcW w:w="833" w:type="pct"/>
            <w:vMerge/>
            <w:vAlign w:val="center"/>
          </w:tcPr>
          <w:p w:rsidR="008C3036" w:rsidRPr="001F0CDE" w:rsidRDefault="008C3036" w:rsidP="008C3036">
            <w:pPr>
              <w:pStyle w:val="PargrafodaLista"/>
              <w:widowControl w:val="0"/>
              <w:ind w:left="0"/>
              <w:jc w:val="center"/>
              <w:rPr>
                <w:rFonts w:ascii="Garamond" w:hAnsi="Garamond" w:cs="Arial"/>
                <w:sz w:val="22"/>
                <w:szCs w:val="22"/>
              </w:rPr>
            </w:pPr>
          </w:p>
        </w:tc>
        <w:tc>
          <w:tcPr>
            <w:tcW w:w="833" w:type="pct"/>
            <w:vMerge/>
            <w:vAlign w:val="center"/>
          </w:tcPr>
          <w:p w:rsidR="008C3036" w:rsidRPr="001F0CDE" w:rsidRDefault="008C3036" w:rsidP="008C3036">
            <w:pPr>
              <w:pStyle w:val="PargrafodaLista"/>
              <w:widowControl w:val="0"/>
              <w:ind w:left="0"/>
              <w:jc w:val="center"/>
              <w:rPr>
                <w:rFonts w:ascii="Garamond" w:hAnsi="Garamond" w:cs="Arial"/>
                <w:sz w:val="22"/>
                <w:szCs w:val="22"/>
              </w:rPr>
            </w:pPr>
          </w:p>
        </w:tc>
        <w:tc>
          <w:tcPr>
            <w:tcW w:w="784" w:type="pct"/>
            <w:vMerge/>
            <w:vAlign w:val="center"/>
          </w:tcPr>
          <w:p w:rsidR="008C3036" w:rsidRPr="001F0CDE" w:rsidRDefault="008C3036" w:rsidP="008C3036">
            <w:pPr>
              <w:pStyle w:val="PargrafodaLista"/>
              <w:widowControl w:val="0"/>
              <w:ind w:left="0"/>
              <w:jc w:val="center"/>
              <w:rPr>
                <w:rFonts w:ascii="Garamond" w:hAnsi="Garamond" w:cs="Arial"/>
                <w:sz w:val="22"/>
                <w:szCs w:val="22"/>
              </w:rPr>
            </w:pPr>
          </w:p>
        </w:tc>
        <w:tc>
          <w:tcPr>
            <w:tcW w:w="1717" w:type="pct"/>
            <w:vAlign w:val="center"/>
          </w:tcPr>
          <w:p w:rsidR="008C3036" w:rsidRPr="001F0CDE" w:rsidRDefault="008C3036" w:rsidP="008C3036">
            <w:pPr>
              <w:pStyle w:val="PargrafodaLista"/>
              <w:widowControl w:val="0"/>
              <w:ind w:left="0"/>
              <w:jc w:val="center"/>
              <w:rPr>
                <w:rFonts w:ascii="Garamond" w:hAnsi="Garamond" w:cs="Arial"/>
                <w:sz w:val="22"/>
                <w:szCs w:val="22"/>
              </w:rPr>
            </w:pPr>
            <w:r>
              <w:rPr>
                <w:rFonts w:ascii="Garamond" w:hAnsi="Garamond" w:cs="Arial"/>
                <w:sz w:val="22"/>
                <w:szCs w:val="22"/>
              </w:rPr>
              <w:t>Maria Fernanda Pimentel</w:t>
            </w:r>
          </w:p>
        </w:tc>
      </w:tr>
      <w:tr w:rsidR="008C3036" w:rsidRPr="001F0CDE" w:rsidTr="008C3036">
        <w:trPr>
          <w:jc w:val="center"/>
        </w:trPr>
        <w:tc>
          <w:tcPr>
            <w:tcW w:w="833" w:type="pct"/>
            <w:vMerge/>
            <w:vAlign w:val="center"/>
          </w:tcPr>
          <w:p w:rsidR="008C3036" w:rsidRPr="001F0CDE" w:rsidRDefault="008C3036" w:rsidP="008C3036">
            <w:pPr>
              <w:pStyle w:val="PargrafodaLista"/>
              <w:widowControl w:val="0"/>
              <w:ind w:left="0"/>
              <w:jc w:val="center"/>
              <w:rPr>
                <w:rFonts w:ascii="Garamond" w:hAnsi="Garamond" w:cs="Arial"/>
                <w:sz w:val="22"/>
                <w:szCs w:val="22"/>
              </w:rPr>
            </w:pPr>
          </w:p>
        </w:tc>
        <w:tc>
          <w:tcPr>
            <w:tcW w:w="833" w:type="pct"/>
            <w:vMerge/>
            <w:vAlign w:val="center"/>
          </w:tcPr>
          <w:p w:rsidR="008C3036" w:rsidRPr="001F0CDE" w:rsidRDefault="008C3036" w:rsidP="008C3036">
            <w:pPr>
              <w:pStyle w:val="PargrafodaLista"/>
              <w:widowControl w:val="0"/>
              <w:ind w:left="0"/>
              <w:jc w:val="center"/>
              <w:rPr>
                <w:rFonts w:ascii="Garamond" w:hAnsi="Garamond" w:cs="Arial"/>
                <w:sz w:val="22"/>
                <w:szCs w:val="22"/>
              </w:rPr>
            </w:pPr>
          </w:p>
        </w:tc>
        <w:tc>
          <w:tcPr>
            <w:tcW w:w="833" w:type="pct"/>
            <w:vMerge/>
            <w:vAlign w:val="center"/>
          </w:tcPr>
          <w:p w:rsidR="008C3036" w:rsidRPr="001F0CDE" w:rsidRDefault="008C3036" w:rsidP="008C3036">
            <w:pPr>
              <w:pStyle w:val="PargrafodaLista"/>
              <w:widowControl w:val="0"/>
              <w:ind w:left="0"/>
              <w:jc w:val="center"/>
              <w:rPr>
                <w:rFonts w:ascii="Garamond" w:hAnsi="Garamond" w:cs="Arial"/>
                <w:sz w:val="22"/>
                <w:szCs w:val="22"/>
              </w:rPr>
            </w:pPr>
          </w:p>
        </w:tc>
        <w:tc>
          <w:tcPr>
            <w:tcW w:w="784" w:type="pct"/>
            <w:vMerge/>
            <w:vAlign w:val="center"/>
          </w:tcPr>
          <w:p w:rsidR="008C3036" w:rsidRPr="001F0CDE" w:rsidRDefault="008C3036" w:rsidP="008C3036">
            <w:pPr>
              <w:pStyle w:val="PargrafodaLista"/>
              <w:widowControl w:val="0"/>
              <w:ind w:left="0"/>
              <w:jc w:val="center"/>
              <w:rPr>
                <w:rFonts w:ascii="Garamond" w:hAnsi="Garamond" w:cs="Arial"/>
                <w:sz w:val="22"/>
                <w:szCs w:val="22"/>
              </w:rPr>
            </w:pPr>
          </w:p>
        </w:tc>
        <w:tc>
          <w:tcPr>
            <w:tcW w:w="1717" w:type="pct"/>
            <w:vAlign w:val="center"/>
          </w:tcPr>
          <w:p w:rsidR="008C3036" w:rsidRPr="001F0CDE" w:rsidRDefault="008C3036" w:rsidP="008C3036">
            <w:pPr>
              <w:pStyle w:val="PargrafodaLista"/>
              <w:widowControl w:val="0"/>
              <w:ind w:left="0"/>
              <w:jc w:val="center"/>
              <w:rPr>
                <w:rFonts w:ascii="Garamond" w:hAnsi="Garamond" w:cs="Arial"/>
                <w:sz w:val="22"/>
                <w:szCs w:val="22"/>
              </w:rPr>
            </w:pPr>
            <w:r>
              <w:rPr>
                <w:rFonts w:ascii="Garamond" w:hAnsi="Garamond" w:cs="Arial"/>
                <w:sz w:val="22"/>
                <w:szCs w:val="22"/>
              </w:rPr>
              <w:t>Flávia Juliana de Lima (babá)</w:t>
            </w:r>
          </w:p>
        </w:tc>
      </w:tr>
      <w:tr w:rsidR="008C3036" w:rsidRPr="001F0CDE" w:rsidTr="00C23D07">
        <w:trPr>
          <w:trHeight w:val="142"/>
          <w:jc w:val="center"/>
        </w:trPr>
        <w:tc>
          <w:tcPr>
            <w:tcW w:w="833" w:type="pct"/>
            <w:vMerge/>
            <w:vAlign w:val="center"/>
          </w:tcPr>
          <w:p w:rsidR="008C3036" w:rsidRPr="001F0CDE" w:rsidRDefault="008C3036" w:rsidP="008C3036">
            <w:pPr>
              <w:pStyle w:val="PargrafodaLista"/>
              <w:widowControl w:val="0"/>
              <w:ind w:left="0"/>
              <w:jc w:val="center"/>
              <w:rPr>
                <w:rFonts w:ascii="Garamond" w:hAnsi="Garamond" w:cs="Arial"/>
                <w:sz w:val="22"/>
                <w:szCs w:val="22"/>
              </w:rPr>
            </w:pPr>
          </w:p>
        </w:tc>
        <w:tc>
          <w:tcPr>
            <w:tcW w:w="833" w:type="pct"/>
            <w:vMerge/>
            <w:vAlign w:val="center"/>
          </w:tcPr>
          <w:p w:rsidR="008C3036" w:rsidRPr="001F0CDE" w:rsidRDefault="008C3036" w:rsidP="008C3036">
            <w:pPr>
              <w:pStyle w:val="PargrafodaLista"/>
              <w:widowControl w:val="0"/>
              <w:ind w:left="0"/>
              <w:jc w:val="center"/>
              <w:rPr>
                <w:rFonts w:ascii="Garamond" w:hAnsi="Garamond" w:cs="Arial"/>
                <w:sz w:val="22"/>
                <w:szCs w:val="22"/>
              </w:rPr>
            </w:pPr>
          </w:p>
        </w:tc>
        <w:tc>
          <w:tcPr>
            <w:tcW w:w="833" w:type="pct"/>
            <w:vMerge/>
            <w:vAlign w:val="center"/>
          </w:tcPr>
          <w:p w:rsidR="008C3036" w:rsidRPr="001F0CDE" w:rsidRDefault="008C3036" w:rsidP="008C3036">
            <w:pPr>
              <w:pStyle w:val="PargrafodaLista"/>
              <w:widowControl w:val="0"/>
              <w:ind w:left="0"/>
              <w:jc w:val="center"/>
              <w:rPr>
                <w:rFonts w:ascii="Garamond" w:hAnsi="Garamond" w:cs="Arial"/>
                <w:sz w:val="22"/>
                <w:szCs w:val="22"/>
              </w:rPr>
            </w:pPr>
          </w:p>
        </w:tc>
        <w:tc>
          <w:tcPr>
            <w:tcW w:w="784" w:type="pct"/>
            <w:vMerge/>
            <w:vAlign w:val="center"/>
          </w:tcPr>
          <w:p w:rsidR="008C3036" w:rsidRPr="001F0CDE" w:rsidRDefault="008C3036" w:rsidP="008C3036">
            <w:pPr>
              <w:pStyle w:val="PargrafodaLista"/>
              <w:widowControl w:val="0"/>
              <w:ind w:left="0"/>
              <w:jc w:val="center"/>
              <w:rPr>
                <w:rFonts w:ascii="Garamond" w:hAnsi="Garamond" w:cs="Arial"/>
                <w:sz w:val="22"/>
                <w:szCs w:val="22"/>
              </w:rPr>
            </w:pPr>
          </w:p>
        </w:tc>
        <w:tc>
          <w:tcPr>
            <w:tcW w:w="1717" w:type="pct"/>
            <w:vAlign w:val="center"/>
          </w:tcPr>
          <w:p w:rsidR="008C3036" w:rsidRPr="001F0CDE" w:rsidRDefault="00C23D07" w:rsidP="008C3036">
            <w:pPr>
              <w:pStyle w:val="PargrafodaLista"/>
              <w:widowControl w:val="0"/>
              <w:ind w:left="0"/>
              <w:jc w:val="center"/>
              <w:rPr>
                <w:rFonts w:ascii="Garamond" w:hAnsi="Garamond" w:cs="Arial"/>
                <w:sz w:val="22"/>
                <w:szCs w:val="22"/>
              </w:rPr>
            </w:pPr>
            <w:r>
              <w:rPr>
                <w:rFonts w:ascii="Garamond" w:hAnsi="Garamond" w:cs="Arial"/>
                <w:sz w:val="22"/>
                <w:szCs w:val="22"/>
              </w:rPr>
              <w:t>Tomas Hilário Cardoso</w:t>
            </w:r>
          </w:p>
        </w:tc>
      </w:tr>
    </w:tbl>
    <w:p w:rsidR="00695B80" w:rsidRDefault="00695B80" w:rsidP="00C23D07">
      <w:pPr>
        <w:pStyle w:val="PargrafodaLista"/>
        <w:spacing w:line="276" w:lineRule="auto"/>
        <w:rPr>
          <w:rFonts w:ascii="Garamond" w:hAnsi="Garamond" w:cs="Arial"/>
          <w:b/>
        </w:rPr>
      </w:pPr>
    </w:p>
    <w:tbl>
      <w:tblPr>
        <w:tblStyle w:val="Tabelacomgrade"/>
        <w:tblW w:w="5000" w:type="pct"/>
        <w:jc w:val="center"/>
        <w:tblLook w:val="04A0" w:firstRow="1" w:lastRow="0" w:firstColumn="1" w:lastColumn="0" w:noHBand="0" w:noVBand="1"/>
      </w:tblPr>
      <w:tblGrid>
        <w:gridCol w:w="1509"/>
        <w:gridCol w:w="1509"/>
        <w:gridCol w:w="1510"/>
        <w:gridCol w:w="1421"/>
        <w:gridCol w:w="3112"/>
      </w:tblGrid>
      <w:tr w:rsidR="008C3036" w:rsidRPr="001F0CDE" w:rsidTr="008C3036">
        <w:trPr>
          <w:jc w:val="center"/>
        </w:trPr>
        <w:tc>
          <w:tcPr>
            <w:tcW w:w="5000" w:type="pct"/>
            <w:gridSpan w:val="5"/>
            <w:vAlign w:val="center"/>
          </w:tcPr>
          <w:p w:rsidR="008C3036" w:rsidRPr="001F0CDE" w:rsidRDefault="008C3036" w:rsidP="008C3036">
            <w:pPr>
              <w:pStyle w:val="PargrafodaLista"/>
              <w:widowControl w:val="0"/>
              <w:ind w:left="0"/>
              <w:jc w:val="center"/>
              <w:rPr>
                <w:rFonts w:ascii="Garamond" w:hAnsi="Garamond" w:cs="Arial"/>
                <w:b/>
                <w:sz w:val="22"/>
                <w:szCs w:val="22"/>
              </w:rPr>
            </w:pPr>
            <w:r w:rsidRPr="001F0CDE">
              <w:rPr>
                <w:rFonts w:ascii="Garamond" w:hAnsi="Garamond" w:cs="Arial"/>
                <w:b/>
                <w:sz w:val="22"/>
                <w:szCs w:val="22"/>
              </w:rPr>
              <w:t xml:space="preserve">Registro de voo n. </w:t>
            </w:r>
            <w:r>
              <w:rPr>
                <w:rFonts w:ascii="Garamond" w:hAnsi="Garamond" w:cs="Arial"/>
                <w:b/>
                <w:sz w:val="22"/>
                <w:szCs w:val="22"/>
              </w:rPr>
              <w:t>055-2018</w:t>
            </w:r>
            <w:r w:rsidRPr="001F0CDE">
              <w:rPr>
                <w:rFonts w:ascii="Garamond" w:hAnsi="Garamond" w:cs="Arial"/>
                <w:b/>
                <w:sz w:val="22"/>
                <w:szCs w:val="22"/>
              </w:rPr>
              <w:t xml:space="preserve"> – Aeronave DAUPHIN AS365N3</w:t>
            </w:r>
          </w:p>
          <w:p w:rsidR="008C3036" w:rsidRPr="001F0CDE" w:rsidRDefault="008C3036" w:rsidP="008C3036">
            <w:pPr>
              <w:pStyle w:val="PargrafodaLista"/>
              <w:widowControl w:val="0"/>
              <w:ind w:left="0"/>
              <w:jc w:val="center"/>
              <w:rPr>
                <w:rFonts w:ascii="Garamond" w:hAnsi="Garamond" w:cs="Arial"/>
                <w:sz w:val="22"/>
                <w:szCs w:val="22"/>
              </w:rPr>
            </w:pPr>
            <w:r w:rsidRPr="001F0CDE">
              <w:rPr>
                <w:rFonts w:ascii="Garamond" w:hAnsi="Garamond" w:cs="Arial"/>
                <w:sz w:val="22"/>
                <w:szCs w:val="22"/>
              </w:rPr>
              <w:t>Coordenador de voo: Flávio Henrique Costa de Miranda – 2º Sargento PM</w:t>
            </w:r>
          </w:p>
        </w:tc>
      </w:tr>
      <w:tr w:rsidR="00C23D07" w:rsidRPr="001F0CDE" w:rsidTr="00C23D07">
        <w:trPr>
          <w:trHeight w:val="77"/>
          <w:jc w:val="center"/>
        </w:trPr>
        <w:tc>
          <w:tcPr>
            <w:tcW w:w="5000" w:type="pct"/>
            <w:gridSpan w:val="5"/>
            <w:vAlign w:val="center"/>
          </w:tcPr>
          <w:p w:rsidR="00C23D07" w:rsidRPr="001F0CDE" w:rsidRDefault="00C23D07" w:rsidP="00C23D07">
            <w:pPr>
              <w:pStyle w:val="PargrafodaLista"/>
              <w:widowControl w:val="0"/>
              <w:ind w:left="0"/>
              <w:jc w:val="center"/>
              <w:rPr>
                <w:rFonts w:ascii="Garamond" w:hAnsi="Garamond" w:cs="Arial"/>
                <w:b/>
                <w:sz w:val="22"/>
                <w:szCs w:val="22"/>
              </w:rPr>
            </w:pPr>
            <w:r>
              <w:rPr>
                <w:rFonts w:ascii="Garamond" w:hAnsi="Garamond" w:cs="Arial"/>
                <w:b/>
                <w:sz w:val="22"/>
                <w:szCs w:val="22"/>
              </w:rPr>
              <w:t>Missão:</w:t>
            </w:r>
            <w:r>
              <w:rPr>
                <w:rFonts w:ascii="Garamond" w:hAnsi="Garamond" w:cs="Arial"/>
                <w:sz w:val="22"/>
                <w:szCs w:val="22"/>
              </w:rPr>
              <w:t xml:space="preserve"> Agenda do Governador</w:t>
            </w:r>
          </w:p>
        </w:tc>
      </w:tr>
      <w:tr w:rsidR="008C3036" w:rsidRPr="001F0CDE" w:rsidTr="008C3036">
        <w:trPr>
          <w:jc w:val="center"/>
        </w:trPr>
        <w:tc>
          <w:tcPr>
            <w:tcW w:w="833" w:type="pct"/>
            <w:vAlign w:val="center"/>
          </w:tcPr>
          <w:p w:rsidR="008C3036" w:rsidRPr="001F0CDE" w:rsidRDefault="008C3036" w:rsidP="008C3036">
            <w:pPr>
              <w:pStyle w:val="PargrafodaLista"/>
              <w:widowControl w:val="0"/>
              <w:ind w:left="0"/>
              <w:jc w:val="center"/>
              <w:rPr>
                <w:rFonts w:ascii="Garamond" w:hAnsi="Garamond" w:cs="Arial"/>
                <w:b/>
                <w:sz w:val="22"/>
                <w:szCs w:val="22"/>
              </w:rPr>
            </w:pPr>
            <w:r w:rsidRPr="001F0CDE">
              <w:rPr>
                <w:rFonts w:ascii="Garamond" w:hAnsi="Garamond" w:cs="Arial"/>
                <w:b/>
                <w:sz w:val="22"/>
                <w:szCs w:val="22"/>
              </w:rPr>
              <w:t>Data ida</w:t>
            </w:r>
          </w:p>
        </w:tc>
        <w:tc>
          <w:tcPr>
            <w:tcW w:w="833" w:type="pct"/>
            <w:vAlign w:val="center"/>
          </w:tcPr>
          <w:p w:rsidR="008C3036" w:rsidRPr="001F0CDE" w:rsidRDefault="008C3036" w:rsidP="008C3036">
            <w:pPr>
              <w:pStyle w:val="PargrafodaLista"/>
              <w:widowControl w:val="0"/>
              <w:ind w:left="0"/>
              <w:jc w:val="center"/>
              <w:rPr>
                <w:rFonts w:ascii="Garamond" w:hAnsi="Garamond" w:cs="Arial"/>
                <w:b/>
                <w:sz w:val="22"/>
                <w:szCs w:val="22"/>
              </w:rPr>
            </w:pPr>
            <w:r w:rsidRPr="001F0CDE">
              <w:rPr>
                <w:rFonts w:ascii="Garamond" w:hAnsi="Garamond" w:cs="Arial"/>
                <w:b/>
                <w:sz w:val="22"/>
                <w:szCs w:val="22"/>
              </w:rPr>
              <w:t>Hora ida</w:t>
            </w:r>
          </w:p>
        </w:tc>
        <w:tc>
          <w:tcPr>
            <w:tcW w:w="833" w:type="pct"/>
            <w:vAlign w:val="center"/>
          </w:tcPr>
          <w:p w:rsidR="008C3036" w:rsidRPr="001F0CDE" w:rsidRDefault="008C3036" w:rsidP="008C3036">
            <w:pPr>
              <w:pStyle w:val="PargrafodaLista"/>
              <w:widowControl w:val="0"/>
              <w:ind w:left="0"/>
              <w:jc w:val="center"/>
              <w:rPr>
                <w:rFonts w:ascii="Garamond" w:hAnsi="Garamond" w:cs="Arial"/>
                <w:b/>
                <w:sz w:val="22"/>
                <w:szCs w:val="22"/>
              </w:rPr>
            </w:pPr>
            <w:r w:rsidRPr="001F0CDE">
              <w:rPr>
                <w:rFonts w:ascii="Garamond" w:hAnsi="Garamond" w:cs="Arial"/>
                <w:b/>
                <w:sz w:val="22"/>
                <w:szCs w:val="22"/>
              </w:rPr>
              <w:t>Data volta</w:t>
            </w:r>
          </w:p>
        </w:tc>
        <w:tc>
          <w:tcPr>
            <w:tcW w:w="784" w:type="pct"/>
            <w:vAlign w:val="center"/>
          </w:tcPr>
          <w:p w:rsidR="008C3036" w:rsidRPr="001F0CDE" w:rsidRDefault="008C3036" w:rsidP="008C3036">
            <w:pPr>
              <w:pStyle w:val="PargrafodaLista"/>
              <w:widowControl w:val="0"/>
              <w:ind w:left="0"/>
              <w:jc w:val="center"/>
              <w:rPr>
                <w:rFonts w:ascii="Garamond" w:hAnsi="Garamond" w:cs="Arial"/>
                <w:b/>
                <w:sz w:val="22"/>
                <w:szCs w:val="22"/>
              </w:rPr>
            </w:pPr>
            <w:r w:rsidRPr="001F0CDE">
              <w:rPr>
                <w:rFonts w:ascii="Garamond" w:hAnsi="Garamond" w:cs="Arial"/>
                <w:b/>
                <w:sz w:val="22"/>
                <w:szCs w:val="22"/>
              </w:rPr>
              <w:t>Hora volta</w:t>
            </w:r>
          </w:p>
        </w:tc>
        <w:tc>
          <w:tcPr>
            <w:tcW w:w="1717" w:type="pct"/>
            <w:vAlign w:val="center"/>
          </w:tcPr>
          <w:p w:rsidR="008C3036" w:rsidRPr="001F0CDE" w:rsidRDefault="008C3036" w:rsidP="008C3036">
            <w:pPr>
              <w:pStyle w:val="PargrafodaLista"/>
              <w:widowControl w:val="0"/>
              <w:ind w:left="0"/>
              <w:jc w:val="center"/>
              <w:rPr>
                <w:rFonts w:ascii="Garamond" w:hAnsi="Garamond" w:cs="Arial"/>
                <w:b/>
                <w:sz w:val="22"/>
                <w:szCs w:val="22"/>
              </w:rPr>
            </w:pPr>
            <w:r w:rsidRPr="001F0CDE">
              <w:rPr>
                <w:rFonts w:ascii="Garamond" w:hAnsi="Garamond" w:cs="Arial"/>
                <w:b/>
                <w:sz w:val="22"/>
                <w:szCs w:val="22"/>
              </w:rPr>
              <w:t>Passageiros</w:t>
            </w:r>
          </w:p>
        </w:tc>
      </w:tr>
      <w:tr w:rsidR="008C3036" w:rsidRPr="001F0CDE" w:rsidTr="008C3036">
        <w:trPr>
          <w:jc w:val="center"/>
        </w:trPr>
        <w:tc>
          <w:tcPr>
            <w:tcW w:w="833" w:type="pct"/>
            <w:vMerge w:val="restart"/>
            <w:vAlign w:val="center"/>
          </w:tcPr>
          <w:p w:rsidR="008C3036" w:rsidRDefault="008C3036" w:rsidP="008C3036">
            <w:pPr>
              <w:pStyle w:val="PargrafodaLista"/>
              <w:widowControl w:val="0"/>
              <w:ind w:left="0"/>
              <w:jc w:val="center"/>
              <w:rPr>
                <w:rFonts w:ascii="Garamond" w:hAnsi="Garamond" w:cs="Arial"/>
                <w:sz w:val="22"/>
                <w:szCs w:val="22"/>
              </w:rPr>
            </w:pPr>
            <w:r>
              <w:rPr>
                <w:rFonts w:ascii="Garamond" w:hAnsi="Garamond" w:cs="Arial"/>
                <w:sz w:val="22"/>
                <w:szCs w:val="22"/>
              </w:rPr>
              <w:t>17/03/2018</w:t>
            </w:r>
          </w:p>
          <w:p w:rsidR="008C3036" w:rsidRPr="008C3036" w:rsidRDefault="008C3036" w:rsidP="008C3036">
            <w:pPr>
              <w:pStyle w:val="PargrafodaLista"/>
              <w:widowControl w:val="0"/>
              <w:ind w:left="0"/>
              <w:jc w:val="center"/>
              <w:rPr>
                <w:rFonts w:ascii="Garamond" w:hAnsi="Garamond" w:cs="Arial"/>
                <w:sz w:val="22"/>
                <w:szCs w:val="22"/>
              </w:rPr>
            </w:pPr>
            <w:r>
              <w:rPr>
                <w:rFonts w:ascii="Garamond" w:hAnsi="Garamond" w:cs="Arial"/>
                <w:sz w:val="22"/>
                <w:szCs w:val="22"/>
              </w:rPr>
              <w:t>(</w:t>
            </w:r>
            <w:r>
              <w:rPr>
                <w:rFonts w:ascii="Garamond" w:hAnsi="Garamond" w:cs="Arial"/>
                <w:sz w:val="22"/>
                <w:szCs w:val="22"/>
                <w:u w:val="single"/>
              </w:rPr>
              <w:t>sábado</w:t>
            </w:r>
            <w:r>
              <w:rPr>
                <w:rFonts w:ascii="Garamond" w:hAnsi="Garamond" w:cs="Arial"/>
                <w:sz w:val="22"/>
                <w:szCs w:val="22"/>
              </w:rPr>
              <w:t>)</w:t>
            </w:r>
          </w:p>
        </w:tc>
        <w:tc>
          <w:tcPr>
            <w:tcW w:w="833" w:type="pct"/>
            <w:vMerge w:val="restart"/>
            <w:vAlign w:val="center"/>
          </w:tcPr>
          <w:p w:rsidR="008C3036" w:rsidRPr="001F0CDE" w:rsidRDefault="008C3036" w:rsidP="008C3036">
            <w:pPr>
              <w:pStyle w:val="PargrafodaLista"/>
              <w:widowControl w:val="0"/>
              <w:ind w:left="0"/>
              <w:jc w:val="center"/>
              <w:rPr>
                <w:rFonts w:ascii="Garamond" w:hAnsi="Garamond" w:cs="Arial"/>
                <w:sz w:val="22"/>
                <w:szCs w:val="22"/>
              </w:rPr>
            </w:pPr>
            <w:r>
              <w:rPr>
                <w:rFonts w:ascii="Garamond" w:hAnsi="Garamond" w:cs="Arial"/>
                <w:sz w:val="22"/>
                <w:szCs w:val="22"/>
              </w:rPr>
              <w:t>10h25min</w:t>
            </w:r>
          </w:p>
        </w:tc>
        <w:tc>
          <w:tcPr>
            <w:tcW w:w="833" w:type="pct"/>
            <w:vMerge w:val="restart"/>
            <w:vAlign w:val="center"/>
          </w:tcPr>
          <w:p w:rsidR="008C3036" w:rsidRDefault="008C3036" w:rsidP="008C3036">
            <w:pPr>
              <w:pStyle w:val="PargrafodaLista"/>
              <w:widowControl w:val="0"/>
              <w:ind w:left="0"/>
              <w:jc w:val="center"/>
              <w:rPr>
                <w:rFonts w:ascii="Garamond" w:hAnsi="Garamond" w:cs="Arial"/>
                <w:sz w:val="22"/>
                <w:szCs w:val="22"/>
              </w:rPr>
            </w:pPr>
            <w:r>
              <w:rPr>
                <w:rFonts w:ascii="Garamond" w:hAnsi="Garamond" w:cs="Arial"/>
                <w:sz w:val="22"/>
                <w:szCs w:val="22"/>
              </w:rPr>
              <w:t>17/03/2018</w:t>
            </w:r>
          </w:p>
          <w:p w:rsidR="008C3036" w:rsidRPr="001F0CDE" w:rsidRDefault="008C3036" w:rsidP="008C3036">
            <w:pPr>
              <w:pStyle w:val="PargrafodaLista"/>
              <w:widowControl w:val="0"/>
              <w:ind w:left="0"/>
              <w:jc w:val="center"/>
              <w:rPr>
                <w:rFonts w:ascii="Garamond" w:hAnsi="Garamond" w:cs="Arial"/>
                <w:sz w:val="22"/>
                <w:szCs w:val="22"/>
              </w:rPr>
            </w:pPr>
            <w:r>
              <w:rPr>
                <w:rFonts w:ascii="Garamond" w:hAnsi="Garamond" w:cs="Arial"/>
                <w:sz w:val="22"/>
                <w:szCs w:val="22"/>
              </w:rPr>
              <w:t>(</w:t>
            </w:r>
            <w:r>
              <w:rPr>
                <w:rFonts w:ascii="Garamond" w:hAnsi="Garamond" w:cs="Arial"/>
                <w:sz w:val="22"/>
                <w:szCs w:val="22"/>
                <w:u w:val="single"/>
              </w:rPr>
              <w:t>sábado</w:t>
            </w:r>
            <w:r>
              <w:rPr>
                <w:rFonts w:ascii="Garamond" w:hAnsi="Garamond" w:cs="Arial"/>
                <w:sz w:val="22"/>
                <w:szCs w:val="22"/>
              </w:rPr>
              <w:t>)</w:t>
            </w:r>
          </w:p>
        </w:tc>
        <w:tc>
          <w:tcPr>
            <w:tcW w:w="784" w:type="pct"/>
            <w:vMerge w:val="restart"/>
            <w:vAlign w:val="center"/>
          </w:tcPr>
          <w:p w:rsidR="008C3036" w:rsidRPr="001F0CDE" w:rsidRDefault="008C3036" w:rsidP="008C3036">
            <w:pPr>
              <w:pStyle w:val="PargrafodaLista"/>
              <w:widowControl w:val="0"/>
              <w:ind w:left="0"/>
              <w:jc w:val="center"/>
              <w:rPr>
                <w:rFonts w:ascii="Garamond" w:hAnsi="Garamond" w:cs="Arial"/>
                <w:sz w:val="22"/>
                <w:szCs w:val="22"/>
              </w:rPr>
            </w:pPr>
            <w:r>
              <w:rPr>
                <w:rFonts w:ascii="Garamond" w:hAnsi="Garamond" w:cs="Arial"/>
                <w:sz w:val="22"/>
                <w:szCs w:val="22"/>
              </w:rPr>
              <w:t>17h01min</w:t>
            </w:r>
          </w:p>
        </w:tc>
        <w:tc>
          <w:tcPr>
            <w:tcW w:w="1717" w:type="pct"/>
            <w:vAlign w:val="center"/>
          </w:tcPr>
          <w:p w:rsidR="008C3036" w:rsidRPr="001F0CDE" w:rsidRDefault="008C3036" w:rsidP="008C3036">
            <w:pPr>
              <w:pStyle w:val="PargrafodaLista"/>
              <w:widowControl w:val="0"/>
              <w:ind w:left="0"/>
              <w:jc w:val="center"/>
              <w:rPr>
                <w:rFonts w:ascii="Garamond" w:hAnsi="Garamond" w:cs="Arial"/>
                <w:sz w:val="22"/>
                <w:szCs w:val="22"/>
              </w:rPr>
            </w:pPr>
            <w:r>
              <w:rPr>
                <w:rFonts w:ascii="Garamond" w:hAnsi="Garamond" w:cs="Arial"/>
                <w:sz w:val="22"/>
                <w:szCs w:val="22"/>
              </w:rPr>
              <w:t>Fernando Pimentel</w:t>
            </w:r>
          </w:p>
        </w:tc>
      </w:tr>
      <w:tr w:rsidR="008C3036" w:rsidRPr="001F0CDE" w:rsidTr="008C3036">
        <w:trPr>
          <w:jc w:val="center"/>
        </w:trPr>
        <w:tc>
          <w:tcPr>
            <w:tcW w:w="833" w:type="pct"/>
            <w:vMerge/>
            <w:vAlign w:val="center"/>
          </w:tcPr>
          <w:p w:rsidR="008C3036" w:rsidRPr="001F0CDE" w:rsidRDefault="008C3036" w:rsidP="008C3036">
            <w:pPr>
              <w:pStyle w:val="PargrafodaLista"/>
              <w:widowControl w:val="0"/>
              <w:ind w:left="0"/>
              <w:jc w:val="center"/>
              <w:rPr>
                <w:rFonts w:ascii="Garamond" w:hAnsi="Garamond" w:cs="Arial"/>
                <w:sz w:val="22"/>
                <w:szCs w:val="22"/>
              </w:rPr>
            </w:pPr>
          </w:p>
        </w:tc>
        <w:tc>
          <w:tcPr>
            <w:tcW w:w="833" w:type="pct"/>
            <w:vMerge/>
            <w:vAlign w:val="center"/>
          </w:tcPr>
          <w:p w:rsidR="008C3036" w:rsidRPr="001F0CDE" w:rsidRDefault="008C3036" w:rsidP="008C3036">
            <w:pPr>
              <w:pStyle w:val="PargrafodaLista"/>
              <w:widowControl w:val="0"/>
              <w:ind w:left="0"/>
              <w:jc w:val="center"/>
              <w:rPr>
                <w:rFonts w:ascii="Garamond" w:hAnsi="Garamond" w:cs="Arial"/>
                <w:sz w:val="22"/>
                <w:szCs w:val="22"/>
              </w:rPr>
            </w:pPr>
          </w:p>
        </w:tc>
        <w:tc>
          <w:tcPr>
            <w:tcW w:w="833" w:type="pct"/>
            <w:vMerge/>
            <w:vAlign w:val="center"/>
          </w:tcPr>
          <w:p w:rsidR="008C3036" w:rsidRPr="001F0CDE" w:rsidRDefault="008C3036" w:rsidP="008C3036">
            <w:pPr>
              <w:pStyle w:val="PargrafodaLista"/>
              <w:widowControl w:val="0"/>
              <w:ind w:left="0"/>
              <w:jc w:val="center"/>
              <w:rPr>
                <w:rFonts w:ascii="Garamond" w:hAnsi="Garamond" w:cs="Arial"/>
                <w:sz w:val="22"/>
                <w:szCs w:val="22"/>
              </w:rPr>
            </w:pPr>
          </w:p>
        </w:tc>
        <w:tc>
          <w:tcPr>
            <w:tcW w:w="784" w:type="pct"/>
            <w:vMerge/>
            <w:vAlign w:val="center"/>
          </w:tcPr>
          <w:p w:rsidR="008C3036" w:rsidRPr="001F0CDE" w:rsidRDefault="008C3036" w:rsidP="008C3036">
            <w:pPr>
              <w:pStyle w:val="PargrafodaLista"/>
              <w:widowControl w:val="0"/>
              <w:ind w:left="0"/>
              <w:jc w:val="center"/>
              <w:rPr>
                <w:rFonts w:ascii="Garamond" w:hAnsi="Garamond" w:cs="Arial"/>
                <w:sz w:val="22"/>
                <w:szCs w:val="22"/>
              </w:rPr>
            </w:pPr>
          </w:p>
        </w:tc>
        <w:tc>
          <w:tcPr>
            <w:tcW w:w="1717" w:type="pct"/>
            <w:vAlign w:val="center"/>
          </w:tcPr>
          <w:p w:rsidR="008C3036" w:rsidRPr="001F0CDE" w:rsidRDefault="008C3036" w:rsidP="008C3036">
            <w:pPr>
              <w:pStyle w:val="PargrafodaLista"/>
              <w:widowControl w:val="0"/>
              <w:ind w:left="0"/>
              <w:jc w:val="center"/>
              <w:rPr>
                <w:rFonts w:ascii="Garamond" w:hAnsi="Garamond" w:cs="Arial"/>
                <w:sz w:val="22"/>
                <w:szCs w:val="22"/>
              </w:rPr>
            </w:pPr>
            <w:r>
              <w:rPr>
                <w:rFonts w:ascii="Garamond" w:hAnsi="Garamond" w:cs="Arial"/>
                <w:sz w:val="22"/>
                <w:szCs w:val="22"/>
              </w:rPr>
              <w:t>Carolina de Oliveira Pimentel</w:t>
            </w:r>
          </w:p>
        </w:tc>
      </w:tr>
      <w:tr w:rsidR="008C3036" w:rsidRPr="001F0CDE" w:rsidTr="008C3036">
        <w:trPr>
          <w:jc w:val="center"/>
        </w:trPr>
        <w:tc>
          <w:tcPr>
            <w:tcW w:w="833" w:type="pct"/>
            <w:vMerge/>
            <w:vAlign w:val="center"/>
          </w:tcPr>
          <w:p w:rsidR="008C3036" w:rsidRPr="001F0CDE" w:rsidRDefault="008C3036" w:rsidP="008C3036">
            <w:pPr>
              <w:pStyle w:val="PargrafodaLista"/>
              <w:widowControl w:val="0"/>
              <w:ind w:left="0"/>
              <w:jc w:val="center"/>
              <w:rPr>
                <w:rFonts w:ascii="Garamond" w:hAnsi="Garamond" w:cs="Arial"/>
                <w:sz w:val="22"/>
                <w:szCs w:val="22"/>
              </w:rPr>
            </w:pPr>
          </w:p>
        </w:tc>
        <w:tc>
          <w:tcPr>
            <w:tcW w:w="833" w:type="pct"/>
            <w:vMerge/>
            <w:vAlign w:val="center"/>
          </w:tcPr>
          <w:p w:rsidR="008C3036" w:rsidRPr="001F0CDE" w:rsidRDefault="008C3036" w:rsidP="008C3036">
            <w:pPr>
              <w:pStyle w:val="PargrafodaLista"/>
              <w:widowControl w:val="0"/>
              <w:ind w:left="0"/>
              <w:jc w:val="center"/>
              <w:rPr>
                <w:rFonts w:ascii="Garamond" w:hAnsi="Garamond" w:cs="Arial"/>
                <w:sz w:val="22"/>
                <w:szCs w:val="22"/>
              </w:rPr>
            </w:pPr>
          </w:p>
        </w:tc>
        <w:tc>
          <w:tcPr>
            <w:tcW w:w="833" w:type="pct"/>
            <w:vMerge/>
            <w:vAlign w:val="center"/>
          </w:tcPr>
          <w:p w:rsidR="008C3036" w:rsidRPr="001F0CDE" w:rsidRDefault="008C3036" w:rsidP="008C3036">
            <w:pPr>
              <w:pStyle w:val="PargrafodaLista"/>
              <w:widowControl w:val="0"/>
              <w:ind w:left="0"/>
              <w:jc w:val="center"/>
              <w:rPr>
                <w:rFonts w:ascii="Garamond" w:hAnsi="Garamond" w:cs="Arial"/>
                <w:sz w:val="22"/>
                <w:szCs w:val="22"/>
              </w:rPr>
            </w:pPr>
          </w:p>
        </w:tc>
        <w:tc>
          <w:tcPr>
            <w:tcW w:w="784" w:type="pct"/>
            <w:vMerge/>
            <w:vAlign w:val="center"/>
          </w:tcPr>
          <w:p w:rsidR="008C3036" w:rsidRPr="001F0CDE" w:rsidRDefault="008C3036" w:rsidP="008C3036">
            <w:pPr>
              <w:pStyle w:val="PargrafodaLista"/>
              <w:widowControl w:val="0"/>
              <w:ind w:left="0"/>
              <w:jc w:val="center"/>
              <w:rPr>
                <w:rFonts w:ascii="Garamond" w:hAnsi="Garamond" w:cs="Arial"/>
                <w:sz w:val="22"/>
                <w:szCs w:val="22"/>
              </w:rPr>
            </w:pPr>
          </w:p>
        </w:tc>
        <w:tc>
          <w:tcPr>
            <w:tcW w:w="1717" w:type="pct"/>
            <w:vAlign w:val="center"/>
          </w:tcPr>
          <w:p w:rsidR="008C3036" w:rsidRPr="001F0CDE" w:rsidRDefault="008C3036" w:rsidP="008C3036">
            <w:pPr>
              <w:pStyle w:val="PargrafodaLista"/>
              <w:widowControl w:val="0"/>
              <w:ind w:left="0"/>
              <w:jc w:val="center"/>
              <w:rPr>
                <w:rFonts w:ascii="Garamond" w:hAnsi="Garamond" w:cs="Arial"/>
                <w:sz w:val="22"/>
                <w:szCs w:val="22"/>
              </w:rPr>
            </w:pPr>
            <w:r>
              <w:rPr>
                <w:rFonts w:ascii="Garamond" w:hAnsi="Garamond" w:cs="Arial"/>
                <w:sz w:val="22"/>
                <w:szCs w:val="22"/>
              </w:rPr>
              <w:t>Maria Fernanda Pimentel</w:t>
            </w:r>
          </w:p>
        </w:tc>
      </w:tr>
      <w:tr w:rsidR="008C3036" w:rsidRPr="001F0CDE" w:rsidTr="008C3036">
        <w:trPr>
          <w:jc w:val="center"/>
        </w:trPr>
        <w:tc>
          <w:tcPr>
            <w:tcW w:w="833" w:type="pct"/>
            <w:vMerge/>
            <w:vAlign w:val="center"/>
          </w:tcPr>
          <w:p w:rsidR="008C3036" w:rsidRPr="001F0CDE" w:rsidRDefault="008C3036" w:rsidP="008C3036">
            <w:pPr>
              <w:pStyle w:val="PargrafodaLista"/>
              <w:widowControl w:val="0"/>
              <w:ind w:left="0"/>
              <w:jc w:val="center"/>
              <w:rPr>
                <w:rFonts w:ascii="Garamond" w:hAnsi="Garamond" w:cs="Arial"/>
                <w:sz w:val="22"/>
                <w:szCs w:val="22"/>
              </w:rPr>
            </w:pPr>
          </w:p>
        </w:tc>
        <w:tc>
          <w:tcPr>
            <w:tcW w:w="833" w:type="pct"/>
            <w:vMerge/>
            <w:vAlign w:val="center"/>
          </w:tcPr>
          <w:p w:rsidR="008C3036" w:rsidRPr="001F0CDE" w:rsidRDefault="008C3036" w:rsidP="008C3036">
            <w:pPr>
              <w:pStyle w:val="PargrafodaLista"/>
              <w:widowControl w:val="0"/>
              <w:ind w:left="0"/>
              <w:jc w:val="center"/>
              <w:rPr>
                <w:rFonts w:ascii="Garamond" w:hAnsi="Garamond" w:cs="Arial"/>
                <w:sz w:val="22"/>
                <w:szCs w:val="22"/>
              </w:rPr>
            </w:pPr>
          </w:p>
        </w:tc>
        <w:tc>
          <w:tcPr>
            <w:tcW w:w="833" w:type="pct"/>
            <w:vMerge/>
            <w:vAlign w:val="center"/>
          </w:tcPr>
          <w:p w:rsidR="008C3036" w:rsidRPr="001F0CDE" w:rsidRDefault="008C3036" w:rsidP="008C3036">
            <w:pPr>
              <w:pStyle w:val="PargrafodaLista"/>
              <w:widowControl w:val="0"/>
              <w:ind w:left="0"/>
              <w:jc w:val="center"/>
              <w:rPr>
                <w:rFonts w:ascii="Garamond" w:hAnsi="Garamond" w:cs="Arial"/>
                <w:sz w:val="22"/>
                <w:szCs w:val="22"/>
              </w:rPr>
            </w:pPr>
          </w:p>
        </w:tc>
        <w:tc>
          <w:tcPr>
            <w:tcW w:w="784" w:type="pct"/>
            <w:vMerge/>
            <w:vAlign w:val="center"/>
          </w:tcPr>
          <w:p w:rsidR="008C3036" w:rsidRPr="001F0CDE" w:rsidRDefault="008C3036" w:rsidP="008C3036">
            <w:pPr>
              <w:pStyle w:val="PargrafodaLista"/>
              <w:widowControl w:val="0"/>
              <w:ind w:left="0"/>
              <w:jc w:val="center"/>
              <w:rPr>
                <w:rFonts w:ascii="Garamond" w:hAnsi="Garamond" w:cs="Arial"/>
                <w:sz w:val="22"/>
                <w:szCs w:val="22"/>
              </w:rPr>
            </w:pPr>
          </w:p>
        </w:tc>
        <w:tc>
          <w:tcPr>
            <w:tcW w:w="1717" w:type="pct"/>
            <w:vAlign w:val="center"/>
          </w:tcPr>
          <w:p w:rsidR="008C3036" w:rsidRPr="001F0CDE" w:rsidRDefault="008C3036" w:rsidP="008C3036">
            <w:pPr>
              <w:pStyle w:val="PargrafodaLista"/>
              <w:widowControl w:val="0"/>
              <w:ind w:left="0"/>
              <w:jc w:val="center"/>
              <w:rPr>
                <w:rFonts w:ascii="Garamond" w:hAnsi="Garamond" w:cs="Arial"/>
                <w:sz w:val="22"/>
                <w:szCs w:val="22"/>
              </w:rPr>
            </w:pPr>
            <w:r>
              <w:rPr>
                <w:rFonts w:ascii="Garamond" w:hAnsi="Garamond" w:cs="Arial"/>
                <w:sz w:val="22"/>
                <w:szCs w:val="22"/>
              </w:rPr>
              <w:t>Roseli Cristina Xavier</w:t>
            </w:r>
            <w:r w:rsidR="000F68B3">
              <w:rPr>
                <w:rFonts w:ascii="Garamond" w:hAnsi="Garamond" w:cs="Arial"/>
                <w:sz w:val="22"/>
                <w:szCs w:val="22"/>
              </w:rPr>
              <w:t xml:space="preserve"> (babá)</w:t>
            </w:r>
          </w:p>
        </w:tc>
      </w:tr>
      <w:tr w:rsidR="008C3036" w:rsidRPr="001F0CDE" w:rsidTr="008C3036">
        <w:trPr>
          <w:jc w:val="center"/>
        </w:trPr>
        <w:tc>
          <w:tcPr>
            <w:tcW w:w="833" w:type="pct"/>
            <w:vMerge/>
            <w:vAlign w:val="center"/>
          </w:tcPr>
          <w:p w:rsidR="008C3036" w:rsidRPr="001F0CDE" w:rsidRDefault="008C3036" w:rsidP="008C3036">
            <w:pPr>
              <w:pStyle w:val="PargrafodaLista"/>
              <w:widowControl w:val="0"/>
              <w:ind w:left="0"/>
              <w:jc w:val="center"/>
              <w:rPr>
                <w:rFonts w:ascii="Garamond" w:hAnsi="Garamond" w:cs="Arial"/>
                <w:sz w:val="22"/>
                <w:szCs w:val="22"/>
              </w:rPr>
            </w:pPr>
          </w:p>
        </w:tc>
        <w:tc>
          <w:tcPr>
            <w:tcW w:w="833" w:type="pct"/>
            <w:vMerge/>
            <w:vAlign w:val="center"/>
          </w:tcPr>
          <w:p w:rsidR="008C3036" w:rsidRPr="001F0CDE" w:rsidRDefault="008C3036" w:rsidP="008C3036">
            <w:pPr>
              <w:pStyle w:val="PargrafodaLista"/>
              <w:widowControl w:val="0"/>
              <w:ind w:left="0"/>
              <w:jc w:val="center"/>
              <w:rPr>
                <w:rFonts w:ascii="Garamond" w:hAnsi="Garamond" w:cs="Arial"/>
                <w:sz w:val="22"/>
                <w:szCs w:val="22"/>
              </w:rPr>
            </w:pPr>
          </w:p>
        </w:tc>
        <w:tc>
          <w:tcPr>
            <w:tcW w:w="833" w:type="pct"/>
            <w:vMerge/>
            <w:vAlign w:val="center"/>
          </w:tcPr>
          <w:p w:rsidR="008C3036" w:rsidRPr="001F0CDE" w:rsidRDefault="008C3036" w:rsidP="008C3036">
            <w:pPr>
              <w:pStyle w:val="PargrafodaLista"/>
              <w:widowControl w:val="0"/>
              <w:ind w:left="0"/>
              <w:jc w:val="center"/>
              <w:rPr>
                <w:rFonts w:ascii="Garamond" w:hAnsi="Garamond" w:cs="Arial"/>
                <w:sz w:val="22"/>
                <w:szCs w:val="22"/>
              </w:rPr>
            </w:pPr>
          </w:p>
        </w:tc>
        <w:tc>
          <w:tcPr>
            <w:tcW w:w="784" w:type="pct"/>
            <w:vMerge/>
            <w:vAlign w:val="center"/>
          </w:tcPr>
          <w:p w:rsidR="008C3036" w:rsidRPr="001F0CDE" w:rsidRDefault="008C3036" w:rsidP="008C3036">
            <w:pPr>
              <w:pStyle w:val="PargrafodaLista"/>
              <w:widowControl w:val="0"/>
              <w:ind w:left="0"/>
              <w:jc w:val="center"/>
              <w:rPr>
                <w:rFonts w:ascii="Garamond" w:hAnsi="Garamond" w:cs="Arial"/>
                <w:sz w:val="22"/>
                <w:szCs w:val="22"/>
              </w:rPr>
            </w:pPr>
          </w:p>
        </w:tc>
        <w:tc>
          <w:tcPr>
            <w:tcW w:w="1717" w:type="pct"/>
            <w:vAlign w:val="center"/>
          </w:tcPr>
          <w:p w:rsidR="008C3036" w:rsidRPr="001F0CDE" w:rsidRDefault="008C3036" w:rsidP="008C3036">
            <w:pPr>
              <w:pStyle w:val="PargrafodaLista"/>
              <w:widowControl w:val="0"/>
              <w:ind w:left="0"/>
              <w:jc w:val="center"/>
              <w:rPr>
                <w:rFonts w:ascii="Garamond" w:hAnsi="Garamond" w:cs="Arial"/>
                <w:sz w:val="22"/>
                <w:szCs w:val="22"/>
              </w:rPr>
            </w:pPr>
            <w:r>
              <w:rPr>
                <w:rFonts w:ascii="Garamond" w:hAnsi="Garamond" w:cs="Arial"/>
                <w:sz w:val="22"/>
                <w:szCs w:val="22"/>
              </w:rPr>
              <w:t xml:space="preserve">Capitão </w:t>
            </w:r>
            <w:proofErr w:type="spellStart"/>
            <w:r>
              <w:rPr>
                <w:rFonts w:ascii="Garamond" w:hAnsi="Garamond" w:cs="Arial"/>
                <w:sz w:val="22"/>
                <w:szCs w:val="22"/>
              </w:rPr>
              <w:t>Haendell</w:t>
            </w:r>
            <w:proofErr w:type="spellEnd"/>
          </w:p>
        </w:tc>
      </w:tr>
    </w:tbl>
    <w:p w:rsidR="008C3036" w:rsidRDefault="008C3036" w:rsidP="00C23D07">
      <w:pPr>
        <w:pStyle w:val="PargrafodaLista"/>
        <w:spacing w:line="276" w:lineRule="auto"/>
        <w:rPr>
          <w:rFonts w:ascii="Garamond" w:hAnsi="Garamond" w:cs="Arial"/>
          <w:b/>
        </w:rPr>
      </w:pPr>
    </w:p>
    <w:tbl>
      <w:tblPr>
        <w:tblStyle w:val="Tabelacomgrade"/>
        <w:tblW w:w="5000" w:type="pct"/>
        <w:jc w:val="center"/>
        <w:tblLook w:val="04A0" w:firstRow="1" w:lastRow="0" w:firstColumn="1" w:lastColumn="0" w:noHBand="0" w:noVBand="1"/>
      </w:tblPr>
      <w:tblGrid>
        <w:gridCol w:w="1509"/>
        <w:gridCol w:w="1509"/>
        <w:gridCol w:w="1510"/>
        <w:gridCol w:w="1421"/>
        <w:gridCol w:w="3112"/>
      </w:tblGrid>
      <w:tr w:rsidR="002509CB" w:rsidRPr="001F0CDE" w:rsidTr="008166C5">
        <w:trPr>
          <w:jc w:val="center"/>
        </w:trPr>
        <w:tc>
          <w:tcPr>
            <w:tcW w:w="5000" w:type="pct"/>
            <w:gridSpan w:val="5"/>
            <w:vAlign w:val="center"/>
          </w:tcPr>
          <w:p w:rsidR="002509CB" w:rsidRPr="001F0CDE" w:rsidRDefault="002509CB" w:rsidP="008166C5">
            <w:pPr>
              <w:pStyle w:val="PargrafodaLista"/>
              <w:widowControl w:val="0"/>
              <w:ind w:left="0"/>
              <w:jc w:val="center"/>
              <w:rPr>
                <w:rFonts w:ascii="Garamond" w:hAnsi="Garamond" w:cs="Arial"/>
                <w:b/>
                <w:sz w:val="22"/>
                <w:szCs w:val="22"/>
              </w:rPr>
            </w:pPr>
            <w:r w:rsidRPr="001F0CDE">
              <w:rPr>
                <w:rFonts w:ascii="Garamond" w:hAnsi="Garamond" w:cs="Arial"/>
                <w:b/>
                <w:sz w:val="22"/>
                <w:szCs w:val="22"/>
              </w:rPr>
              <w:t xml:space="preserve">Registro de voo n. </w:t>
            </w:r>
            <w:r>
              <w:rPr>
                <w:rFonts w:ascii="Garamond" w:hAnsi="Garamond" w:cs="Arial"/>
                <w:b/>
                <w:sz w:val="22"/>
                <w:szCs w:val="22"/>
              </w:rPr>
              <w:t>080-2018</w:t>
            </w:r>
            <w:r w:rsidRPr="001F0CDE">
              <w:rPr>
                <w:rFonts w:ascii="Garamond" w:hAnsi="Garamond" w:cs="Arial"/>
                <w:b/>
                <w:sz w:val="22"/>
                <w:szCs w:val="22"/>
              </w:rPr>
              <w:t xml:space="preserve"> – Aeronave DAUPHIN AS365N3</w:t>
            </w:r>
          </w:p>
          <w:p w:rsidR="002509CB" w:rsidRPr="001F0CDE" w:rsidRDefault="002509CB" w:rsidP="008166C5">
            <w:pPr>
              <w:pStyle w:val="PargrafodaLista"/>
              <w:widowControl w:val="0"/>
              <w:ind w:left="0"/>
              <w:jc w:val="center"/>
              <w:rPr>
                <w:rFonts w:ascii="Garamond" w:hAnsi="Garamond" w:cs="Arial"/>
                <w:sz w:val="22"/>
                <w:szCs w:val="22"/>
              </w:rPr>
            </w:pPr>
            <w:r w:rsidRPr="001F0CDE">
              <w:rPr>
                <w:rFonts w:ascii="Garamond" w:hAnsi="Garamond" w:cs="Arial"/>
                <w:sz w:val="22"/>
                <w:szCs w:val="22"/>
              </w:rPr>
              <w:t xml:space="preserve">Coordenador de voo: </w:t>
            </w:r>
            <w:r>
              <w:rPr>
                <w:rFonts w:ascii="Garamond" w:hAnsi="Garamond" w:cs="Arial"/>
                <w:sz w:val="22"/>
                <w:szCs w:val="22"/>
              </w:rPr>
              <w:t>Raphael Augusto Alves de Matos – Cabo PM</w:t>
            </w:r>
          </w:p>
        </w:tc>
      </w:tr>
      <w:tr w:rsidR="00C23D07" w:rsidRPr="001F0CDE" w:rsidTr="008166C5">
        <w:trPr>
          <w:jc w:val="center"/>
        </w:trPr>
        <w:tc>
          <w:tcPr>
            <w:tcW w:w="5000" w:type="pct"/>
            <w:gridSpan w:val="5"/>
            <w:vAlign w:val="center"/>
          </w:tcPr>
          <w:p w:rsidR="00C23D07" w:rsidRPr="001F0CDE" w:rsidRDefault="00C23D07" w:rsidP="008166C5">
            <w:pPr>
              <w:pStyle w:val="PargrafodaLista"/>
              <w:widowControl w:val="0"/>
              <w:ind w:left="0"/>
              <w:jc w:val="center"/>
              <w:rPr>
                <w:rFonts w:ascii="Garamond" w:hAnsi="Garamond" w:cs="Arial"/>
                <w:b/>
                <w:sz w:val="22"/>
                <w:szCs w:val="22"/>
              </w:rPr>
            </w:pPr>
            <w:r>
              <w:rPr>
                <w:rFonts w:ascii="Garamond" w:hAnsi="Garamond" w:cs="Arial"/>
                <w:b/>
                <w:sz w:val="22"/>
                <w:szCs w:val="22"/>
              </w:rPr>
              <w:t>Missão:</w:t>
            </w:r>
            <w:r>
              <w:rPr>
                <w:rFonts w:ascii="Garamond" w:hAnsi="Garamond" w:cs="Arial"/>
                <w:sz w:val="22"/>
                <w:szCs w:val="22"/>
              </w:rPr>
              <w:t xml:space="preserve"> Agenda do Governador</w:t>
            </w:r>
          </w:p>
        </w:tc>
      </w:tr>
      <w:tr w:rsidR="002509CB" w:rsidRPr="001F0CDE" w:rsidTr="008166C5">
        <w:trPr>
          <w:jc w:val="center"/>
        </w:trPr>
        <w:tc>
          <w:tcPr>
            <w:tcW w:w="833" w:type="pct"/>
            <w:vAlign w:val="center"/>
          </w:tcPr>
          <w:p w:rsidR="002509CB" w:rsidRPr="001F0CDE" w:rsidRDefault="002509CB" w:rsidP="008166C5">
            <w:pPr>
              <w:pStyle w:val="PargrafodaLista"/>
              <w:widowControl w:val="0"/>
              <w:ind w:left="0"/>
              <w:jc w:val="center"/>
              <w:rPr>
                <w:rFonts w:ascii="Garamond" w:hAnsi="Garamond" w:cs="Arial"/>
                <w:b/>
                <w:sz w:val="22"/>
                <w:szCs w:val="22"/>
              </w:rPr>
            </w:pPr>
            <w:r w:rsidRPr="001F0CDE">
              <w:rPr>
                <w:rFonts w:ascii="Garamond" w:hAnsi="Garamond" w:cs="Arial"/>
                <w:b/>
                <w:sz w:val="22"/>
                <w:szCs w:val="22"/>
              </w:rPr>
              <w:t>Data ida</w:t>
            </w:r>
          </w:p>
        </w:tc>
        <w:tc>
          <w:tcPr>
            <w:tcW w:w="833" w:type="pct"/>
            <w:vAlign w:val="center"/>
          </w:tcPr>
          <w:p w:rsidR="002509CB" w:rsidRPr="001F0CDE" w:rsidRDefault="002509CB" w:rsidP="008166C5">
            <w:pPr>
              <w:pStyle w:val="PargrafodaLista"/>
              <w:widowControl w:val="0"/>
              <w:ind w:left="0"/>
              <w:jc w:val="center"/>
              <w:rPr>
                <w:rFonts w:ascii="Garamond" w:hAnsi="Garamond" w:cs="Arial"/>
                <w:b/>
                <w:sz w:val="22"/>
                <w:szCs w:val="22"/>
              </w:rPr>
            </w:pPr>
            <w:r w:rsidRPr="001F0CDE">
              <w:rPr>
                <w:rFonts w:ascii="Garamond" w:hAnsi="Garamond" w:cs="Arial"/>
                <w:b/>
                <w:sz w:val="22"/>
                <w:szCs w:val="22"/>
              </w:rPr>
              <w:t>Hora ida</w:t>
            </w:r>
          </w:p>
        </w:tc>
        <w:tc>
          <w:tcPr>
            <w:tcW w:w="833" w:type="pct"/>
            <w:vAlign w:val="center"/>
          </w:tcPr>
          <w:p w:rsidR="002509CB" w:rsidRPr="001F0CDE" w:rsidRDefault="002509CB" w:rsidP="008166C5">
            <w:pPr>
              <w:pStyle w:val="PargrafodaLista"/>
              <w:widowControl w:val="0"/>
              <w:ind w:left="0"/>
              <w:jc w:val="center"/>
              <w:rPr>
                <w:rFonts w:ascii="Garamond" w:hAnsi="Garamond" w:cs="Arial"/>
                <w:b/>
                <w:sz w:val="22"/>
                <w:szCs w:val="22"/>
              </w:rPr>
            </w:pPr>
            <w:r w:rsidRPr="001F0CDE">
              <w:rPr>
                <w:rFonts w:ascii="Garamond" w:hAnsi="Garamond" w:cs="Arial"/>
                <w:b/>
                <w:sz w:val="22"/>
                <w:szCs w:val="22"/>
              </w:rPr>
              <w:t>Data volta</w:t>
            </w:r>
          </w:p>
        </w:tc>
        <w:tc>
          <w:tcPr>
            <w:tcW w:w="784" w:type="pct"/>
            <w:vAlign w:val="center"/>
          </w:tcPr>
          <w:p w:rsidR="002509CB" w:rsidRPr="001F0CDE" w:rsidRDefault="002509CB" w:rsidP="008166C5">
            <w:pPr>
              <w:pStyle w:val="PargrafodaLista"/>
              <w:widowControl w:val="0"/>
              <w:ind w:left="0"/>
              <w:jc w:val="center"/>
              <w:rPr>
                <w:rFonts w:ascii="Garamond" w:hAnsi="Garamond" w:cs="Arial"/>
                <w:b/>
                <w:sz w:val="22"/>
                <w:szCs w:val="22"/>
              </w:rPr>
            </w:pPr>
            <w:r w:rsidRPr="001F0CDE">
              <w:rPr>
                <w:rFonts w:ascii="Garamond" w:hAnsi="Garamond" w:cs="Arial"/>
                <w:b/>
                <w:sz w:val="22"/>
                <w:szCs w:val="22"/>
              </w:rPr>
              <w:t>Hora volta</w:t>
            </w:r>
          </w:p>
        </w:tc>
        <w:tc>
          <w:tcPr>
            <w:tcW w:w="1717" w:type="pct"/>
            <w:vAlign w:val="center"/>
          </w:tcPr>
          <w:p w:rsidR="002509CB" w:rsidRPr="001F0CDE" w:rsidRDefault="002509CB" w:rsidP="008166C5">
            <w:pPr>
              <w:pStyle w:val="PargrafodaLista"/>
              <w:widowControl w:val="0"/>
              <w:ind w:left="0"/>
              <w:jc w:val="center"/>
              <w:rPr>
                <w:rFonts w:ascii="Garamond" w:hAnsi="Garamond" w:cs="Arial"/>
                <w:b/>
                <w:sz w:val="22"/>
                <w:szCs w:val="22"/>
              </w:rPr>
            </w:pPr>
            <w:r w:rsidRPr="001F0CDE">
              <w:rPr>
                <w:rFonts w:ascii="Garamond" w:hAnsi="Garamond" w:cs="Arial"/>
                <w:b/>
                <w:sz w:val="22"/>
                <w:szCs w:val="22"/>
              </w:rPr>
              <w:t>Passageiros</w:t>
            </w:r>
          </w:p>
        </w:tc>
      </w:tr>
      <w:tr w:rsidR="002509CB" w:rsidRPr="001F0CDE" w:rsidTr="008166C5">
        <w:trPr>
          <w:jc w:val="center"/>
        </w:trPr>
        <w:tc>
          <w:tcPr>
            <w:tcW w:w="833" w:type="pct"/>
            <w:vMerge w:val="restart"/>
            <w:vAlign w:val="center"/>
          </w:tcPr>
          <w:p w:rsidR="002509CB" w:rsidRDefault="002509CB" w:rsidP="008166C5">
            <w:pPr>
              <w:pStyle w:val="PargrafodaLista"/>
              <w:widowControl w:val="0"/>
              <w:ind w:left="0"/>
              <w:jc w:val="center"/>
              <w:rPr>
                <w:rFonts w:ascii="Garamond" w:hAnsi="Garamond" w:cs="Arial"/>
                <w:sz w:val="22"/>
                <w:szCs w:val="22"/>
              </w:rPr>
            </w:pPr>
            <w:r>
              <w:rPr>
                <w:rFonts w:ascii="Garamond" w:hAnsi="Garamond" w:cs="Arial"/>
                <w:sz w:val="22"/>
                <w:szCs w:val="22"/>
              </w:rPr>
              <w:t>08/04/2018</w:t>
            </w:r>
          </w:p>
          <w:p w:rsidR="002509CB" w:rsidRPr="002509CB" w:rsidRDefault="002509CB" w:rsidP="008166C5">
            <w:pPr>
              <w:pStyle w:val="PargrafodaLista"/>
              <w:widowControl w:val="0"/>
              <w:ind w:left="0"/>
              <w:jc w:val="center"/>
              <w:rPr>
                <w:rFonts w:ascii="Garamond" w:hAnsi="Garamond" w:cs="Arial"/>
                <w:sz w:val="22"/>
                <w:szCs w:val="22"/>
                <w:u w:val="single"/>
              </w:rPr>
            </w:pPr>
            <w:r>
              <w:rPr>
                <w:rFonts w:ascii="Garamond" w:hAnsi="Garamond" w:cs="Arial"/>
                <w:sz w:val="22"/>
                <w:szCs w:val="22"/>
              </w:rPr>
              <w:t>(</w:t>
            </w:r>
            <w:r>
              <w:rPr>
                <w:rFonts w:ascii="Garamond" w:hAnsi="Garamond" w:cs="Arial"/>
                <w:sz w:val="22"/>
                <w:szCs w:val="22"/>
                <w:u w:val="single"/>
              </w:rPr>
              <w:t>domingo)</w:t>
            </w:r>
          </w:p>
        </w:tc>
        <w:tc>
          <w:tcPr>
            <w:tcW w:w="833" w:type="pct"/>
            <w:vMerge w:val="restart"/>
            <w:vAlign w:val="center"/>
          </w:tcPr>
          <w:p w:rsidR="002509CB" w:rsidRPr="001F0CDE" w:rsidRDefault="002509CB" w:rsidP="008166C5">
            <w:pPr>
              <w:pStyle w:val="PargrafodaLista"/>
              <w:widowControl w:val="0"/>
              <w:ind w:left="0"/>
              <w:jc w:val="center"/>
              <w:rPr>
                <w:rFonts w:ascii="Garamond" w:hAnsi="Garamond" w:cs="Arial"/>
                <w:sz w:val="22"/>
                <w:szCs w:val="22"/>
              </w:rPr>
            </w:pPr>
            <w:r>
              <w:rPr>
                <w:rFonts w:ascii="Garamond" w:hAnsi="Garamond" w:cs="Arial"/>
                <w:sz w:val="22"/>
                <w:szCs w:val="22"/>
              </w:rPr>
              <w:t>9h55min</w:t>
            </w:r>
          </w:p>
        </w:tc>
        <w:tc>
          <w:tcPr>
            <w:tcW w:w="833" w:type="pct"/>
            <w:vMerge w:val="restart"/>
            <w:vAlign w:val="center"/>
          </w:tcPr>
          <w:p w:rsidR="002509CB" w:rsidRDefault="002509CB" w:rsidP="002509CB">
            <w:pPr>
              <w:pStyle w:val="PargrafodaLista"/>
              <w:widowControl w:val="0"/>
              <w:ind w:left="0"/>
              <w:jc w:val="center"/>
              <w:rPr>
                <w:rFonts w:ascii="Garamond" w:hAnsi="Garamond" w:cs="Arial"/>
                <w:sz w:val="22"/>
                <w:szCs w:val="22"/>
              </w:rPr>
            </w:pPr>
            <w:r>
              <w:rPr>
                <w:rFonts w:ascii="Garamond" w:hAnsi="Garamond" w:cs="Arial"/>
                <w:sz w:val="22"/>
                <w:szCs w:val="22"/>
              </w:rPr>
              <w:t>08/04/2018</w:t>
            </w:r>
          </w:p>
          <w:p w:rsidR="002509CB" w:rsidRPr="001F0CDE" w:rsidRDefault="002509CB" w:rsidP="002509CB">
            <w:pPr>
              <w:pStyle w:val="PargrafodaLista"/>
              <w:widowControl w:val="0"/>
              <w:ind w:left="0"/>
              <w:jc w:val="center"/>
              <w:rPr>
                <w:rFonts w:ascii="Garamond" w:hAnsi="Garamond" w:cs="Arial"/>
                <w:sz w:val="22"/>
                <w:szCs w:val="22"/>
              </w:rPr>
            </w:pPr>
            <w:r>
              <w:rPr>
                <w:rFonts w:ascii="Garamond" w:hAnsi="Garamond" w:cs="Arial"/>
                <w:sz w:val="22"/>
                <w:szCs w:val="22"/>
              </w:rPr>
              <w:t>(</w:t>
            </w:r>
            <w:r>
              <w:rPr>
                <w:rFonts w:ascii="Garamond" w:hAnsi="Garamond" w:cs="Arial"/>
                <w:sz w:val="22"/>
                <w:szCs w:val="22"/>
                <w:u w:val="single"/>
              </w:rPr>
              <w:t>domingo)</w:t>
            </w:r>
          </w:p>
        </w:tc>
        <w:tc>
          <w:tcPr>
            <w:tcW w:w="784" w:type="pct"/>
            <w:vMerge w:val="restart"/>
            <w:vAlign w:val="center"/>
          </w:tcPr>
          <w:p w:rsidR="002509CB" w:rsidRPr="001F0CDE" w:rsidRDefault="002509CB" w:rsidP="008166C5">
            <w:pPr>
              <w:pStyle w:val="PargrafodaLista"/>
              <w:widowControl w:val="0"/>
              <w:ind w:left="0"/>
              <w:jc w:val="center"/>
              <w:rPr>
                <w:rFonts w:ascii="Garamond" w:hAnsi="Garamond" w:cs="Arial"/>
                <w:sz w:val="22"/>
                <w:szCs w:val="22"/>
              </w:rPr>
            </w:pPr>
            <w:r>
              <w:rPr>
                <w:rFonts w:ascii="Garamond" w:hAnsi="Garamond" w:cs="Arial"/>
                <w:sz w:val="22"/>
                <w:szCs w:val="22"/>
              </w:rPr>
              <w:t>17h25min</w:t>
            </w:r>
          </w:p>
        </w:tc>
        <w:tc>
          <w:tcPr>
            <w:tcW w:w="1717" w:type="pct"/>
            <w:vAlign w:val="center"/>
          </w:tcPr>
          <w:p w:rsidR="002509CB" w:rsidRPr="001F0CDE" w:rsidRDefault="002509CB" w:rsidP="008166C5">
            <w:pPr>
              <w:pStyle w:val="PargrafodaLista"/>
              <w:widowControl w:val="0"/>
              <w:ind w:left="0"/>
              <w:jc w:val="center"/>
              <w:rPr>
                <w:rFonts w:ascii="Garamond" w:hAnsi="Garamond" w:cs="Arial"/>
                <w:sz w:val="22"/>
                <w:szCs w:val="22"/>
              </w:rPr>
            </w:pPr>
            <w:r>
              <w:rPr>
                <w:rFonts w:ascii="Garamond" w:hAnsi="Garamond" w:cs="Arial"/>
                <w:sz w:val="22"/>
                <w:szCs w:val="22"/>
              </w:rPr>
              <w:t>Fernando Pimentel</w:t>
            </w:r>
          </w:p>
        </w:tc>
      </w:tr>
      <w:tr w:rsidR="002509CB" w:rsidRPr="001F0CDE" w:rsidTr="008166C5">
        <w:trPr>
          <w:jc w:val="center"/>
        </w:trPr>
        <w:tc>
          <w:tcPr>
            <w:tcW w:w="833" w:type="pct"/>
            <w:vMerge/>
            <w:vAlign w:val="center"/>
          </w:tcPr>
          <w:p w:rsidR="002509CB" w:rsidRPr="001F0CDE" w:rsidRDefault="002509CB" w:rsidP="008166C5">
            <w:pPr>
              <w:pStyle w:val="PargrafodaLista"/>
              <w:widowControl w:val="0"/>
              <w:ind w:left="0"/>
              <w:jc w:val="center"/>
              <w:rPr>
                <w:rFonts w:ascii="Garamond" w:hAnsi="Garamond" w:cs="Arial"/>
                <w:sz w:val="22"/>
                <w:szCs w:val="22"/>
              </w:rPr>
            </w:pPr>
          </w:p>
        </w:tc>
        <w:tc>
          <w:tcPr>
            <w:tcW w:w="833" w:type="pct"/>
            <w:vMerge/>
            <w:vAlign w:val="center"/>
          </w:tcPr>
          <w:p w:rsidR="002509CB" w:rsidRPr="001F0CDE" w:rsidRDefault="002509CB" w:rsidP="008166C5">
            <w:pPr>
              <w:pStyle w:val="PargrafodaLista"/>
              <w:widowControl w:val="0"/>
              <w:ind w:left="0"/>
              <w:jc w:val="center"/>
              <w:rPr>
                <w:rFonts w:ascii="Garamond" w:hAnsi="Garamond" w:cs="Arial"/>
                <w:sz w:val="22"/>
                <w:szCs w:val="22"/>
              </w:rPr>
            </w:pPr>
          </w:p>
        </w:tc>
        <w:tc>
          <w:tcPr>
            <w:tcW w:w="833" w:type="pct"/>
            <w:vMerge/>
            <w:vAlign w:val="center"/>
          </w:tcPr>
          <w:p w:rsidR="002509CB" w:rsidRPr="001F0CDE" w:rsidRDefault="002509CB" w:rsidP="008166C5">
            <w:pPr>
              <w:pStyle w:val="PargrafodaLista"/>
              <w:widowControl w:val="0"/>
              <w:ind w:left="0"/>
              <w:jc w:val="center"/>
              <w:rPr>
                <w:rFonts w:ascii="Garamond" w:hAnsi="Garamond" w:cs="Arial"/>
                <w:sz w:val="22"/>
                <w:szCs w:val="22"/>
              </w:rPr>
            </w:pPr>
          </w:p>
        </w:tc>
        <w:tc>
          <w:tcPr>
            <w:tcW w:w="784" w:type="pct"/>
            <w:vMerge/>
            <w:vAlign w:val="center"/>
          </w:tcPr>
          <w:p w:rsidR="002509CB" w:rsidRPr="001F0CDE" w:rsidRDefault="002509CB" w:rsidP="008166C5">
            <w:pPr>
              <w:pStyle w:val="PargrafodaLista"/>
              <w:widowControl w:val="0"/>
              <w:ind w:left="0"/>
              <w:jc w:val="center"/>
              <w:rPr>
                <w:rFonts w:ascii="Garamond" w:hAnsi="Garamond" w:cs="Arial"/>
                <w:sz w:val="22"/>
                <w:szCs w:val="22"/>
              </w:rPr>
            </w:pPr>
          </w:p>
        </w:tc>
        <w:tc>
          <w:tcPr>
            <w:tcW w:w="1717" w:type="pct"/>
            <w:vAlign w:val="center"/>
          </w:tcPr>
          <w:p w:rsidR="002509CB" w:rsidRPr="001F0CDE" w:rsidRDefault="002509CB" w:rsidP="008166C5">
            <w:pPr>
              <w:pStyle w:val="PargrafodaLista"/>
              <w:widowControl w:val="0"/>
              <w:ind w:left="0"/>
              <w:jc w:val="center"/>
              <w:rPr>
                <w:rFonts w:ascii="Garamond" w:hAnsi="Garamond" w:cs="Arial"/>
                <w:sz w:val="22"/>
                <w:szCs w:val="22"/>
              </w:rPr>
            </w:pPr>
            <w:r>
              <w:rPr>
                <w:rFonts w:ascii="Garamond" w:hAnsi="Garamond" w:cs="Arial"/>
                <w:sz w:val="22"/>
                <w:szCs w:val="22"/>
              </w:rPr>
              <w:t>Carolina de Oliveira Pimentel</w:t>
            </w:r>
          </w:p>
        </w:tc>
      </w:tr>
      <w:tr w:rsidR="002509CB" w:rsidRPr="001F0CDE" w:rsidTr="008166C5">
        <w:trPr>
          <w:jc w:val="center"/>
        </w:trPr>
        <w:tc>
          <w:tcPr>
            <w:tcW w:w="833" w:type="pct"/>
            <w:vMerge/>
            <w:vAlign w:val="center"/>
          </w:tcPr>
          <w:p w:rsidR="002509CB" w:rsidRPr="001F0CDE" w:rsidRDefault="002509CB" w:rsidP="008166C5">
            <w:pPr>
              <w:pStyle w:val="PargrafodaLista"/>
              <w:widowControl w:val="0"/>
              <w:ind w:left="0"/>
              <w:jc w:val="center"/>
              <w:rPr>
                <w:rFonts w:ascii="Garamond" w:hAnsi="Garamond" w:cs="Arial"/>
                <w:sz w:val="22"/>
                <w:szCs w:val="22"/>
              </w:rPr>
            </w:pPr>
          </w:p>
        </w:tc>
        <w:tc>
          <w:tcPr>
            <w:tcW w:w="833" w:type="pct"/>
            <w:vMerge/>
            <w:vAlign w:val="center"/>
          </w:tcPr>
          <w:p w:rsidR="002509CB" w:rsidRPr="001F0CDE" w:rsidRDefault="002509CB" w:rsidP="008166C5">
            <w:pPr>
              <w:pStyle w:val="PargrafodaLista"/>
              <w:widowControl w:val="0"/>
              <w:ind w:left="0"/>
              <w:jc w:val="center"/>
              <w:rPr>
                <w:rFonts w:ascii="Garamond" w:hAnsi="Garamond" w:cs="Arial"/>
                <w:sz w:val="22"/>
                <w:szCs w:val="22"/>
              </w:rPr>
            </w:pPr>
          </w:p>
        </w:tc>
        <w:tc>
          <w:tcPr>
            <w:tcW w:w="833" w:type="pct"/>
            <w:vMerge/>
            <w:vAlign w:val="center"/>
          </w:tcPr>
          <w:p w:rsidR="002509CB" w:rsidRPr="001F0CDE" w:rsidRDefault="002509CB" w:rsidP="008166C5">
            <w:pPr>
              <w:pStyle w:val="PargrafodaLista"/>
              <w:widowControl w:val="0"/>
              <w:ind w:left="0"/>
              <w:jc w:val="center"/>
              <w:rPr>
                <w:rFonts w:ascii="Garamond" w:hAnsi="Garamond" w:cs="Arial"/>
                <w:sz w:val="22"/>
                <w:szCs w:val="22"/>
              </w:rPr>
            </w:pPr>
          </w:p>
        </w:tc>
        <w:tc>
          <w:tcPr>
            <w:tcW w:w="784" w:type="pct"/>
            <w:vMerge/>
            <w:vAlign w:val="center"/>
          </w:tcPr>
          <w:p w:rsidR="002509CB" w:rsidRPr="001F0CDE" w:rsidRDefault="002509CB" w:rsidP="008166C5">
            <w:pPr>
              <w:pStyle w:val="PargrafodaLista"/>
              <w:widowControl w:val="0"/>
              <w:ind w:left="0"/>
              <w:jc w:val="center"/>
              <w:rPr>
                <w:rFonts w:ascii="Garamond" w:hAnsi="Garamond" w:cs="Arial"/>
                <w:sz w:val="22"/>
                <w:szCs w:val="22"/>
              </w:rPr>
            </w:pPr>
          </w:p>
        </w:tc>
        <w:tc>
          <w:tcPr>
            <w:tcW w:w="1717" w:type="pct"/>
            <w:vAlign w:val="center"/>
          </w:tcPr>
          <w:p w:rsidR="002509CB" w:rsidRPr="001F0CDE" w:rsidRDefault="002509CB" w:rsidP="008166C5">
            <w:pPr>
              <w:pStyle w:val="PargrafodaLista"/>
              <w:widowControl w:val="0"/>
              <w:ind w:left="0"/>
              <w:jc w:val="center"/>
              <w:rPr>
                <w:rFonts w:ascii="Garamond" w:hAnsi="Garamond" w:cs="Arial"/>
                <w:sz w:val="22"/>
                <w:szCs w:val="22"/>
              </w:rPr>
            </w:pPr>
            <w:r>
              <w:rPr>
                <w:rFonts w:ascii="Garamond" w:hAnsi="Garamond" w:cs="Arial"/>
                <w:sz w:val="22"/>
                <w:szCs w:val="22"/>
              </w:rPr>
              <w:t>Maria Fernanda Pimentel</w:t>
            </w:r>
          </w:p>
        </w:tc>
      </w:tr>
      <w:tr w:rsidR="002509CB" w:rsidRPr="001F0CDE" w:rsidTr="008166C5">
        <w:trPr>
          <w:jc w:val="center"/>
        </w:trPr>
        <w:tc>
          <w:tcPr>
            <w:tcW w:w="833" w:type="pct"/>
            <w:vMerge/>
            <w:vAlign w:val="center"/>
          </w:tcPr>
          <w:p w:rsidR="002509CB" w:rsidRPr="001F0CDE" w:rsidRDefault="002509CB" w:rsidP="008166C5">
            <w:pPr>
              <w:pStyle w:val="PargrafodaLista"/>
              <w:widowControl w:val="0"/>
              <w:ind w:left="0"/>
              <w:jc w:val="center"/>
              <w:rPr>
                <w:rFonts w:ascii="Garamond" w:hAnsi="Garamond" w:cs="Arial"/>
                <w:sz w:val="22"/>
                <w:szCs w:val="22"/>
              </w:rPr>
            </w:pPr>
          </w:p>
        </w:tc>
        <w:tc>
          <w:tcPr>
            <w:tcW w:w="833" w:type="pct"/>
            <w:vMerge/>
            <w:vAlign w:val="center"/>
          </w:tcPr>
          <w:p w:rsidR="002509CB" w:rsidRPr="001F0CDE" w:rsidRDefault="002509CB" w:rsidP="008166C5">
            <w:pPr>
              <w:pStyle w:val="PargrafodaLista"/>
              <w:widowControl w:val="0"/>
              <w:ind w:left="0"/>
              <w:jc w:val="center"/>
              <w:rPr>
                <w:rFonts w:ascii="Garamond" w:hAnsi="Garamond" w:cs="Arial"/>
                <w:sz w:val="22"/>
                <w:szCs w:val="22"/>
              </w:rPr>
            </w:pPr>
          </w:p>
        </w:tc>
        <w:tc>
          <w:tcPr>
            <w:tcW w:w="833" w:type="pct"/>
            <w:vMerge/>
            <w:vAlign w:val="center"/>
          </w:tcPr>
          <w:p w:rsidR="002509CB" w:rsidRPr="001F0CDE" w:rsidRDefault="002509CB" w:rsidP="008166C5">
            <w:pPr>
              <w:pStyle w:val="PargrafodaLista"/>
              <w:widowControl w:val="0"/>
              <w:ind w:left="0"/>
              <w:jc w:val="center"/>
              <w:rPr>
                <w:rFonts w:ascii="Garamond" w:hAnsi="Garamond" w:cs="Arial"/>
                <w:sz w:val="22"/>
                <w:szCs w:val="22"/>
              </w:rPr>
            </w:pPr>
          </w:p>
        </w:tc>
        <w:tc>
          <w:tcPr>
            <w:tcW w:w="784" w:type="pct"/>
            <w:vMerge/>
            <w:vAlign w:val="center"/>
          </w:tcPr>
          <w:p w:rsidR="002509CB" w:rsidRPr="001F0CDE" w:rsidRDefault="002509CB" w:rsidP="008166C5">
            <w:pPr>
              <w:pStyle w:val="PargrafodaLista"/>
              <w:widowControl w:val="0"/>
              <w:ind w:left="0"/>
              <w:jc w:val="center"/>
              <w:rPr>
                <w:rFonts w:ascii="Garamond" w:hAnsi="Garamond" w:cs="Arial"/>
                <w:sz w:val="22"/>
                <w:szCs w:val="22"/>
              </w:rPr>
            </w:pPr>
          </w:p>
        </w:tc>
        <w:tc>
          <w:tcPr>
            <w:tcW w:w="1717" w:type="pct"/>
            <w:vAlign w:val="center"/>
          </w:tcPr>
          <w:p w:rsidR="002509CB" w:rsidRPr="001F0CDE" w:rsidRDefault="002509CB" w:rsidP="008166C5">
            <w:pPr>
              <w:pStyle w:val="PargrafodaLista"/>
              <w:widowControl w:val="0"/>
              <w:ind w:left="0"/>
              <w:jc w:val="center"/>
              <w:rPr>
                <w:rFonts w:ascii="Garamond" w:hAnsi="Garamond" w:cs="Arial"/>
                <w:sz w:val="22"/>
                <w:szCs w:val="22"/>
              </w:rPr>
            </w:pPr>
            <w:r>
              <w:rPr>
                <w:rFonts w:ascii="Garamond" w:hAnsi="Garamond" w:cs="Arial"/>
                <w:sz w:val="22"/>
                <w:szCs w:val="22"/>
              </w:rPr>
              <w:t>Flávia Juliana de Lima (babá)</w:t>
            </w:r>
          </w:p>
        </w:tc>
      </w:tr>
      <w:tr w:rsidR="002509CB" w:rsidRPr="001F0CDE" w:rsidTr="008166C5">
        <w:trPr>
          <w:jc w:val="center"/>
        </w:trPr>
        <w:tc>
          <w:tcPr>
            <w:tcW w:w="833" w:type="pct"/>
            <w:vMerge/>
            <w:vAlign w:val="center"/>
          </w:tcPr>
          <w:p w:rsidR="002509CB" w:rsidRPr="001F0CDE" w:rsidRDefault="002509CB" w:rsidP="008166C5">
            <w:pPr>
              <w:pStyle w:val="PargrafodaLista"/>
              <w:widowControl w:val="0"/>
              <w:ind w:left="0"/>
              <w:jc w:val="center"/>
              <w:rPr>
                <w:rFonts w:ascii="Garamond" w:hAnsi="Garamond" w:cs="Arial"/>
                <w:sz w:val="22"/>
                <w:szCs w:val="22"/>
              </w:rPr>
            </w:pPr>
          </w:p>
        </w:tc>
        <w:tc>
          <w:tcPr>
            <w:tcW w:w="833" w:type="pct"/>
            <w:vMerge/>
            <w:vAlign w:val="center"/>
          </w:tcPr>
          <w:p w:rsidR="002509CB" w:rsidRPr="001F0CDE" w:rsidRDefault="002509CB" w:rsidP="008166C5">
            <w:pPr>
              <w:pStyle w:val="PargrafodaLista"/>
              <w:widowControl w:val="0"/>
              <w:ind w:left="0"/>
              <w:jc w:val="center"/>
              <w:rPr>
                <w:rFonts w:ascii="Garamond" w:hAnsi="Garamond" w:cs="Arial"/>
                <w:sz w:val="22"/>
                <w:szCs w:val="22"/>
              </w:rPr>
            </w:pPr>
          </w:p>
        </w:tc>
        <w:tc>
          <w:tcPr>
            <w:tcW w:w="833" w:type="pct"/>
            <w:vMerge/>
            <w:vAlign w:val="center"/>
          </w:tcPr>
          <w:p w:rsidR="002509CB" w:rsidRPr="001F0CDE" w:rsidRDefault="002509CB" w:rsidP="008166C5">
            <w:pPr>
              <w:pStyle w:val="PargrafodaLista"/>
              <w:widowControl w:val="0"/>
              <w:ind w:left="0"/>
              <w:jc w:val="center"/>
              <w:rPr>
                <w:rFonts w:ascii="Garamond" w:hAnsi="Garamond" w:cs="Arial"/>
                <w:sz w:val="22"/>
                <w:szCs w:val="22"/>
              </w:rPr>
            </w:pPr>
          </w:p>
        </w:tc>
        <w:tc>
          <w:tcPr>
            <w:tcW w:w="784" w:type="pct"/>
            <w:vMerge/>
            <w:vAlign w:val="center"/>
          </w:tcPr>
          <w:p w:rsidR="002509CB" w:rsidRPr="001F0CDE" w:rsidRDefault="002509CB" w:rsidP="008166C5">
            <w:pPr>
              <w:pStyle w:val="PargrafodaLista"/>
              <w:widowControl w:val="0"/>
              <w:ind w:left="0"/>
              <w:jc w:val="center"/>
              <w:rPr>
                <w:rFonts w:ascii="Garamond" w:hAnsi="Garamond" w:cs="Arial"/>
                <w:sz w:val="22"/>
                <w:szCs w:val="22"/>
              </w:rPr>
            </w:pPr>
          </w:p>
        </w:tc>
        <w:tc>
          <w:tcPr>
            <w:tcW w:w="1717" w:type="pct"/>
            <w:vAlign w:val="center"/>
          </w:tcPr>
          <w:p w:rsidR="002509CB" w:rsidRPr="001F0CDE" w:rsidRDefault="00C23D07" w:rsidP="008166C5">
            <w:pPr>
              <w:pStyle w:val="PargrafodaLista"/>
              <w:widowControl w:val="0"/>
              <w:ind w:left="0"/>
              <w:jc w:val="center"/>
              <w:rPr>
                <w:rFonts w:ascii="Garamond" w:hAnsi="Garamond" w:cs="Arial"/>
                <w:sz w:val="22"/>
                <w:szCs w:val="22"/>
              </w:rPr>
            </w:pPr>
            <w:r>
              <w:rPr>
                <w:rFonts w:ascii="Garamond" w:hAnsi="Garamond" w:cs="Arial"/>
                <w:sz w:val="22"/>
                <w:szCs w:val="22"/>
              </w:rPr>
              <w:t>Tomas Hilário Cardoso</w:t>
            </w:r>
          </w:p>
        </w:tc>
      </w:tr>
    </w:tbl>
    <w:p w:rsidR="004421E8" w:rsidRDefault="004421E8" w:rsidP="004421E8">
      <w:pPr>
        <w:pStyle w:val="PargrafodaLista"/>
        <w:rPr>
          <w:rFonts w:ascii="Garamond" w:hAnsi="Garamond" w:cs="Arial"/>
          <w:b/>
        </w:rPr>
      </w:pPr>
    </w:p>
    <w:p w:rsidR="00C23D07" w:rsidRDefault="00C23D07" w:rsidP="004421E8">
      <w:pPr>
        <w:pStyle w:val="PargrafodaLista"/>
        <w:rPr>
          <w:rFonts w:ascii="Garamond" w:hAnsi="Garamond" w:cs="Arial"/>
          <w:b/>
        </w:rPr>
      </w:pPr>
    </w:p>
    <w:tbl>
      <w:tblPr>
        <w:tblStyle w:val="Tabelacomgrade"/>
        <w:tblW w:w="5000" w:type="pct"/>
        <w:jc w:val="center"/>
        <w:tblLook w:val="04A0" w:firstRow="1" w:lastRow="0" w:firstColumn="1" w:lastColumn="0" w:noHBand="0" w:noVBand="1"/>
      </w:tblPr>
      <w:tblGrid>
        <w:gridCol w:w="1509"/>
        <w:gridCol w:w="1509"/>
        <w:gridCol w:w="1510"/>
        <w:gridCol w:w="1421"/>
        <w:gridCol w:w="3112"/>
      </w:tblGrid>
      <w:tr w:rsidR="002509CB" w:rsidRPr="001F0CDE" w:rsidTr="008166C5">
        <w:trPr>
          <w:jc w:val="center"/>
        </w:trPr>
        <w:tc>
          <w:tcPr>
            <w:tcW w:w="5000" w:type="pct"/>
            <w:gridSpan w:val="5"/>
            <w:vAlign w:val="center"/>
          </w:tcPr>
          <w:p w:rsidR="002509CB" w:rsidRPr="001F0CDE" w:rsidRDefault="002509CB" w:rsidP="008166C5">
            <w:pPr>
              <w:pStyle w:val="PargrafodaLista"/>
              <w:widowControl w:val="0"/>
              <w:ind w:left="0"/>
              <w:jc w:val="center"/>
              <w:rPr>
                <w:rFonts w:ascii="Garamond" w:hAnsi="Garamond" w:cs="Arial"/>
                <w:b/>
                <w:sz w:val="22"/>
                <w:szCs w:val="22"/>
              </w:rPr>
            </w:pPr>
            <w:r w:rsidRPr="001F0CDE">
              <w:rPr>
                <w:rFonts w:ascii="Garamond" w:hAnsi="Garamond" w:cs="Arial"/>
                <w:b/>
                <w:sz w:val="22"/>
                <w:szCs w:val="22"/>
              </w:rPr>
              <w:t xml:space="preserve">Registro de voo n. </w:t>
            </w:r>
            <w:r>
              <w:rPr>
                <w:rFonts w:ascii="Garamond" w:hAnsi="Garamond" w:cs="Arial"/>
                <w:b/>
                <w:sz w:val="22"/>
                <w:szCs w:val="22"/>
              </w:rPr>
              <w:t>120-2018</w:t>
            </w:r>
            <w:r w:rsidRPr="001F0CDE">
              <w:rPr>
                <w:rFonts w:ascii="Garamond" w:hAnsi="Garamond" w:cs="Arial"/>
                <w:b/>
                <w:sz w:val="22"/>
                <w:szCs w:val="22"/>
              </w:rPr>
              <w:t xml:space="preserve"> – Aeronave DAUPHIN AS365N3</w:t>
            </w:r>
          </w:p>
          <w:p w:rsidR="002509CB" w:rsidRPr="001F0CDE" w:rsidRDefault="002509CB" w:rsidP="008166C5">
            <w:pPr>
              <w:pStyle w:val="PargrafodaLista"/>
              <w:widowControl w:val="0"/>
              <w:ind w:left="0"/>
              <w:jc w:val="center"/>
              <w:rPr>
                <w:rFonts w:ascii="Garamond" w:hAnsi="Garamond" w:cs="Arial"/>
                <w:sz w:val="22"/>
                <w:szCs w:val="22"/>
              </w:rPr>
            </w:pPr>
            <w:r w:rsidRPr="001F0CDE">
              <w:rPr>
                <w:rFonts w:ascii="Garamond" w:hAnsi="Garamond" w:cs="Arial"/>
                <w:sz w:val="22"/>
                <w:szCs w:val="22"/>
              </w:rPr>
              <w:t xml:space="preserve">Coordenador de voo: </w:t>
            </w:r>
            <w:r>
              <w:rPr>
                <w:rFonts w:ascii="Garamond" w:hAnsi="Garamond" w:cs="Arial"/>
                <w:sz w:val="22"/>
                <w:szCs w:val="22"/>
              </w:rPr>
              <w:t>Francisco Coelho da Silva – 2º Sargento PM</w:t>
            </w:r>
          </w:p>
        </w:tc>
      </w:tr>
      <w:tr w:rsidR="00C23D07" w:rsidRPr="001F0CDE" w:rsidTr="008166C5">
        <w:trPr>
          <w:jc w:val="center"/>
        </w:trPr>
        <w:tc>
          <w:tcPr>
            <w:tcW w:w="5000" w:type="pct"/>
            <w:gridSpan w:val="5"/>
            <w:vAlign w:val="center"/>
          </w:tcPr>
          <w:p w:rsidR="00C23D07" w:rsidRPr="001F0CDE" w:rsidRDefault="00C23D07" w:rsidP="008166C5">
            <w:pPr>
              <w:pStyle w:val="PargrafodaLista"/>
              <w:widowControl w:val="0"/>
              <w:ind w:left="0"/>
              <w:jc w:val="center"/>
              <w:rPr>
                <w:rFonts w:ascii="Garamond" w:hAnsi="Garamond" w:cs="Arial"/>
                <w:b/>
                <w:sz w:val="22"/>
                <w:szCs w:val="22"/>
              </w:rPr>
            </w:pPr>
            <w:r>
              <w:rPr>
                <w:rFonts w:ascii="Garamond" w:hAnsi="Garamond" w:cs="Arial"/>
                <w:b/>
                <w:sz w:val="22"/>
                <w:szCs w:val="22"/>
              </w:rPr>
              <w:t>Missão:</w:t>
            </w:r>
            <w:r>
              <w:rPr>
                <w:rFonts w:ascii="Garamond" w:hAnsi="Garamond" w:cs="Arial"/>
                <w:sz w:val="22"/>
                <w:szCs w:val="22"/>
              </w:rPr>
              <w:t xml:space="preserve"> Agenda do Governador</w:t>
            </w:r>
          </w:p>
        </w:tc>
      </w:tr>
      <w:tr w:rsidR="002509CB" w:rsidRPr="001F0CDE" w:rsidTr="008166C5">
        <w:trPr>
          <w:jc w:val="center"/>
        </w:trPr>
        <w:tc>
          <w:tcPr>
            <w:tcW w:w="833" w:type="pct"/>
            <w:vAlign w:val="center"/>
          </w:tcPr>
          <w:p w:rsidR="002509CB" w:rsidRPr="001F0CDE" w:rsidRDefault="002509CB" w:rsidP="008166C5">
            <w:pPr>
              <w:pStyle w:val="PargrafodaLista"/>
              <w:widowControl w:val="0"/>
              <w:ind w:left="0"/>
              <w:jc w:val="center"/>
              <w:rPr>
                <w:rFonts w:ascii="Garamond" w:hAnsi="Garamond" w:cs="Arial"/>
                <w:b/>
                <w:sz w:val="22"/>
                <w:szCs w:val="22"/>
              </w:rPr>
            </w:pPr>
            <w:r w:rsidRPr="001F0CDE">
              <w:rPr>
                <w:rFonts w:ascii="Garamond" w:hAnsi="Garamond" w:cs="Arial"/>
                <w:b/>
                <w:sz w:val="22"/>
                <w:szCs w:val="22"/>
              </w:rPr>
              <w:t>Data ida</w:t>
            </w:r>
          </w:p>
        </w:tc>
        <w:tc>
          <w:tcPr>
            <w:tcW w:w="833" w:type="pct"/>
            <w:vAlign w:val="center"/>
          </w:tcPr>
          <w:p w:rsidR="002509CB" w:rsidRPr="001F0CDE" w:rsidRDefault="002509CB" w:rsidP="008166C5">
            <w:pPr>
              <w:pStyle w:val="PargrafodaLista"/>
              <w:widowControl w:val="0"/>
              <w:ind w:left="0"/>
              <w:jc w:val="center"/>
              <w:rPr>
                <w:rFonts w:ascii="Garamond" w:hAnsi="Garamond" w:cs="Arial"/>
                <w:b/>
                <w:sz w:val="22"/>
                <w:szCs w:val="22"/>
              </w:rPr>
            </w:pPr>
            <w:r w:rsidRPr="001F0CDE">
              <w:rPr>
                <w:rFonts w:ascii="Garamond" w:hAnsi="Garamond" w:cs="Arial"/>
                <w:b/>
                <w:sz w:val="22"/>
                <w:szCs w:val="22"/>
              </w:rPr>
              <w:t>Hora ida</w:t>
            </w:r>
          </w:p>
        </w:tc>
        <w:tc>
          <w:tcPr>
            <w:tcW w:w="833" w:type="pct"/>
            <w:vAlign w:val="center"/>
          </w:tcPr>
          <w:p w:rsidR="002509CB" w:rsidRPr="001F0CDE" w:rsidRDefault="002509CB" w:rsidP="008166C5">
            <w:pPr>
              <w:pStyle w:val="PargrafodaLista"/>
              <w:widowControl w:val="0"/>
              <w:ind w:left="0"/>
              <w:jc w:val="center"/>
              <w:rPr>
                <w:rFonts w:ascii="Garamond" w:hAnsi="Garamond" w:cs="Arial"/>
                <w:b/>
                <w:sz w:val="22"/>
                <w:szCs w:val="22"/>
              </w:rPr>
            </w:pPr>
            <w:r w:rsidRPr="001F0CDE">
              <w:rPr>
                <w:rFonts w:ascii="Garamond" w:hAnsi="Garamond" w:cs="Arial"/>
                <w:b/>
                <w:sz w:val="22"/>
                <w:szCs w:val="22"/>
              </w:rPr>
              <w:t>Data volta</w:t>
            </w:r>
          </w:p>
        </w:tc>
        <w:tc>
          <w:tcPr>
            <w:tcW w:w="784" w:type="pct"/>
            <w:vAlign w:val="center"/>
          </w:tcPr>
          <w:p w:rsidR="002509CB" w:rsidRPr="001F0CDE" w:rsidRDefault="002509CB" w:rsidP="008166C5">
            <w:pPr>
              <w:pStyle w:val="PargrafodaLista"/>
              <w:widowControl w:val="0"/>
              <w:ind w:left="0"/>
              <w:jc w:val="center"/>
              <w:rPr>
                <w:rFonts w:ascii="Garamond" w:hAnsi="Garamond" w:cs="Arial"/>
                <w:b/>
                <w:sz w:val="22"/>
                <w:szCs w:val="22"/>
              </w:rPr>
            </w:pPr>
            <w:r w:rsidRPr="001F0CDE">
              <w:rPr>
                <w:rFonts w:ascii="Garamond" w:hAnsi="Garamond" w:cs="Arial"/>
                <w:b/>
                <w:sz w:val="22"/>
                <w:szCs w:val="22"/>
              </w:rPr>
              <w:t>Hora volta</w:t>
            </w:r>
          </w:p>
        </w:tc>
        <w:tc>
          <w:tcPr>
            <w:tcW w:w="1717" w:type="pct"/>
            <w:vAlign w:val="center"/>
          </w:tcPr>
          <w:p w:rsidR="002509CB" w:rsidRPr="001F0CDE" w:rsidRDefault="002509CB" w:rsidP="008166C5">
            <w:pPr>
              <w:pStyle w:val="PargrafodaLista"/>
              <w:widowControl w:val="0"/>
              <w:ind w:left="0"/>
              <w:jc w:val="center"/>
              <w:rPr>
                <w:rFonts w:ascii="Garamond" w:hAnsi="Garamond" w:cs="Arial"/>
                <w:b/>
                <w:sz w:val="22"/>
                <w:szCs w:val="22"/>
              </w:rPr>
            </w:pPr>
            <w:r w:rsidRPr="001F0CDE">
              <w:rPr>
                <w:rFonts w:ascii="Garamond" w:hAnsi="Garamond" w:cs="Arial"/>
                <w:b/>
                <w:sz w:val="22"/>
                <w:szCs w:val="22"/>
              </w:rPr>
              <w:t>Passageiros</w:t>
            </w:r>
          </w:p>
        </w:tc>
      </w:tr>
      <w:tr w:rsidR="002509CB" w:rsidRPr="001F0CDE" w:rsidTr="008166C5">
        <w:trPr>
          <w:jc w:val="center"/>
        </w:trPr>
        <w:tc>
          <w:tcPr>
            <w:tcW w:w="833" w:type="pct"/>
            <w:vMerge w:val="restart"/>
            <w:vAlign w:val="center"/>
          </w:tcPr>
          <w:p w:rsidR="002509CB" w:rsidRDefault="002509CB" w:rsidP="008166C5">
            <w:pPr>
              <w:pStyle w:val="PargrafodaLista"/>
              <w:widowControl w:val="0"/>
              <w:ind w:left="0"/>
              <w:jc w:val="center"/>
              <w:rPr>
                <w:rFonts w:ascii="Garamond" w:hAnsi="Garamond" w:cs="Arial"/>
                <w:sz w:val="22"/>
                <w:szCs w:val="22"/>
              </w:rPr>
            </w:pPr>
            <w:r>
              <w:rPr>
                <w:rFonts w:ascii="Garamond" w:hAnsi="Garamond" w:cs="Arial"/>
                <w:sz w:val="22"/>
                <w:szCs w:val="22"/>
              </w:rPr>
              <w:t>19/05/2018</w:t>
            </w:r>
          </w:p>
          <w:p w:rsidR="002509CB" w:rsidRPr="002509CB" w:rsidRDefault="002509CB" w:rsidP="008166C5">
            <w:pPr>
              <w:pStyle w:val="PargrafodaLista"/>
              <w:widowControl w:val="0"/>
              <w:ind w:left="0"/>
              <w:jc w:val="center"/>
              <w:rPr>
                <w:rFonts w:ascii="Garamond" w:hAnsi="Garamond" w:cs="Arial"/>
                <w:sz w:val="22"/>
                <w:szCs w:val="22"/>
                <w:u w:val="single"/>
              </w:rPr>
            </w:pPr>
            <w:r>
              <w:rPr>
                <w:rFonts w:ascii="Garamond" w:hAnsi="Garamond" w:cs="Arial"/>
                <w:sz w:val="22"/>
                <w:szCs w:val="22"/>
              </w:rPr>
              <w:t>(</w:t>
            </w:r>
            <w:r>
              <w:rPr>
                <w:rFonts w:ascii="Garamond" w:hAnsi="Garamond" w:cs="Arial"/>
                <w:sz w:val="22"/>
                <w:szCs w:val="22"/>
                <w:u w:val="single"/>
              </w:rPr>
              <w:t>sábado)</w:t>
            </w:r>
          </w:p>
        </w:tc>
        <w:tc>
          <w:tcPr>
            <w:tcW w:w="833" w:type="pct"/>
            <w:vMerge w:val="restart"/>
            <w:vAlign w:val="center"/>
          </w:tcPr>
          <w:p w:rsidR="002509CB" w:rsidRPr="001F0CDE" w:rsidRDefault="002509CB" w:rsidP="008166C5">
            <w:pPr>
              <w:pStyle w:val="PargrafodaLista"/>
              <w:widowControl w:val="0"/>
              <w:ind w:left="0"/>
              <w:jc w:val="center"/>
              <w:rPr>
                <w:rFonts w:ascii="Garamond" w:hAnsi="Garamond" w:cs="Arial"/>
                <w:sz w:val="22"/>
                <w:szCs w:val="22"/>
              </w:rPr>
            </w:pPr>
            <w:r>
              <w:rPr>
                <w:rFonts w:ascii="Garamond" w:hAnsi="Garamond" w:cs="Arial"/>
                <w:sz w:val="22"/>
                <w:szCs w:val="22"/>
              </w:rPr>
              <w:t>9h51min</w:t>
            </w:r>
          </w:p>
        </w:tc>
        <w:tc>
          <w:tcPr>
            <w:tcW w:w="833" w:type="pct"/>
            <w:vMerge w:val="restart"/>
            <w:vAlign w:val="center"/>
          </w:tcPr>
          <w:p w:rsidR="002509CB" w:rsidRDefault="002509CB" w:rsidP="002509CB">
            <w:pPr>
              <w:pStyle w:val="PargrafodaLista"/>
              <w:widowControl w:val="0"/>
              <w:ind w:left="0"/>
              <w:jc w:val="center"/>
              <w:rPr>
                <w:rFonts w:ascii="Garamond" w:hAnsi="Garamond" w:cs="Arial"/>
                <w:sz w:val="22"/>
                <w:szCs w:val="22"/>
              </w:rPr>
            </w:pPr>
            <w:r>
              <w:rPr>
                <w:rFonts w:ascii="Garamond" w:hAnsi="Garamond" w:cs="Arial"/>
                <w:sz w:val="22"/>
                <w:szCs w:val="22"/>
              </w:rPr>
              <w:t>19/05/2018</w:t>
            </w:r>
          </w:p>
          <w:p w:rsidR="002509CB" w:rsidRPr="001F0CDE" w:rsidRDefault="002509CB" w:rsidP="002509CB">
            <w:pPr>
              <w:pStyle w:val="PargrafodaLista"/>
              <w:widowControl w:val="0"/>
              <w:ind w:left="0"/>
              <w:jc w:val="center"/>
              <w:rPr>
                <w:rFonts w:ascii="Garamond" w:hAnsi="Garamond" w:cs="Arial"/>
                <w:sz w:val="22"/>
                <w:szCs w:val="22"/>
              </w:rPr>
            </w:pPr>
            <w:r>
              <w:rPr>
                <w:rFonts w:ascii="Garamond" w:hAnsi="Garamond" w:cs="Arial"/>
                <w:sz w:val="22"/>
                <w:szCs w:val="22"/>
              </w:rPr>
              <w:t>(</w:t>
            </w:r>
            <w:r>
              <w:rPr>
                <w:rFonts w:ascii="Garamond" w:hAnsi="Garamond" w:cs="Arial"/>
                <w:sz w:val="22"/>
                <w:szCs w:val="22"/>
                <w:u w:val="single"/>
              </w:rPr>
              <w:t>sábado)</w:t>
            </w:r>
          </w:p>
        </w:tc>
        <w:tc>
          <w:tcPr>
            <w:tcW w:w="784" w:type="pct"/>
            <w:vMerge w:val="restart"/>
            <w:vAlign w:val="center"/>
          </w:tcPr>
          <w:p w:rsidR="002509CB" w:rsidRPr="001F0CDE" w:rsidRDefault="002509CB" w:rsidP="008166C5">
            <w:pPr>
              <w:pStyle w:val="PargrafodaLista"/>
              <w:widowControl w:val="0"/>
              <w:ind w:left="0"/>
              <w:jc w:val="center"/>
              <w:rPr>
                <w:rFonts w:ascii="Garamond" w:hAnsi="Garamond" w:cs="Arial"/>
                <w:sz w:val="22"/>
                <w:szCs w:val="22"/>
              </w:rPr>
            </w:pPr>
            <w:r>
              <w:rPr>
                <w:rFonts w:ascii="Garamond" w:hAnsi="Garamond" w:cs="Arial"/>
                <w:sz w:val="22"/>
                <w:szCs w:val="22"/>
              </w:rPr>
              <w:t>21h57min</w:t>
            </w:r>
          </w:p>
        </w:tc>
        <w:tc>
          <w:tcPr>
            <w:tcW w:w="1717" w:type="pct"/>
            <w:vAlign w:val="center"/>
          </w:tcPr>
          <w:p w:rsidR="002509CB" w:rsidRPr="001F0CDE" w:rsidRDefault="002509CB" w:rsidP="008166C5">
            <w:pPr>
              <w:pStyle w:val="PargrafodaLista"/>
              <w:widowControl w:val="0"/>
              <w:ind w:left="0"/>
              <w:jc w:val="center"/>
              <w:rPr>
                <w:rFonts w:ascii="Garamond" w:hAnsi="Garamond" w:cs="Arial"/>
                <w:sz w:val="22"/>
                <w:szCs w:val="22"/>
              </w:rPr>
            </w:pPr>
            <w:r>
              <w:rPr>
                <w:rFonts w:ascii="Garamond" w:hAnsi="Garamond" w:cs="Arial"/>
                <w:sz w:val="22"/>
                <w:szCs w:val="22"/>
              </w:rPr>
              <w:t>Fernando Pimentel</w:t>
            </w:r>
          </w:p>
        </w:tc>
      </w:tr>
      <w:tr w:rsidR="002509CB" w:rsidRPr="001F0CDE" w:rsidTr="008166C5">
        <w:trPr>
          <w:jc w:val="center"/>
        </w:trPr>
        <w:tc>
          <w:tcPr>
            <w:tcW w:w="833" w:type="pct"/>
            <w:vMerge/>
            <w:vAlign w:val="center"/>
          </w:tcPr>
          <w:p w:rsidR="002509CB" w:rsidRPr="001F0CDE" w:rsidRDefault="002509CB" w:rsidP="008166C5">
            <w:pPr>
              <w:pStyle w:val="PargrafodaLista"/>
              <w:widowControl w:val="0"/>
              <w:ind w:left="0"/>
              <w:jc w:val="center"/>
              <w:rPr>
                <w:rFonts w:ascii="Garamond" w:hAnsi="Garamond" w:cs="Arial"/>
                <w:sz w:val="22"/>
                <w:szCs w:val="22"/>
              </w:rPr>
            </w:pPr>
          </w:p>
        </w:tc>
        <w:tc>
          <w:tcPr>
            <w:tcW w:w="833" w:type="pct"/>
            <w:vMerge/>
            <w:vAlign w:val="center"/>
          </w:tcPr>
          <w:p w:rsidR="002509CB" w:rsidRPr="001F0CDE" w:rsidRDefault="002509CB" w:rsidP="008166C5">
            <w:pPr>
              <w:pStyle w:val="PargrafodaLista"/>
              <w:widowControl w:val="0"/>
              <w:ind w:left="0"/>
              <w:jc w:val="center"/>
              <w:rPr>
                <w:rFonts w:ascii="Garamond" w:hAnsi="Garamond" w:cs="Arial"/>
                <w:sz w:val="22"/>
                <w:szCs w:val="22"/>
              </w:rPr>
            </w:pPr>
          </w:p>
        </w:tc>
        <w:tc>
          <w:tcPr>
            <w:tcW w:w="833" w:type="pct"/>
            <w:vMerge/>
            <w:vAlign w:val="center"/>
          </w:tcPr>
          <w:p w:rsidR="002509CB" w:rsidRPr="001F0CDE" w:rsidRDefault="002509CB" w:rsidP="008166C5">
            <w:pPr>
              <w:pStyle w:val="PargrafodaLista"/>
              <w:widowControl w:val="0"/>
              <w:ind w:left="0"/>
              <w:jc w:val="center"/>
              <w:rPr>
                <w:rFonts w:ascii="Garamond" w:hAnsi="Garamond" w:cs="Arial"/>
                <w:sz w:val="22"/>
                <w:szCs w:val="22"/>
              </w:rPr>
            </w:pPr>
          </w:p>
        </w:tc>
        <w:tc>
          <w:tcPr>
            <w:tcW w:w="784" w:type="pct"/>
            <w:vMerge/>
            <w:vAlign w:val="center"/>
          </w:tcPr>
          <w:p w:rsidR="002509CB" w:rsidRPr="001F0CDE" w:rsidRDefault="002509CB" w:rsidP="008166C5">
            <w:pPr>
              <w:pStyle w:val="PargrafodaLista"/>
              <w:widowControl w:val="0"/>
              <w:ind w:left="0"/>
              <w:jc w:val="center"/>
              <w:rPr>
                <w:rFonts w:ascii="Garamond" w:hAnsi="Garamond" w:cs="Arial"/>
                <w:sz w:val="22"/>
                <w:szCs w:val="22"/>
              </w:rPr>
            </w:pPr>
          </w:p>
        </w:tc>
        <w:tc>
          <w:tcPr>
            <w:tcW w:w="1717" w:type="pct"/>
            <w:vAlign w:val="center"/>
          </w:tcPr>
          <w:p w:rsidR="002509CB" w:rsidRPr="001F0CDE" w:rsidRDefault="002509CB" w:rsidP="008166C5">
            <w:pPr>
              <w:pStyle w:val="PargrafodaLista"/>
              <w:widowControl w:val="0"/>
              <w:ind w:left="0"/>
              <w:jc w:val="center"/>
              <w:rPr>
                <w:rFonts w:ascii="Garamond" w:hAnsi="Garamond" w:cs="Arial"/>
                <w:sz w:val="22"/>
                <w:szCs w:val="22"/>
              </w:rPr>
            </w:pPr>
            <w:r>
              <w:rPr>
                <w:rFonts w:ascii="Garamond" w:hAnsi="Garamond" w:cs="Arial"/>
                <w:sz w:val="22"/>
                <w:szCs w:val="22"/>
              </w:rPr>
              <w:t>Carolina de Oliveira Pimentel</w:t>
            </w:r>
          </w:p>
        </w:tc>
      </w:tr>
      <w:tr w:rsidR="002509CB" w:rsidRPr="001F0CDE" w:rsidTr="008166C5">
        <w:trPr>
          <w:jc w:val="center"/>
        </w:trPr>
        <w:tc>
          <w:tcPr>
            <w:tcW w:w="833" w:type="pct"/>
            <w:vMerge/>
            <w:vAlign w:val="center"/>
          </w:tcPr>
          <w:p w:rsidR="002509CB" w:rsidRPr="001F0CDE" w:rsidRDefault="002509CB" w:rsidP="008166C5">
            <w:pPr>
              <w:pStyle w:val="PargrafodaLista"/>
              <w:widowControl w:val="0"/>
              <w:ind w:left="0"/>
              <w:jc w:val="center"/>
              <w:rPr>
                <w:rFonts w:ascii="Garamond" w:hAnsi="Garamond" w:cs="Arial"/>
                <w:sz w:val="22"/>
                <w:szCs w:val="22"/>
              </w:rPr>
            </w:pPr>
          </w:p>
        </w:tc>
        <w:tc>
          <w:tcPr>
            <w:tcW w:w="833" w:type="pct"/>
            <w:vMerge/>
            <w:vAlign w:val="center"/>
          </w:tcPr>
          <w:p w:rsidR="002509CB" w:rsidRPr="001F0CDE" w:rsidRDefault="002509CB" w:rsidP="008166C5">
            <w:pPr>
              <w:pStyle w:val="PargrafodaLista"/>
              <w:widowControl w:val="0"/>
              <w:ind w:left="0"/>
              <w:jc w:val="center"/>
              <w:rPr>
                <w:rFonts w:ascii="Garamond" w:hAnsi="Garamond" w:cs="Arial"/>
                <w:sz w:val="22"/>
                <w:szCs w:val="22"/>
              </w:rPr>
            </w:pPr>
          </w:p>
        </w:tc>
        <w:tc>
          <w:tcPr>
            <w:tcW w:w="833" w:type="pct"/>
            <w:vMerge/>
            <w:vAlign w:val="center"/>
          </w:tcPr>
          <w:p w:rsidR="002509CB" w:rsidRPr="001F0CDE" w:rsidRDefault="002509CB" w:rsidP="008166C5">
            <w:pPr>
              <w:pStyle w:val="PargrafodaLista"/>
              <w:widowControl w:val="0"/>
              <w:ind w:left="0"/>
              <w:jc w:val="center"/>
              <w:rPr>
                <w:rFonts w:ascii="Garamond" w:hAnsi="Garamond" w:cs="Arial"/>
                <w:sz w:val="22"/>
                <w:szCs w:val="22"/>
              </w:rPr>
            </w:pPr>
          </w:p>
        </w:tc>
        <w:tc>
          <w:tcPr>
            <w:tcW w:w="784" w:type="pct"/>
            <w:vMerge/>
            <w:vAlign w:val="center"/>
          </w:tcPr>
          <w:p w:rsidR="002509CB" w:rsidRPr="001F0CDE" w:rsidRDefault="002509CB" w:rsidP="008166C5">
            <w:pPr>
              <w:pStyle w:val="PargrafodaLista"/>
              <w:widowControl w:val="0"/>
              <w:ind w:left="0"/>
              <w:jc w:val="center"/>
              <w:rPr>
                <w:rFonts w:ascii="Garamond" w:hAnsi="Garamond" w:cs="Arial"/>
                <w:sz w:val="22"/>
                <w:szCs w:val="22"/>
              </w:rPr>
            </w:pPr>
          </w:p>
        </w:tc>
        <w:tc>
          <w:tcPr>
            <w:tcW w:w="1717" w:type="pct"/>
            <w:vAlign w:val="center"/>
          </w:tcPr>
          <w:p w:rsidR="002509CB" w:rsidRPr="001F0CDE" w:rsidRDefault="002509CB" w:rsidP="008166C5">
            <w:pPr>
              <w:pStyle w:val="PargrafodaLista"/>
              <w:widowControl w:val="0"/>
              <w:ind w:left="0"/>
              <w:jc w:val="center"/>
              <w:rPr>
                <w:rFonts w:ascii="Garamond" w:hAnsi="Garamond" w:cs="Arial"/>
                <w:sz w:val="22"/>
                <w:szCs w:val="22"/>
              </w:rPr>
            </w:pPr>
            <w:r>
              <w:rPr>
                <w:rFonts w:ascii="Garamond" w:hAnsi="Garamond" w:cs="Arial"/>
                <w:sz w:val="22"/>
                <w:szCs w:val="22"/>
              </w:rPr>
              <w:t>Maria Fernanda Pimentel</w:t>
            </w:r>
          </w:p>
        </w:tc>
      </w:tr>
      <w:tr w:rsidR="002509CB" w:rsidRPr="001F0CDE" w:rsidTr="008166C5">
        <w:trPr>
          <w:jc w:val="center"/>
        </w:trPr>
        <w:tc>
          <w:tcPr>
            <w:tcW w:w="833" w:type="pct"/>
            <w:vMerge/>
            <w:vAlign w:val="center"/>
          </w:tcPr>
          <w:p w:rsidR="002509CB" w:rsidRPr="001F0CDE" w:rsidRDefault="002509CB" w:rsidP="008166C5">
            <w:pPr>
              <w:pStyle w:val="PargrafodaLista"/>
              <w:widowControl w:val="0"/>
              <w:ind w:left="0"/>
              <w:jc w:val="center"/>
              <w:rPr>
                <w:rFonts w:ascii="Garamond" w:hAnsi="Garamond" w:cs="Arial"/>
                <w:sz w:val="22"/>
                <w:szCs w:val="22"/>
              </w:rPr>
            </w:pPr>
          </w:p>
        </w:tc>
        <w:tc>
          <w:tcPr>
            <w:tcW w:w="833" w:type="pct"/>
            <w:vMerge/>
            <w:vAlign w:val="center"/>
          </w:tcPr>
          <w:p w:rsidR="002509CB" w:rsidRPr="001F0CDE" w:rsidRDefault="002509CB" w:rsidP="008166C5">
            <w:pPr>
              <w:pStyle w:val="PargrafodaLista"/>
              <w:widowControl w:val="0"/>
              <w:ind w:left="0"/>
              <w:jc w:val="center"/>
              <w:rPr>
                <w:rFonts w:ascii="Garamond" w:hAnsi="Garamond" w:cs="Arial"/>
                <w:sz w:val="22"/>
                <w:szCs w:val="22"/>
              </w:rPr>
            </w:pPr>
          </w:p>
        </w:tc>
        <w:tc>
          <w:tcPr>
            <w:tcW w:w="833" w:type="pct"/>
            <w:vMerge/>
            <w:vAlign w:val="center"/>
          </w:tcPr>
          <w:p w:rsidR="002509CB" w:rsidRPr="001F0CDE" w:rsidRDefault="002509CB" w:rsidP="008166C5">
            <w:pPr>
              <w:pStyle w:val="PargrafodaLista"/>
              <w:widowControl w:val="0"/>
              <w:ind w:left="0"/>
              <w:jc w:val="center"/>
              <w:rPr>
                <w:rFonts w:ascii="Garamond" w:hAnsi="Garamond" w:cs="Arial"/>
                <w:sz w:val="22"/>
                <w:szCs w:val="22"/>
              </w:rPr>
            </w:pPr>
          </w:p>
        </w:tc>
        <w:tc>
          <w:tcPr>
            <w:tcW w:w="784" w:type="pct"/>
            <w:vMerge/>
            <w:vAlign w:val="center"/>
          </w:tcPr>
          <w:p w:rsidR="002509CB" w:rsidRPr="001F0CDE" w:rsidRDefault="002509CB" w:rsidP="008166C5">
            <w:pPr>
              <w:pStyle w:val="PargrafodaLista"/>
              <w:widowControl w:val="0"/>
              <w:ind w:left="0"/>
              <w:jc w:val="center"/>
              <w:rPr>
                <w:rFonts w:ascii="Garamond" w:hAnsi="Garamond" w:cs="Arial"/>
                <w:sz w:val="22"/>
                <w:szCs w:val="22"/>
              </w:rPr>
            </w:pPr>
          </w:p>
        </w:tc>
        <w:tc>
          <w:tcPr>
            <w:tcW w:w="1717" w:type="pct"/>
            <w:vAlign w:val="center"/>
          </w:tcPr>
          <w:p w:rsidR="002509CB" w:rsidRPr="001F0CDE" w:rsidRDefault="002509CB" w:rsidP="008166C5">
            <w:pPr>
              <w:pStyle w:val="PargrafodaLista"/>
              <w:widowControl w:val="0"/>
              <w:ind w:left="0"/>
              <w:jc w:val="center"/>
              <w:rPr>
                <w:rFonts w:ascii="Garamond" w:hAnsi="Garamond" w:cs="Arial"/>
                <w:sz w:val="22"/>
                <w:szCs w:val="22"/>
              </w:rPr>
            </w:pPr>
            <w:r>
              <w:rPr>
                <w:rFonts w:ascii="Garamond" w:hAnsi="Garamond" w:cs="Arial"/>
                <w:sz w:val="22"/>
                <w:szCs w:val="22"/>
              </w:rPr>
              <w:t>Tomas Hilário Cardoso</w:t>
            </w:r>
          </w:p>
        </w:tc>
      </w:tr>
      <w:tr w:rsidR="002509CB" w:rsidRPr="001F0CDE" w:rsidTr="008166C5">
        <w:trPr>
          <w:jc w:val="center"/>
        </w:trPr>
        <w:tc>
          <w:tcPr>
            <w:tcW w:w="833" w:type="pct"/>
            <w:vMerge/>
            <w:vAlign w:val="center"/>
          </w:tcPr>
          <w:p w:rsidR="002509CB" w:rsidRPr="001F0CDE" w:rsidRDefault="002509CB" w:rsidP="008166C5">
            <w:pPr>
              <w:pStyle w:val="PargrafodaLista"/>
              <w:widowControl w:val="0"/>
              <w:ind w:left="0"/>
              <w:jc w:val="center"/>
              <w:rPr>
                <w:rFonts w:ascii="Garamond" w:hAnsi="Garamond" w:cs="Arial"/>
                <w:sz w:val="22"/>
                <w:szCs w:val="22"/>
              </w:rPr>
            </w:pPr>
          </w:p>
        </w:tc>
        <w:tc>
          <w:tcPr>
            <w:tcW w:w="833" w:type="pct"/>
            <w:vMerge/>
            <w:vAlign w:val="center"/>
          </w:tcPr>
          <w:p w:rsidR="002509CB" w:rsidRPr="001F0CDE" w:rsidRDefault="002509CB" w:rsidP="008166C5">
            <w:pPr>
              <w:pStyle w:val="PargrafodaLista"/>
              <w:widowControl w:val="0"/>
              <w:ind w:left="0"/>
              <w:jc w:val="center"/>
              <w:rPr>
                <w:rFonts w:ascii="Garamond" w:hAnsi="Garamond" w:cs="Arial"/>
                <w:sz w:val="22"/>
                <w:szCs w:val="22"/>
              </w:rPr>
            </w:pPr>
          </w:p>
        </w:tc>
        <w:tc>
          <w:tcPr>
            <w:tcW w:w="833" w:type="pct"/>
            <w:vMerge/>
            <w:vAlign w:val="center"/>
          </w:tcPr>
          <w:p w:rsidR="002509CB" w:rsidRPr="001F0CDE" w:rsidRDefault="002509CB" w:rsidP="008166C5">
            <w:pPr>
              <w:pStyle w:val="PargrafodaLista"/>
              <w:widowControl w:val="0"/>
              <w:ind w:left="0"/>
              <w:jc w:val="center"/>
              <w:rPr>
                <w:rFonts w:ascii="Garamond" w:hAnsi="Garamond" w:cs="Arial"/>
                <w:sz w:val="22"/>
                <w:szCs w:val="22"/>
              </w:rPr>
            </w:pPr>
          </w:p>
        </w:tc>
        <w:tc>
          <w:tcPr>
            <w:tcW w:w="784" w:type="pct"/>
            <w:vMerge/>
            <w:vAlign w:val="center"/>
          </w:tcPr>
          <w:p w:rsidR="002509CB" w:rsidRPr="001F0CDE" w:rsidRDefault="002509CB" w:rsidP="008166C5">
            <w:pPr>
              <w:pStyle w:val="PargrafodaLista"/>
              <w:widowControl w:val="0"/>
              <w:ind w:left="0"/>
              <w:jc w:val="center"/>
              <w:rPr>
                <w:rFonts w:ascii="Garamond" w:hAnsi="Garamond" w:cs="Arial"/>
                <w:sz w:val="22"/>
                <w:szCs w:val="22"/>
              </w:rPr>
            </w:pPr>
          </w:p>
        </w:tc>
        <w:tc>
          <w:tcPr>
            <w:tcW w:w="1717" w:type="pct"/>
            <w:vAlign w:val="center"/>
          </w:tcPr>
          <w:p w:rsidR="002509CB" w:rsidRPr="001F0CDE" w:rsidRDefault="002509CB" w:rsidP="008166C5">
            <w:pPr>
              <w:pStyle w:val="PargrafodaLista"/>
              <w:widowControl w:val="0"/>
              <w:ind w:left="0"/>
              <w:jc w:val="center"/>
              <w:rPr>
                <w:rFonts w:ascii="Garamond" w:hAnsi="Garamond" w:cs="Arial"/>
                <w:sz w:val="22"/>
                <w:szCs w:val="22"/>
              </w:rPr>
            </w:pPr>
            <w:r>
              <w:rPr>
                <w:rFonts w:ascii="Garamond" w:hAnsi="Garamond" w:cs="Arial"/>
                <w:sz w:val="22"/>
                <w:szCs w:val="22"/>
              </w:rPr>
              <w:t>Daniele de Fátima Alves</w:t>
            </w:r>
            <w:r w:rsidR="000F68B3">
              <w:rPr>
                <w:rFonts w:ascii="Garamond" w:hAnsi="Garamond" w:cs="Arial"/>
                <w:sz w:val="22"/>
                <w:szCs w:val="22"/>
              </w:rPr>
              <w:t xml:space="preserve"> (babá)</w:t>
            </w:r>
          </w:p>
        </w:tc>
      </w:tr>
    </w:tbl>
    <w:p w:rsidR="004421E8" w:rsidRDefault="004421E8" w:rsidP="00C23D07">
      <w:pPr>
        <w:pStyle w:val="PargrafodaLista"/>
        <w:spacing w:line="276" w:lineRule="auto"/>
        <w:rPr>
          <w:rFonts w:ascii="Garamond" w:hAnsi="Garamond" w:cs="Arial"/>
          <w:b/>
        </w:rPr>
      </w:pPr>
    </w:p>
    <w:tbl>
      <w:tblPr>
        <w:tblStyle w:val="Tabelacomgrade"/>
        <w:tblW w:w="5000" w:type="pct"/>
        <w:jc w:val="center"/>
        <w:tblLook w:val="04A0" w:firstRow="1" w:lastRow="0" w:firstColumn="1" w:lastColumn="0" w:noHBand="0" w:noVBand="1"/>
      </w:tblPr>
      <w:tblGrid>
        <w:gridCol w:w="1509"/>
        <w:gridCol w:w="1509"/>
        <w:gridCol w:w="1510"/>
        <w:gridCol w:w="1421"/>
        <w:gridCol w:w="3112"/>
      </w:tblGrid>
      <w:tr w:rsidR="002509CB" w:rsidRPr="001F0CDE" w:rsidTr="008166C5">
        <w:trPr>
          <w:jc w:val="center"/>
        </w:trPr>
        <w:tc>
          <w:tcPr>
            <w:tcW w:w="5000" w:type="pct"/>
            <w:gridSpan w:val="5"/>
            <w:vAlign w:val="center"/>
          </w:tcPr>
          <w:p w:rsidR="002509CB" w:rsidRPr="001F0CDE" w:rsidRDefault="002509CB" w:rsidP="008166C5">
            <w:pPr>
              <w:pStyle w:val="PargrafodaLista"/>
              <w:widowControl w:val="0"/>
              <w:ind w:left="0"/>
              <w:jc w:val="center"/>
              <w:rPr>
                <w:rFonts w:ascii="Garamond" w:hAnsi="Garamond" w:cs="Arial"/>
                <w:b/>
                <w:sz w:val="22"/>
                <w:szCs w:val="22"/>
              </w:rPr>
            </w:pPr>
            <w:r w:rsidRPr="001F0CDE">
              <w:rPr>
                <w:rFonts w:ascii="Garamond" w:hAnsi="Garamond" w:cs="Arial"/>
                <w:b/>
                <w:sz w:val="22"/>
                <w:szCs w:val="22"/>
              </w:rPr>
              <w:t xml:space="preserve">Registro de voo n. </w:t>
            </w:r>
            <w:r>
              <w:rPr>
                <w:rFonts w:ascii="Garamond" w:hAnsi="Garamond" w:cs="Arial"/>
                <w:b/>
                <w:sz w:val="22"/>
                <w:szCs w:val="22"/>
              </w:rPr>
              <w:t>180-2018</w:t>
            </w:r>
            <w:r w:rsidRPr="001F0CDE">
              <w:rPr>
                <w:rFonts w:ascii="Garamond" w:hAnsi="Garamond" w:cs="Arial"/>
                <w:b/>
                <w:sz w:val="22"/>
                <w:szCs w:val="22"/>
              </w:rPr>
              <w:t xml:space="preserve"> – Aeronave DAUPHIN AS365N3</w:t>
            </w:r>
          </w:p>
          <w:p w:rsidR="002509CB" w:rsidRPr="001F0CDE" w:rsidRDefault="002509CB" w:rsidP="008166C5">
            <w:pPr>
              <w:pStyle w:val="PargrafodaLista"/>
              <w:widowControl w:val="0"/>
              <w:ind w:left="0"/>
              <w:jc w:val="center"/>
              <w:rPr>
                <w:rFonts w:ascii="Garamond" w:hAnsi="Garamond" w:cs="Arial"/>
                <w:sz w:val="22"/>
                <w:szCs w:val="22"/>
              </w:rPr>
            </w:pPr>
            <w:r w:rsidRPr="001F0CDE">
              <w:rPr>
                <w:rFonts w:ascii="Garamond" w:hAnsi="Garamond" w:cs="Arial"/>
                <w:sz w:val="22"/>
                <w:szCs w:val="22"/>
              </w:rPr>
              <w:t xml:space="preserve">Coordenador de voo: </w:t>
            </w:r>
            <w:r>
              <w:rPr>
                <w:rFonts w:ascii="Garamond" w:hAnsi="Garamond" w:cs="Arial"/>
                <w:sz w:val="22"/>
                <w:szCs w:val="22"/>
              </w:rPr>
              <w:t>Francisco Coelho da Silva – 2º Sargento PM</w:t>
            </w:r>
          </w:p>
        </w:tc>
      </w:tr>
      <w:tr w:rsidR="00C23D07" w:rsidRPr="001F0CDE" w:rsidTr="008166C5">
        <w:trPr>
          <w:jc w:val="center"/>
        </w:trPr>
        <w:tc>
          <w:tcPr>
            <w:tcW w:w="5000" w:type="pct"/>
            <w:gridSpan w:val="5"/>
            <w:vAlign w:val="center"/>
          </w:tcPr>
          <w:p w:rsidR="00C23D07" w:rsidRPr="001F0CDE" w:rsidRDefault="00C23D07" w:rsidP="008166C5">
            <w:pPr>
              <w:pStyle w:val="PargrafodaLista"/>
              <w:widowControl w:val="0"/>
              <w:ind w:left="0"/>
              <w:jc w:val="center"/>
              <w:rPr>
                <w:rFonts w:ascii="Garamond" w:hAnsi="Garamond" w:cs="Arial"/>
                <w:b/>
                <w:sz w:val="22"/>
                <w:szCs w:val="22"/>
              </w:rPr>
            </w:pPr>
            <w:r>
              <w:rPr>
                <w:rFonts w:ascii="Garamond" w:hAnsi="Garamond" w:cs="Arial"/>
                <w:b/>
                <w:sz w:val="22"/>
                <w:szCs w:val="22"/>
              </w:rPr>
              <w:t>Missão:</w:t>
            </w:r>
            <w:r>
              <w:rPr>
                <w:rFonts w:ascii="Garamond" w:hAnsi="Garamond" w:cs="Arial"/>
                <w:sz w:val="22"/>
                <w:szCs w:val="22"/>
              </w:rPr>
              <w:t xml:space="preserve"> Agenda do Governador do Estado de Minas Gerais</w:t>
            </w:r>
          </w:p>
        </w:tc>
      </w:tr>
      <w:tr w:rsidR="002509CB" w:rsidRPr="001F0CDE" w:rsidTr="008166C5">
        <w:trPr>
          <w:jc w:val="center"/>
        </w:trPr>
        <w:tc>
          <w:tcPr>
            <w:tcW w:w="833" w:type="pct"/>
            <w:vAlign w:val="center"/>
          </w:tcPr>
          <w:p w:rsidR="002509CB" w:rsidRPr="001F0CDE" w:rsidRDefault="002509CB" w:rsidP="008166C5">
            <w:pPr>
              <w:pStyle w:val="PargrafodaLista"/>
              <w:widowControl w:val="0"/>
              <w:ind w:left="0"/>
              <w:jc w:val="center"/>
              <w:rPr>
                <w:rFonts w:ascii="Garamond" w:hAnsi="Garamond" w:cs="Arial"/>
                <w:b/>
                <w:sz w:val="22"/>
                <w:szCs w:val="22"/>
              </w:rPr>
            </w:pPr>
            <w:r w:rsidRPr="001F0CDE">
              <w:rPr>
                <w:rFonts w:ascii="Garamond" w:hAnsi="Garamond" w:cs="Arial"/>
                <w:b/>
                <w:sz w:val="22"/>
                <w:szCs w:val="22"/>
              </w:rPr>
              <w:t>Data ida</w:t>
            </w:r>
          </w:p>
        </w:tc>
        <w:tc>
          <w:tcPr>
            <w:tcW w:w="833" w:type="pct"/>
            <w:vAlign w:val="center"/>
          </w:tcPr>
          <w:p w:rsidR="002509CB" w:rsidRPr="001F0CDE" w:rsidRDefault="002509CB" w:rsidP="008166C5">
            <w:pPr>
              <w:pStyle w:val="PargrafodaLista"/>
              <w:widowControl w:val="0"/>
              <w:ind w:left="0"/>
              <w:jc w:val="center"/>
              <w:rPr>
                <w:rFonts w:ascii="Garamond" w:hAnsi="Garamond" w:cs="Arial"/>
                <w:b/>
                <w:sz w:val="22"/>
                <w:szCs w:val="22"/>
              </w:rPr>
            </w:pPr>
            <w:r w:rsidRPr="001F0CDE">
              <w:rPr>
                <w:rFonts w:ascii="Garamond" w:hAnsi="Garamond" w:cs="Arial"/>
                <w:b/>
                <w:sz w:val="22"/>
                <w:szCs w:val="22"/>
              </w:rPr>
              <w:t>Hora ida</w:t>
            </w:r>
          </w:p>
        </w:tc>
        <w:tc>
          <w:tcPr>
            <w:tcW w:w="833" w:type="pct"/>
            <w:vAlign w:val="center"/>
          </w:tcPr>
          <w:p w:rsidR="002509CB" w:rsidRPr="001F0CDE" w:rsidRDefault="002509CB" w:rsidP="008166C5">
            <w:pPr>
              <w:pStyle w:val="PargrafodaLista"/>
              <w:widowControl w:val="0"/>
              <w:ind w:left="0"/>
              <w:jc w:val="center"/>
              <w:rPr>
                <w:rFonts w:ascii="Garamond" w:hAnsi="Garamond" w:cs="Arial"/>
                <w:b/>
                <w:sz w:val="22"/>
                <w:szCs w:val="22"/>
              </w:rPr>
            </w:pPr>
            <w:r w:rsidRPr="001F0CDE">
              <w:rPr>
                <w:rFonts w:ascii="Garamond" w:hAnsi="Garamond" w:cs="Arial"/>
                <w:b/>
                <w:sz w:val="22"/>
                <w:szCs w:val="22"/>
              </w:rPr>
              <w:t>Data volta</w:t>
            </w:r>
          </w:p>
        </w:tc>
        <w:tc>
          <w:tcPr>
            <w:tcW w:w="784" w:type="pct"/>
            <w:vAlign w:val="center"/>
          </w:tcPr>
          <w:p w:rsidR="002509CB" w:rsidRPr="001F0CDE" w:rsidRDefault="002509CB" w:rsidP="008166C5">
            <w:pPr>
              <w:pStyle w:val="PargrafodaLista"/>
              <w:widowControl w:val="0"/>
              <w:ind w:left="0"/>
              <w:jc w:val="center"/>
              <w:rPr>
                <w:rFonts w:ascii="Garamond" w:hAnsi="Garamond" w:cs="Arial"/>
                <w:b/>
                <w:sz w:val="22"/>
                <w:szCs w:val="22"/>
              </w:rPr>
            </w:pPr>
            <w:r w:rsidRPr="001F0CDE">
              <w:rPr>
                <w:rFonts w:ascii="Garamond" w:hAnsi="Garamond" w:cs="Arial"/>
                <w:b/>
                <w:sz w:val="22"/>
                <w:szCs w:val="22"/>
              </w:rPr>
              <w:t>Hora volta</w:t>
            </w:r>
          </w:p>
        </w:tc>
        <w:tc>
          <w:tcPr>
            <w:tcW w:w="1717" w:type="pct"/>
            <w:vAlign w:val="center"/>
          </w:tcPr>
          <w:p w:rsidR="002509CB" w:rsidRPr="001F0CDE" w:rsidRDefault="002509CB" w:rsidP="008166C5">
            <w:pPr>
              <w:pStyle w:val="PargrafodaLista"/>
              <w:widowControl w:val="0"/>
              <w:ind w:left="0"/>
              <w:jc w:val="center"/>
              <w:rPr>
                <w:rFonts w:ascii="Garamond" w:hAnsi="Garamond" w:cs="Arial"/>
                <w:b/>
                <w:sz w:val="22"/>
                <w:szCs w:val="22"/>
              </w:rPr>
            </w:pPr>
            <w:r w:rsidRPr="001F0CDE">
              <w:rPr>
                <w:rFonts w:ascii="Garamond" w:hAnsi="Garamond" w:cs="Arial"/>
                <w:b/>
                <w:sz w:val="22"/>
                <w:szCs w:val="22"/>
              </w:rPr>
              <w:t>Passageiros</w:t>
            </w:r>
          </w:p>
        </w:tc>
      </w:tr>
      <w:tr w:rsidR="002509CB" w:rsidRPr="001F0CDE" w:rsidTr="002509CB">
        <w:trPr>
          <w:jc w:val="center"/>
        </w:trPr>
        <w:tc>
          <w:tcPr>
            <w:tcW w:w="833" w:type="pct"/>
            <w:vMerge w:val="restart"/>
            <w:vAlign w:val="center"/>
          </w:tcPr>
          <w:p w:rsidR="002509CB" w:rsidRDefault="002509CB" w:rsidP="002509CB">
            <w:pPr>
              <w:pStyle w:val="PargrafodaLista"/>
              <w:widowControl w:val="0"/>
              <w:ind w:left="0"/>
              <w:jc w:val="center"/>
              <w:rPr>
                <w:rFonts w:ascii="Garamond" w:hAnsi="Garamond" w:cs="Arial"/>
                <w:sz w:val="22"/>
                <w:szCs w:val="22"/>
              </w:rPr>
            </w:pPr>
            <w:r>
              <w:rPr>
                <w:rFonts w:ascii="Garamond" w:hAnsi="Garamond" w:cs="Arial"/>
                <w:sz w:val="22"/>
                <w:szCs w:val="22"/>
              </w:rPr>
              <w:t>18/08/2018</w:t>
            </w:r>
          </w:p>
          <w:p w:rsidR="002509CB" w:rsidRPr="002509CB" w:rsidRDefault="002509CB" w:rsidP="002509CB">
            <w:pPr>
              <w:pStyle w:val="PargrafodaLista"/>
              <w:widowControl w:val="0"/>
              <w:ind w:left="0"/>
              <w:jc w:val="center"/>
              <w:rPr>
                <w:rFonts w:ascii="Garamond" w:hAnsi="Garamond" w:cs="Arial"/>
                <w:sz w:val="22"/>
                <w:szCs w:val="22"/>
              </w:rPr>
            </w:pPr>
            <w:r>
              <w:rPr>
                <w:rFonts w:ascii="Garamond" w:hAnsi="Garamond" w:cs="Arial"/>
                <w:sz w:val="22"/>
                <w:szCs w:val="22"/>
              </w:rPr>
              <w:t>(</w:t>
            </w:r>
            <w:r>
              <w:rPr>
                <w:rFonts w:ascii="Garamond" w:hAnsi="Garamond" w:cs="Arial"/>
                <w:sz w:val="22"/>
                <w:szCs w:val="22"/>
                <w:u w:val="single"/>
              </w:rPr>
              <w:t>sábado</w:t>
            </w:r>
            <w:r>
              <w:rPr>
                <w:rFonts w:ascii="Garamond" w:hAnsi="Garamond" w:cs="Arial"/>
                <w:sz w:val="22"/>
                <w:szCs w:val="22"/>
              </w:rPr>
              <w:t>)</w:t>
            </w:r>
          </w:p>
        </w:tc>
        <w:tc>
          <w:tcPr>
            <w:tcW w:w="833" w:type="pct"/>
            <w:vMerge w:val="restart"/>
            <w:vAlign w:val="center"/>
          </w:tcPr>
          <w:p w:rsidR="002509CB" w:rsidRPr="001F0CDE" w:rsidRDefault="002509CB" w:rsidP="008166C5">
            <w:pPr>
              <w:pStyle w:val="PargrafodaLista"/>
              <w:widowControl w:val="0"/>
              <w:ind w:left="0"/>
              <w:jc w:val="center"/>
              <w:rPr>
                <w:rFonts w:ascii="Garamond" w:hAnsi="Garamond" w:cs="Arial"/>
                <w:sz w:val="22"/>
                <w:szCs w:val="22"/>
              </w:rPr>
            </w:pPr>
            <w:r>
              <w:rPr>
                <w:rFonts w:ascii="Garamond" w:hAnsi="Garamond" w:cs="Arial"/>
                <w:sz w:val="22"/>
                <w:szCs w:val="22"/>
              </w:rPr>
              <w:t>15h54min</w:t>
            </w:r>
          </w:p>
        </w:tc>
        <w:tc>
          <w:tcPr>
            <w:tcW w:w="1617" w:type="pct"/>
            <w:gridSpan w:val="2"/>
            <w:vMerge w:val="restart"/>
            <w:vAlign w:val="center"/>
          </w:tcPr>
          <w:p w:rsidR="002509CB" w:rsidRPr="001F0CDE" w:rsidRDefault="002509CB" w:rsidP="008166C5">
            <w:pPr>
              <w:pStyle w:val="PargrafodaLista"/>
              <w:widowControl w:val="0"/>
              <w:ind w:left="0"/>
              <w:jc w:val="center"/>
              <w:rPr>
                <w:rFonts w:ascii="Garamond" w:hAnsi="Garamond" w:cs="Arial"/>
                <w:sz w:val="22"/>
                <w:szCs w:val="22"/>
              </w:rPr>
            </w:pPr>
            <w:r>
              <w:rPr>
                <w:rFonts w:ascii="Garamond" w:hAnsi="Garamond" w:cs="Arial"/>
                <w:sz w:val="22"/>
                <w:szCs w:val="22"/>
              </w:rPr>
              <w:t>Os passageiros ficaram na fazenda e não retornaram na mesa data</w:t>
            </w:r>
          </w:p>
        </w:tc>
        <w:tc>
          <w:tcPr>
            <w:tcW w:w="1717" w:type="pct"/>
            <w:vAlign w:val="center"/>
          </w:tcPr>
          <w:p w:rsidR="002509CB" w:rsidRPr="001F0CDE" w:rsidRDefault="002509CB" w:rsidP="008166C5">
            <w:pPr>
              <w:pStyle w:val="PargrafodaLista"/>
              <w:widowControl w:val="0"/>
              <w:ind w:left="0"/>
              <w:jc w:val="center"/>
              <w:rPr>
                <w:rFonts w:ascii="Garamond" w:hAnsi="Garamond" w:cs="Arial"/>
                <w:sz w:val="22"/>
                <w:szCs w:val="22"/>
              </w:rPr>
            </w:pPr>
            <w:r>
              <w:rPr>
                <w:rFonts w:ascii="Garamond" w:hAnsi="Garamond" w:cs="Arial"/>
                <w:sz w:val="22"/>
                <w:szCs w:val="22"/>
              </w:rPr>
              <w:t>Fernando Pimentel</w:t>
            </w:r>
          </w:p>
        </w:tc>
      </w:tr>
      <w:tr w:rsidR="002509CB" w:rsidRPr="001F0CDE" w:rsidTr="002509CB">
        <w:trPr>
          <w:jc w:val="center"/>
        </w:trPr>
        <w:tc>
          <w:tcPr>
            <w:tcW w:w="833" w:type="pct"/>
            <w:vMerge/>
            <w:vAlign w:val="center"/>
          </w:tcPr>
          <w:p w:rsidR="002509CB" w:rsidRPr="001F0CDE" w:rsidRDefault="002509CB" w:rsidP="008166C5">
            <w:pPr>
              <w:pStyle w:val="PargrafodaLista"/>
              <w:widowControl w:val="0"/>
              <w:ind w:left="0"/>
              <w:jc w:val="center"/>
              <w:rPr>
                <w:rFonts w:ascii="Garamond" w:hAnsi="Garamond" w:cs="Arial"/>
                <w:sz w:val="22"/>
                <w:szCs w:val="22"/>
              </w:rPr>
            </w:pPr>
          </w:p>
        </w:tc>
        <w:tc>
          <w:tcPr>
            <w:tcW w:w="833" w:type="pct"/>
            <w:vMerge/>
            <w:vAlign w:val="center"/>
          </w:tcPr>
          <w:p w:rsidR="002509CB" w:rsidRPr="001F0CDE" w:rsidRDefault="002509CB" w:rsidP="008166C5">
            <w:pPr>
              <w:pStyle w:val="PargrafodaLista"/>
              <w:widowControl w:val="0"/>
              <w:ind w:left="0"/>
              <w:jc w:val="center"/>
              <w:rPr>
                <w:rFonts w:ascii="Garamond" w:hAnsi="Garamond" w:cs="Arial"/>
                <w:sz w:val="22"/>
                <w:szCs w:val="22"/>
              </w:rPr>
            </w:pPr>
          </w:p>
        </w:tc>
        <w:tc>
          <w:tcPr>
            <w:tcW w:w="1617" w:type="pct"/>
            <w:gridSpan w:val="2"/>
            <w:vMerge/>
            <w:vAlign w:val="center"/>
          </w:tcPr>
          <w:p w:rsidR="002509CB" w:rsidRPr="001F0CDE" w:rsidRDefault="002509CB" w:rsidP="008166C5">
            <w:pPr>
              <w:pStyle w:val="PargrafodaLista"/>
              <w:widowControl w:val="0"/>
              <w:ind w:left="0"/>
              <w:jc w:val="center"/>
              <w:rPr>
                <w:rFonts w:ascii="Garamond" w:hAnsi="Garamond" w:cs="Arial"/>
                <w:sz w:val="22"/>
                <w:szCs w:val="22"/>
              </w:rPr>
            </w:pPr>
          </w:p>
        </w:tc>
        <w:tc>
          <w:tcPr>
            <w:tcW w:w="1717" w:type="pct"/>
            <w:vAlign w:val="center"/>
          </w:tcPr>
          <w:p w:rsidR="002509CB" w:rsidRPr="001F0CDE" w:rsidRDefault="002509CB" w:rsidP="008166C5">
            <w:pPr>
              <w:pStyle w:val="PargrafodaLista"/>
              <w:widowControl w:val="0"/>
              <w:ind w:left="0"/>
              <w:jc w:val="center"/>
              <w:rPr>
                <w:rFonts w:ascii="Garamond" w:hAnsi="Garamond" w:cs="Arial"/>
                <w:sz w:val="22"/>
                <w:szCs w:val="22"/>
              </w:rPr>
            </w:pPr>
            <w:r>
              <w:rPr>
                <w:rFonts w:ascii="Garamond" w:hAnsi="Garamond" w:cs="Arial"/>
                <w:sz w:val="22"/>
                <w:szCs w:val="22"/>
              </w:rPr>
              <w:t>Carolina de Oliveira Pimentel</w:t>
            </w:r>
          </w:p>
        </w:tc>
      </w:tr>
      <w:tr w:rsidR="002509CB" w:rsidRPr="001F0CDE" w:rsidTr="002509CB">
        <w:trPr>
          <w:jc w:val="center"/>
        </w:trPr>
        <w:tc>
          <w:tcPr>
            <w:tcW w:w="833" w:type="pct"/>
            <w:vMerge/>
            <w:vAlign w:val="center"/>
          </w:tcPr>
          <w:p w:rsidR="002509CB" w:rsidRPr="001F0CDE" w:rsidRDefault="002509CB" w:rsidP="008166C5">
            <w:pPr>
              <w:pStyle w:val="PargrafodaLista"/>
              <w:widowControl w:val="0"/>
              <w:ind w:left="0"/>
              <w:jc w:val="center"/>
              <w:rPr>
                <w:rFonts w:ascii="Garamond" w:hAnsi="Garamond" w:cs="Arial"/>
                <w:sz w:val="22"/>
                <w:szCs w:val="22"/>
              </w:rPr>
            </w:pPr>
          </w:p>
        </w:tc>
        <w:tc>
          <w:tcPr>
            <w:tcW w:w="833" w:type="pct"/>
            <w:vMerge/>
            <w:vAlign w:val="center"/>
          </w:tcPr>
          <w:p w:rsidR="002509CB" w:rsidRPr="001F0CDE" w:rsidRDefault="002509CB" w:rsidP="008166C5">
            <w:pPr>
              <w:pStyle w:val="PargrafodaLista"/>
              <w:widowControl w:val="0"/>
              <w:ind w:left="0"/>
              <w:jc w:val="center"/>
              <w:rPr>
                <w:rFonts w:ascii="Garamond" w:hAnsi="Garamond" w:cs="Arial"/>
                <w:sz w:val="22"/>
                <w:szCs w:val="22"/>
              </w:rPr>
            </w:pPr>
          </w:p>
        </w:tc>
        <w:tc>
          <w:tcPr>
            <w:tcW w:w="1617" w:type="pct"/>
            <w:gridSpan w:val="2"/>
            <w:vMerge/>
            <w:vAlign w:val="center"/>
          </w:tcPr>
          <w:p w:rsidR="002509CB" w:rsidRPr="001F0CDE" w:rsidRDefault="002509CB" w:rsidP="008166C5">
            <w:pPr>
              <w:pStyle w:val="PargrafodaLista"/>
              <w:widowControl w:val="0"/>
              <w:ind w:left="0"/>
              <w:jc w:val="center"/>
              <w:rPr>
                <w:rFonts w:ascii="Garamond" w:hAnsi="Garamond" w:cs="Arial"/>
                <w:sz w:val="22"/>
                <w:szCs w:val="22"/>
              </w:rPr>
            </w:pPr>
          </w:p>
        </w:tc>
        <w:tc>
          <w:tcPr>
            <w:tcW w:w="1717" w:type="pct"/>
            <w:vAlign w:val="center"/>
          </w:tcPr>
          <w:p w:rsidR="002509CB" w:rsidRPr="001F0CDE" w:rsidRDefault="002509CB" w:rsidP="008166C5">
            <w:pPr>
              <w:pStyle w:val="PargrafodaLista"/>
              <w:widowControl w:val="0"/>
              <w:ind w:left="0"/>
              <w:jc w:val="center"/>
              <w:rPr>
                <w:rFonts w:ascii="Garamond" w:hAnsi="Garamond" w:cs="Arial"/>
                <w:sz w:val="22"/>
                <w:szCs w:val="22"/>
              </w:rPr>
            </w:pPr>
            <w:r>
              <w:rPr>
                <w:rFonts w:ascii="Garamond" w:hAnsi="Garamond" w:cs="Arial"/>
                <w:sz w:val="22"/>
                <w:szCs w:val="22"/>
              </w:rPr>
              <w:t>Maria Fernanda Pimentel</w:t>
            </w:r>
          </w:p>
        </w:tc>
      </w:tr>
      <w:tr w:rsidR="002509CB" w:rsidRPr="001F0CDE" w:rsidTr="002509CB">
        <w:trPr>
          <w:jc w:val="center"/>
        </w:trPr>
        <w:tc>
          <w:tcPr>
            <w:tcW w:w="833" w:type="pct"/>
            <w:vMerge/>
            <w:vAlign w:val="center"/>
          </w:tcPr>
          <w:p w:rsidR="002509CB" w:rsidRPr="001F0CDE" w:rsidRDefault="002509CB" w:rsidP="002509CB">
            <w:pPr>
              <w:pStyle w:val="PargrafodaLista"/>
              <w:widowControl w:val="0"/>
              <w:ind w:left="0"/>
              <w:jc w:val="center"/>
              <w:rPr>
                <w:rFonts w:ascii="Garamond" w:hAnsi="Garamond" w:cs="Arial"/>
                <w:sz w:val="22"/>
                <w:szCs w:val="22"/>
              </w:rPr>
            </w:pPr>
          </w:p>
        </w:tc>
        <w:tc>
          <w:tcPr>
            <w:tcW w:w="833" w:type="pct"/>
            <w:vMerge/>
            <w:vAlign w:val="center"/>
          </w:tcPr>
          <w:p w:rsidR="002509CB" w:rsidRPr="001F0CDE" w:rsidRDefault="002509CB" w:rsidP="002509CB">
            <w:pPr>
              <w:pStyle w:val="PargrafodaLista"/>
              <w:widowControl w:val="0"/>
              <w:ind w:left="0"/>
              <w:jc w:val="center"/>
              <w:rPr>
                <w:rFonts w:ascii="Garamond" w:hAnsi="Garamond" w:cs="Arial"/>
                <w:sz w:val="22"/>
                <w:szCs w:val="22"/>
              </w:rPr>
            </w:pPr>
          </w:p>
        </w:tc>
        <w:tc>
          <w:tcPr>
            <w:tcW w:w="1617" w:type="pct"/>
            <w:gridSpan w:val="2"/>
            <w:vMerge/>
            <w:vAlign w:val="center"/>
          </w:tcPr>
          <w:p w:rsidR="002509CB" w:rsidRPr="001F0CDE" w:rsidRDefault="002509CB" w:rsidP="002509CB">
            <w:pPr>
              <w:pStyle w:val="PargrafodaLista"/>
              <w:widowControl w:val="0"/>
              <w:ind w:left="0"/>
              <w:jc w:val="center"/>
              <w:rPr>
                <w:rFonts w:ascii="Garamond" w:hAnsi="Garamond" w:cs="Arial"/>
                <w:sz w:val="22"/>
                <w:szCs w:val="22"/>
              </w:rPr>
            </w:pPr>
          </w:p>
        </w:tc>
        <w:tc>
          <w:tcPr>
            <w:tcW w:w="1717" w:type="pct"/>
            <w:vAlign w:val="center"/>
          </w:tcPr>
          <w:p w:rsidR="002509CB" w:rsidRPr="001F0CDE" w:rsidRDefault="002509CB" w:rsidP="002509CB">
            <w:pPr>
              <w:pStyle w:val="PargrafodaLista"/>
              <w:widowControl w:val="0"/>
              <w:ind w:left="0"/>
              <w:jc w:val="center"/>
              <w:rPr>
                <w:rFonts w:ascii="Garamond" w:hAnsi="Garamond" w:cs="Arial"/>
                <w:sz w:val="22"/>
                <w:szCs w:val="22"/>
              </w:rPr>
            </w:pPr>
            <w:r>
              <w:rPr>
                <w:rFonts w:ascii="Garamond" w:hAnsi="Garamond" w:cs="Arial"/>
                <w:sz w:val="22"/>
                <w:szCs w:val="22"/>
              </w:rPr>
              <w:t>Flávia Juliana de Lima (babá)</w:t>
            </w:r>
          </w:p>
        </w:tc>
      </w:tr>
      <w:tr w:rsidR="002509CB" w:rsidRPr="001F0CDE" w:rsidTr="002509CB">
        <w:trPr>
          <w:jc w:val="center"/>
        </w:trPr>
        <w:tc>
          <w:tcPr>
            <w:tcW w:w="833" w:type="pct"/>
            <w:vMerge/>
            <w:vAlign w:val="center"/>
          </w:tcPr>
          <w:p w:rsidR="002509CB" w:rsidRPr="001F0CDE" w:rsidRDefault="002509CB" w:rsidP="002509CB">
            <w:pPr>
              <w:pStyle w:val="PargrafodaLista"/>
              <w:widowControl w:val="0"/>
              <w:ind w:left="0"/>
              <w:jc w:val="center"/>
              <w:rPr>
                <w:rFonts w:ascii="Garamond" w:hAnsi="Garamond" w:cs="Arial"/>
                <w:sz w:val="22"/>
                <w:szCs w:val="22"/>
              </w:rPr>
            </w:pPr>
          </w:p>
        </w:tc>
        <w:tc>
          <w:tcPr>
            <w:tcW w:w="833" w:type="pct"/>
            <w:vMerge/>
            <w:vAlign w:val="center"/>
          </w:tcPr>
          <w:p w:rsidR="002509CB" w:rsidRPr="001F0CDE" w:rsidRDefault="002509CB" w:rsidP="002509CB">
            <w:pPr>
              <w:pStyle w:val="PargrafodaLista"/>
              <w:widowControl w:val="0"/>
              <w:ind w:left="0"/>
              <w:jc w:val="center"/>
              <w:rPr>
                <w:rFonts w:ascii="Garamond" w:hAnsi="Garamond" w:cs="Arial"/>
                <w:sz w:val="22"/>
                <w:szCs w:val="22"/>
              </w:rPr>
            </w:pPr>
          </w:p>
        </w:tc>
        <w:tc>
          <w:tcPr>
            <w:tcW w:w="1617" w:type="pct"/>
            <w:gridSpan w:val="2"/>
            <w:vMerge/>
            <w:vAlign w:val="center"/>
          </w:tcPr>
          <w:p w:rsidR="002509CB" w:rsidRPr="001F0CDE" w:rsidRDefault="002509CB" w:rsidP="002509CB">
            <w:pPr>
              <w:pStyle w:val="PargrafodaLista"/>
              <w:widowControl w:val="0"/>
              <w:ind w:left="0"/>
              <w:jc w:val="center"/>
              <w:rPr>
                <w:rFonts w:ascii="Garamond" w:hAnsi="Garamond" w:cs="Arial"/>
                <w:sz w:val="22"/>
                <w:szCs w:val="22"/>
              </w:rPr>
            </w:pPr>
          </w:p>
        </w:tc>
        <w:tc>
          <w:tcPr>
            <w:tcW w:w="1717" w:type="pct"/>
            <w:vAlign w:val="center"/>
          </w:tcPr>
          <w:p w:rsidR="002509CB" w:rsidRPr="001F0CDE" w:rsidRDefault="002509CB" w:rsidP="002509CB">
            <w:pPr>
              <w:pStyle w:val="PargrafodaLista"/>
              <w:widowControl w:val="0"/>
              <w:ind w:left="0"/>
              <w:jc w:val="center"/>
              <w:rPr>
                <w:rFonts w:ascii="Garamond" w:hAnsi="Garamond" w:cs="Arial"/>
                <w:sz w:val="22"/>
                <w:szCs w:val="22"/>
              </w:rPr>
            </w:pPr>
            <w:r>
              <w:rPr>
                <w:rFonts w:ascii="Garamond" w:hAnsi="Garamond" w:cs="Arial"/>
                <w:sz w:val="22"/>
                <w:szCs w:val="22"/>
              </w:rPr>
              <w:t xml:space="preserve">Capitão </w:t>
            </w:r>
            <w:proofErr w:type="spellStart"/>
            <w:r>
              <w:rPr>
                <w:rFonts w:ascii="Garamond" w:hAnsi="Garamond" w:cs="Arial"/>
                <w:sz w:val="22"/>
                <w:szCs w:val="22"/>
              </w:rPr>
              <w:t>Haendell</w:t>
            </w:r>
            <w:proofErr w:type="spellEnd"/>
          </w:p>
        </w:tc>
      </w:tr>
    </w:tbl>
    <w:p w:rsidR="002509CB" w:rsidRDefault="002509CB" w:rsidP="00C23D07">
      <w:pPr>
        <w:pStyle w:val="PargrafodaLista"/>
        <w:spacing w:line="276" w:lineRule="auto"/>
        <w:rPr>
          <w:rFonts w:ascii="Garamond" w:hAnsi="Garamond" w:cs="Arial"/>
          <w:b/>
        </w:rPr>
      </w:pPr>
    </w:p>
    <w:tbl>
      <w:tblPr>
        <w:tblStyle w:val="Tabelacomgrade"/>
        <w:tblW w:w="5000" w:type="pct"/>
        <w:jc w:val="center"/>
        <w:tblLook w:val="04A0" w:firstRow="1" w:lastRow="0" w:firstColumn="1" w:lastColumn="0" w:noHBand="0" w:noVBand="1"/>
      </w:tblPr>
      <w:tblGrid>
        <w:gridCol w:w="1509"/>
        <w:gridCol w:w="1509"/>
        <w:gridCol w:w="1510"/>
        <w:gridCol w:w="1421"/>
        <w:gridCol w:w="3112"/>
      </w:tblGrid>
      <w:tr w:rsidR="002509CB" w:rsidRPr="001F0CDE" w:rsidTr="008166C5">
        <w:trPr>
          <w:jc w:val="center"/>
        </w:trPr>
        <w:tc>
          <w:tcPr>
            <w:tcW w:w="5000" w:type="pct"/>
            <w:gridSpan w:val="5"/>
            <w:vAlign w:val="center"/>
          </w:tcPr>
          <w:p w:rsidR="002509CB" w:rsidRPr="001F0CDE" w:rsidRDefault="002509CB" w:rsidP="008166C5">
            <w:pPr>
              <w:pStyle w:val="PargrafodaLista"/>
              <w:widowControl w:val="0"/>
              <w:ind w:left="0"/>
              <w:jc w:val="center"/>
              <w:rPr>
                <w:rFonts w:ascii="Garamond" w:hAnsi="Garamond" w:cs="Arial"/>
                <w:b/>
                <w:sz w:val="22"/>
                <w:szCs w:val="22"/>
              </w:rPr>
            </w:pPr>
            <w:r w:rsidRPr="001F0CDE">
              <w:rPr>
                <w:rFonts w:ascii="Garamond" w:hAnsi="Garamond" w:cs="Arial"/>
                <w:b/>
                <w:sz w:val="22"/>
                <w:szCs w:val="22"/>
              </w:rPr>
              <w:t xml:space="preserve">Registro de voo n. </w:t>
            </w:r>
            <w:r>
              <w:rPr>
                <w:rFonts w:ascii="Garamond" w:hAnsi="Garamond" w:cs="Arial"/>
                <w:b/>
                <w:sz w:val="22"/>
                <w:szCs w:val="22"/>
              </w:rPr>
              <w:t>1</w:t>
            </w:r>
            <w:r w:rsidR="00C23D07">
              <w:rPr>
                <w:rFonts w:ascii="Garamond" w:hAnsi="Garamond" w:cs="Arial"/>
                <w:b/>
                <w:sz w:val="22"/>
                <w:szCs w:val="22"/>
              </w:rPr>
              <w:t>81</w:t>
            </w:r>
            <w:r>
              <w:rPr>
                <w:rFonts w:ascii="Garamond" w:hAnsi="Garamond" w:cs="Arial"/>
                <w:b/>
                <w:sz w:val="22"/>
                <w:szCs w:val="22"/>
              </w:rPr>
              <w:t>-2018</w:t>
            </w:r>
            <w:r w:rsidRPr="001F0CDE">
              <w:rPr>
                <w:rFonts w:ascii="Garamond" w:hAnsi="Garamond" w:cs="Arial"/>
                <w:b/>
                <w:sz w:val="22"/>
                <w:szCs w:val="22"/>
              </w:rPr>
              <w:t xml:space="preserve"> – Aeronave DAUPHIN AS365N3</w:t>
            </w:r>
          </w:p>
          <w:p w:rsidR="002509CB" w:rsidRPr="001F0CDE" w:rsidRDefault="002509CB" w:rsidP="00C23D07">
            <w:pPr>
              <w:pStyle w:val="PargrafodaLista"/>
              <w:widowControl w:val="0"/>
              <w:ind w:left="0"/>
              <w:jc w:val="center"/>
              <w:rPr>
                <w:rFonts w:ascii="Garamond" w:hAnsi="Garamond" w:cs="Arial"/>
                <w:sz w:val="22"/>
                <w:szCs w:val="22"/>
              </w:rPr>
            </w:pPr>
            <w:r w:rsidRPr="001F0CDE">
              <w:rPr>
                <w:rFonts w:ascii="Garamond" w:hAnsi="Garamond" w:cs="Arial"/>
                <w:sz w:val="22"/>
                <w:szCs w:val="22"/>
              </w:rPr>
              <w:t xml:space="preserve">Coordenador de voo: </w:t>
            </w:r>
            <w:r w:rsidR="00C23D07">
              <w:rPr>
                <w:rFonts w:ascii="Garamond" w:hAnsi="Garamond" w:cs="Arial"/>
                <w:sz w:val="22"/>
                <w:szCs w:val="22"/>
              </w:rPr>
              <w:t>Márcia Gomes Magalhães – Cabo PM</w:t>
            </w:r>
          </w:p>
        </w:tc>
      </w:tr>
      <w:tr w:rsidR="00C23D07" w:rsidRPr="001F0CDE" w:rsidTr="008166C5">
        <w:trPr>
          <w:jc w:val="center"/>
        </w:trPr>
        <w:tc>
          <w:tcPr>
            <w:tcW w:w="5000" w:type="pct"/>
            <w:gridSpan w:val="5"/>
            <w:vAlign w:val="center"/>
          </w:tcPr>
          <w:p w:rsidR="00C23D07" w:rsidRPr="001F0CDE" w:rsidRDefault="00C23D07" w:rsidP="008166C5">
            <w:pPr>
              <w:pStyle w:val="PargrafodaLista"/>
              <w:widowControl w:val="0"/>
              <w:ind w:left="0"/>
              <w:jc w:val="center"/>
              <w:rPr>
                <w:rFonts w:ascii="Garamond" w:hAnsi="Garamond" w:cs="Arial"/>
                <w:b/>
                <w:sz w:val="22"/>
                <w:szCs w:val="22"/>
              </w:rPr>
            </w:pPr>
            <w:r>
              <w:rPr>
                <w:rFonts w:ascii="Garamond" w:hAnsi="Garamond" w:cs="Arial"/>
                <w:b/>
                <w:sz w:val="22"/>
                <w:szCs w:val="22"/>
              </w:rPr>
              <w:t>Missão:</w:t>
            </w:r>
            <w:r>
              <w:rPr>
                <w:rFonts w:ascii="Garamond" w:hAnsi="Garamond" w:cs="Arial"/>
                <w:sz w:val="22"/>
                <w:szCs w:val="22"/>
              </w:rPr>
              <w:t xml:space="preserve"> Agenda do Governador</w:t>
            </w:r>
          </w:p>
        </w:tc>
      </w:tr>
      <w:tr w:rsidR="002509CB" w:rsidRPr="001F0CDE" w:rsidTr="008166C5">
        <w:trPr>
          <w:jc w:val="center"/>
        </w:trPr>
        <w:tc>
          <w:tcPr>
            <w:tcW w:w="833" w:type="pct"/>
            <w:vAlign w:val="center"/>
          </w:tcPr>
          <w:p w:rsidR="002509CB" w:rsidRPr="001F0CDE" w:rsidRDefault="002509CB" w:rsidP="008166C5">
            <w:pPr>
              <w:pStyle w:val="PargrafodaLista"/>
              <w:widowControl w:val="0"/>
              <w:ind w:left="0"/>
              <w:jc w:val="center"/>
              <w:rPr>
                <w:rFonts w:ascii="Garamond" w:hAnsi="Garamond" w:cs="Arial"/>
                <w:b/>
                <w:sz w:val="22"/>
                <w:szCs w:val="22"/>
              </w:rPr>
            </w:pPr>
            <w:r w:rsidRPr="001F0CDE">
              <w:rPr>
                <w:rFonts w:ascii="Garamond" w:hAnsi="Garamond" w:cs="Arial"/>
                <w:b/>
                <w:sz w:val="22"/>
                <w:szCs w:val="22"/>
              </w:rPr>
              <w:t>Data ida</w:t>
            </w:r>
          </w:p>
        </w:tc>
        <w:tc>
          <w:tcPr>
            <w:tcW w:w="833" w:type="pct"/>
            <w:vAlign w:val="center"/>
          </w:tcPr>
          <w:p w:rsidR="002509CB" w:rsidRPr="001F0CDE" w:rsidRDefault="002509CB" w:rsidP="008166C5">
            <w:pPr>
              <w:pStyle w:val="PargrafodaLista"/>
              <w:widowControl w:val="0"/>
              <w:ind w:left="0"/>
              <w:jc w:val="center"/>
              <w:rPr>
                <w:rFonts w:ascii="Garamond" w:hAnsi="Garamond" w:cs="Arial"/>
                <w:b/>
                <w:sz w:val="22"/>
                <w:szCs w:val="22"/>
              </w:rPr>
            </w:pPr>
            <w:r w:rsidRPr="001F0CDE">
              <w:rPr>
                <w:rFonts w:ascii="Garamond" w:hAnsi="Garamond" w:cs="Arial"/>
                <w:b/>
                <w:sz w:val="22"/>
                <w:szCs w:val="22"/>
              </w:rPr>
              <w:t>Hora ida</w:t>
            </w:r>
          </w:p>
        </w:tc>
        <w:tc>
          <w:tcPr>
            <w:tcW w:w="833" w:type="pct"/>
            <w:vAlign w:val="center"/>
          </w:tcPr>
          <w:p w:rsidR="002509CB" w:rsidRPr="001F0CDE" w:rsidRDefault="002509CB" w:rsidP="008166C5">
            <w:pPr>
              <w:pStyle w:val="PargrafodaLista"/>
              <w:widowControl w:val="0"/>
              <w:ind w:left="0"/>
              <w:jc w:val="center"/>
              <w:rPr>
                <w:rFonts w:ascii="Garamond" w:hAnsi="Garamond" w:cs="Arial"/>
                <w:b/>
                <w:sz w:val="22"/>
                <w:szCs w:val="22"/>
              </w:rPr>
            </w:pPr>
            <w:r w:rsidRPr="001F0CDE">
              <w:rPr>
                <w:rFonts w:ascii="Garamond" w:hAnsi="Garamond" w:cs="Arial"/>
                <w:b/>
                <w:sz w:val="22"/>
                <w:szCs w:val="22"/>
              </w:rPr>
              <w:t>Data volta</w:t>
            </w:r>
          </w:p>
        </w:tc>
        <w:tc>
          <w:tcPr>
            <w:tcW w:w="784" w:type="pct"/>
            <w:vAlign w:val="center"/>
          </w:tcPr>
          <w:p w:rsidR="002509CB" w:rsidRPr="001F0CDE" w:rsidRDefault="002509CB" w:rsidP="008166C5">
            <w:pPr>
              <w:pStyle w:val="PargrafodaLista"/>
              <w:widowControl w:val="0"/>
              <w:ind w:left="0"/>
              <w:jc w:val="center"/>
              <w:rPr>
                <w:rFonts w:ascii="Garamond" w:hAnsi="Garamond" w:cs="Arial"/>
                <w:b/>
                <w:sz w:val="22"/>
                <w:szCs w:val="22"/>
              </w:rPr>
            </w:pPr>
            <w:r w:rsidRPr="001F0CDE">
              <w:rPr>
                <w:rFonts w:ascii="Garamond" w:hAnsi="Garamond" w:cs="Arial"/>
                <w:b/>
                <w:sz w:val="22"/>
                <w:szCs w:val="22"/>
              </w:rPr>
              <w:t>Hora volta</w:t>
            </w:r>
          </w:p>
        </w:tc>
        <w:tc>
          <w:tcPr>
            <w:tcW w:w="1717" w:type="pct"/>
            <w:vAlign w:val="center"/>
          </w:tcPr>
          <w:p w:rsidR="002509CB" w:rsidRPr="001F0CDE" w:rsidRDefault="002509CB" w:rsidP="008166C5">
            <w:pPr>
              <w:pStyle w:val="PargrafodaLista"/>
              <w:widowControl w:val="0"/>
              <w:ind w:left="0"/>
              <w:jc w:val="center"/>
              <w:rPr>
                <w:rFonts w:ascii="Garamond" w:hAnsi="Garamond" w:cs="Arial"/>
                <w:b/>
                <w:sz w:val="22"/>
                <w:szCs w:val="22"/>
              </w:rPr>
            </w:pPr>
            <w:r w:rsidRPr="001F0CDE">
              <w:rPr>
                <w:rFonts w:ascii="Garamond" w:hAnsi="Garamond" w:cs="Arial"/>
                <w:b/>
                <w:sz w:val="22"/>
                <w:szCs w:val="22"/>
              </w:rPr>
              <w:t>Passageiros</w:t>
            </w:r>
          </w:p>
        </w:tc>
      </w:tr>
      <w:tr w:rsidR="002509CB" w:rsidRPr="001F0CDE" w:rsidTr="002509CB">
        <w:trPr>
          <w:jc w:val="center"/>
        </w:trPr>
        <w:tc>
          <w:tcPr>
            <w:tcW w:w="1665" w:type="pct"/>
            <w:gridSpan w:val="2"/>
            <w:vMerge w:val="restart"/>
            <w:vAlign w:val="center"/>
          </w:tcPr>
          <w:p w:rsidR="002509CB" w:rsidRPr="002509CB" w:rsidRDefault="002509CB" w:rsidP="002509CB">
            <w:pPr>
              <w:pStyle w:val="PargrafodaLista"/>
              <w:widowControl w:val="0"/>
              <w:ind w:left="0"/>
              <w:jc w:val="center"/>
              <w:rPr>
                <w:rFonts w:ascii="Garamond" w:hAnsi="Garamond" w:cs="Arial"/>
                <w:sz w:val="22"/>
                <w:szCs w:val="22"/>
                <w:u w:val="single"/>
              </w:rPr>
            </w:pPr>
            <w:r>
              <w:rPr>
                <w:rFonts w:ascii="Garamond" w:hAnsi="Garamond" w:cs="Arial"/>
                <w:sz w:val="22"/>
                <w:szCs w:val="22"/>
              </w:rPr>
              <w:t xml:space="preserve">Os passageiros já estavam na fazenda, levados pela aeronave no </w:t>
            </w:r>
            <w:r>
              <w:rPr>
                <w:rFonts w:ascii="Garamond" w:hAnsi="Garamond" w:cs="Arial"/>
                <w:sz w:val="22"/>
                <w:szCs w:val="22"/>
                <w:u w:val="single"/>
              </w:rPr>
              <w:t>sábado</w:t>
            </w:r>
            <w:r>
              <w:rPr>
                <w:rFonts w:ascii="Garamond" w:hAnsi="Garamond" w:cs="Arial"/>
                <w:sz w:val="22"/>
                <w:szCs w:val="22"/>
              </w:rPr>
              <w:t xml:space="preserve">, e foram buscados pela aeronave oficial no </w:t>
            </w:r>
            <w:r>
              <w:rPr>
                <w:rFonts w:ascii="Garamond" w:hAnsi="Garamond" w:cs="Arial"/>
                <w:sz w:val="22"/>
                <w:szCs w:val="22"/>
                <w:u w:val="single"/>
              </w:rPr>
              <w:t>domingo</w:t>
            </w:r>
          </w:p>
        </w:tc>
        <w:tc>
          <w:tcPr>
            <w:tcW w:w="833" w:type="pct"/>
            <w:vMerge w:val="restart"/>
            <w:vAlign w:val="center"/>
          </w:tcPr>
          <w:p w:rsidR="002509CB" w:rsidRDefault="002509CB" w:rsidP="002509CB">
            <w:pPr>
              <w:pStyle w:val="PargrafodaLista"/>
              <w:widowControl w:val="0"/>
              <w:ind w:left="0"/>
              <w:jc w:val="center"/>
              <w:rPr>
                <w:rFonts w:ascii="Garamond" w:hAnsi="Garamond" w:cs="Arial"/>
                <w:sz w:val="22"/>
                <w:szCs w:val="22"/>
              </w:rPr>
            </w:pPr>
            <w:r>
              <w:rPr>
                <w:rFonts w:ascii="Garamond" w:hAnsi="Garamond" w:cs="Arial"/>
                <w:sz w:val="22"/>
                <w:szCs w:val="22"/>
              </w:rPr>
              <w:t>19/08/2018</w:t>
            </w:r>
          </w:p>
          <w:p w:rsidR="002509CB" w:rsidRPr="001F0CDE" w:rsidRDefault="002509CB" w:rsidP="002509CB">
            <w:pPr>
              <w:pStyle w:val="PargrafodaLista"/>
              <w:widowControl w:val="0"/>
              <w:ind w:left="0"/>
              <w:jc w:val="center"/>
              <w:rPr>
                <w:rFonts w:ascii="Garamond" w:hAnsi="Garamond" w:cs="Arial"/>
                <w:sz w:val="22"/>
                <w:szCs w:val="22"/>
              </w:rPr>
            </w:pPr>
            <w:r>
              <w:rPr>
                <w:rFonts w:ascii="Garamond" w:hAnsi="Garamond" w:cs="Arial"/>
                <w:sz w:val="22"/>
                <w:szCs w:val="22"/>
              </w:rPr>
              <w:t>(</w:t>
            </w:r>
            <w:r>
              <w:rPr>
                <w:rFonts w:ascii="Garamond" w:hAnsi="Garamond" w:cs="Arial"/>
                <w:sz w:val="22"/>
                <w:szCs w:val="22"/>
                <w:u w:val="single"/>
              </w:rPr>
              <w:t>domingo</w:t>
            </w:r>
            <w:r>
              <w:rPr>
                <w:rFonts w:ascii="Garamond" w:hAnsi="Garamond" w:cs="Arial"/>
                <w:sz w:val="22"/>
                <w:szCs w:val="22"/>
              </w:rPr>
              <w:t>)</w:t>
            </w:r>
          </w:p>
        </w:tc>
        <w:tc>
          <w:tcPr>
            <w:tcW w:w="784" w:type="pct"/>
            <w:vMerge w:val="restart"/>
            <w:vAlign w:val="center"/>
          </w:tcPr>
          <w:p w:rsidR="002509CB" w:rsidRPr="001F0CDE" w:rsidRDefault="002509CB" w:rsidP="008166C5">
            <w:pPr>
              <w:pStyle w:val="PargrafodaLista"/>
              <w:widowControl w:val="0"/>
              <w:ind w:left="0"/>
              <w:jc w:val="center"/>
              <w:rPr>
                <w:rFonts w:ascii="Garamond" w:hAnsi="Garamond" w:cs="Arial"/>
                <w:sz w:val="22"/>
                <w:szCs w:val="22"/>
              </w:rPr>
            </w:pPr>
            <w:r>
              <w:rPr>
                <w:rFonts w:ascii="Garamond" w:hAnsi="Garamond" w:cs="Arial"/>
                <w:sz w:val="22"/>
                <w:szCs w:val="22"/>
              </w:rPr>
              <w:t>16h58min</w:t>
            </w:r>
          </w:p>
        </w:tc>
        <w:tc>
          <w:tcPr>
            <w:tcW w:w="1717" w:type="pct"/>
            <w:vAlign w:val="center"/>
          </w:tcPr>
          <w:p w:rsidR="002509CB" w:rsidRPr="001F0CDE" w:rsidRDefault="002509CB" w:rsidP="008166C5">
            <w:pPr>
              <w:pStyle w:val="PargrafodaLista"/>
              <w:widowControl w:val="0"/>
              <w:ind w:left="0"/>
              <w:jc w:val="center"/>
              <w:rPr>
                <w:rFonts w:ascii="Garamond" w:hAnsi="Garamond" w:cs="Arial"/>
                <w:sz w:val="22"/>
                <w:szCs w:val="22"/>
              </w:rPr>
            </w:pPr>
            <w:r>
              <w:rPr>
                <w:rFonts w:ascii="Garamond" w:hAnsi="Garamond" w:cs="Arial"/>
                <w:sz w:val="22"/>
                <w:szCs w:val="22"/>
              </w:rPr>
              <w:t>Fernando Pimentel</w:t>
            </w:r>
          </w:p>
        </w:tc>
      </w:tr>
      <w:tr w:rsidR="002509CB" w:rsidRPr="001F0CDE" w:rsidTr="002509CB">
        <w:trPr>
          <w:jc w:val="center"/>
        </w:trPr>
        <w:tc>
          <w:tcPr>
            <w:tcW w:w="1665" w:type="pct"/>
            <w:gridSpan w:val="2"/>
            <w:vMerge/>
            <w:vAlign w:val="center"/>
          </w:tcPr>
          <w:p w:rsidR="002509CB" w:rsidRPr="001F0CDE" w:rsidRDefault="002509CB" w:rsidP="008166C5">
            <w:pPr>
              <w:pStyle w:val="PargrafodaLista"/>
              <w:widowControl w:val="0"/>
              <w:ind w:left="0"/>
              <w:jc w:val="center"/>
              <w:rPr>
                <w:rFonts w:ascii="Garamond" w:hAnsi="Garamond" w:cs="Arial"/>
                <w:sz w:val="22"/>
                <w:szCs w:val="22"/>
              </w:rPr>
            </w:pPr>
          </w:p>
        </w:tc>
        <w:tc>
          <w:tcPr>
            <w:tcW w:w="833" w:type="pct"/>
            <w:vMerge/>
            <w:vAlign w:val="center"/>
          </w:tcPr>
          <w:p w:rsidR="002509CB" w:rsidRPr="001F0CDE" w:rsidRDefault="002509CB" w:rsidP="008166C5">
            <w:pPr>
              <w:pStyle w:val="PargrafodaLista"/>
              <w:widowControl w:val="0"/>
              <w:ind w:left="0"/>
              <w:jc w:val="center"/>
              <w:rPr>
                <w:rFonts w:ascii="Garamond" w:hAnsi="Garamond" w:cs="Arial"/>
                <w:sz w:val="22"/>
                <w:szCs w:val="22"/>
              </w:rPr>
            </w:pPr>
          </w:p>
        </w:tc>
        <w:tc>
          <w:tcPr>
            <w:tcW w:w="784" w:type="pct"/>
            <w:vMerge/>
            <w:vAlign w:val="center"/>
          </w:tcPr>
          <w:p w:rsidR="002509CB" w:rsidRPr="001F0CDE" w:rsidRDefault="002509CB" w:rsidP="008166C5">
            <w:pPr>
              <w:pStyle w:val="PargrafodaLista"/>
              <w:widowControl w:val="0"/>
              <w:ind w:left="0"/>
              <w:jc w:val="center"/>
              <w:rPr>
                <w:rFonts w:ascii="Garamond" w:hAnsi="Garamond" w:cs="Arial"/>
                <w:sz w:val="22"/>
                <w:szCs w:val="22"/>
              </w:rPr>
            </w:pPr>
          </w:p>
        </w:tc>
        <w:tc>
          <w:tcPr>
            <w:tcW w:w="1717" w:type="pct"/>
            <w:vAlign w:val="center"/>
          </w:tcPr>
          <w:p w:rsidR="002509CB" w:rsidRPr="001F0CDE" w:rsidRDefault="002509CB" w:rsidP="008166C5">
            <w:pPr>
              <w:pStyle w:val="PargrafodaLista"/>
              <w:widowControl w:val="0"/>
              <w:ind w:left="0"/>
              <w:jc w:val="center"/>
              <w:rPr>
                <w:rFonts w:ascii="Garamond" w:hAnsi="Garamond" w:cs="Arial"/>
                <w:sz w:val="22"/>
                <w:szCs w:val="22"/>
              </w:rPr>
            </w:pPr>
            <w:r>
              <w:rPr>
                <w:rFonts w:ascii="Garamond" w:hAnsi="Garamond" w:cs="Arial"/>
                <w:sz w:val="22"/>
                <w:szCs w:val="22"/>
              </w:rPr>
              <w:t>Carolina de Oliveira Pimentel</w:t>
            </w:r>
          </w:p>
        </w:tc>
      </w:tr>
      <w:tr w:rsidR="002509CB" w:rsidRPr="001F0CDE" w:rsidTr="002509CB">
        <w:trPr>
          <w:jc w:val="center"/>
        </w:trPr>
        <w:tc>
          <w:tcPr>
            <w:tcW w:w="1665" w:type="pct"/>
            <w:gridSpan w:val="2"/>
            <w:vMerge/>
            <w:vAlign w:val="center"/>
          </w:tcPr>
          <w:p w:rsidR="002509CB" w:rsidRPr="001F0CDE" w:rsidRDefault="002509CB" w:rsidP="008166C5">
            <w:pPr>
              <w:pStyle w:val="PargrafodaLista"/>
              <w:widowControl w:val="0"/>
              <w:ind w:left="0"/>
              <w:jc w:val="center"/>
              <w:rPr>
                <w:rFonts w:ascii="Garamond" w:hAnsi="Garamond" w:cs="Arial"/>
                <w:sz w:val="22"/>
                <w:szCs w:val="22"/>
              </w:rPr>
            </w:pPr>
          </w:p>
        </w:tc>
        <w:tc>
          <w:tcPr>
            <w:tcW w:w="833" w:type="pct"/>
            <w:vMerge/>
            <w:vAlign w:val="center"/>
          </w:tcPr>
          <w:p w:rsidR="002509CB" w:rsidRPr="001F0CDE" w:rsidRDefault="002509CB" w:rsidP="008166C5">
            <w:pPr>
              <w:pStyle w:val="PargrafodaLista"/>
              <w:widowControl w:val="0"/>
              <w:ind w:left="0"/>
              <w:jc w:val="center"/>
              <w:rPr>
                <w:rFonts w:ascii="Garamond" w:hAnsi="Garamond" w:cs="Arial"/>
                <w:sz w:val="22"/>
                <w:szCs w:val="22"/>
              </w:rPr>
            </w:pPr>
          </w:p>
        </w:tc>
        <w:tc>
          <w:tcPr>
            <w:tcW w:w="784" w:type="pct"/>
            <w:vMerge/>
            <w:vAlign w:val="center"/>
          </w:tcPr>
          <w:p w:rsidR="002509CB" w:rsidRPr="001F0CDE" w:rsidRDefault="002509CB" w:rsidP="008166C5">
            <w:pPr>
              <w:pStyle w:val="PargrafodaLista"/>
              <w:widowControl w:val="0"/>
              <w:ind w:left="0"/>
              <w:jc w:val="center"/>
              <w:rPr>
                <w:rFonts w:ascii="Garamond" w:hAnsi="Garamond" w:cs="Arial"/>
                <w:sz w:val="22"/>
                <w:szCs w:val="22"/>
              </w:rPr>
            </w:pPr>
          </w:p>
        </w:tc>
        <w:tc>
          <w:tcPr>
            <w:tcW w:w="1717" w:type="pct"/>
            <w:vAlign w:val="center"/>
          </w:tcPr>
          <w:p w:rsidR="002509CB" w:rsidRPr="001F0CDE" w:rsidRDefault="002509CB" w:rsidP="008166C5">
            <w:pPr>
              <w:pStyle w:val="PargrafodaLista"/>
              <w:widowControl w:val="0"/>
              <w:ind w:left="0"/>
              <w:jc w:val="center"/>
              <w:rPr>
                <w:rFonts w:ascii="Garamond" w:hAnsi="Garamond" w:cs="Arial"/>
                <w:sz w:val="22"/>
                <w:szCs w:val="22"/>
              </w:rPr>
            </w:pPr>
            <w:r>
              <w:rPr>
                <w:rFonts w:ascii="Garamond" w:hAnsi="Garamond" w:cs="Arial"/>
                <w:sz w:val="22"/>
                <w:szCs w:val="22"/>
              </w:rPr>
              <w:t>Maria Fernanda Pimentel</w:t>
            </w:r>
          </w:p>
        </w:tc>
      </w:tr>
      <w:tr w:rsidR="002509CB" w:rsidRPr="001F0CDE" w:rsidTr="002509CB">
        <w:trPr>
          <w:jc w:val="center"/>
        </w:trPr>
        <w:tc>
          <w:tcPr>
            <w:tcW w:w="1665" w:type="pct"/>
            <w:gridSpan w:val="2"/>
            <w:vMerge/>
            <w:vAlign w:val="center"/>
          </w:tcPr>
          <w:p w:rsidR="002509CB" w:rsidRPr="001F0CDE" w:rsidRDefault="002509CB" w:rsidP="008166C5">
            <w:pPr>
              <w:pStyle w:val="PargrafodaLista"/>
              <w:widowControl w:val="0"/>
              <w:ind w:left="0"/>
              <w:jc w:val="center"/>
              <w:rPr>
                <w:rFonts w:ascii="Garamond" w:hAnsi="Garamond" w:cs="Arial"/>
                <w:sz w:val="22"/>
                <w:szCs w:val="22"/>
              </w:rPr>
            </w:pPr>
          </w:p>
        </w:tc>
        <w:tc>
          <w:tcPr>
            <w:tcW w:w="833" w:type="pct"/>
            <w:vMerge/>
            <w:vAlign w:val="center"/>
          </w:tcPr>
          <w:p w:rsidR="002509CB" w:rsidRPr="001F0CDE" w:rsidRDefault="002509CB" w:rsidP="008166C5">
            <w:pPr>
              <w:pStyle w:val="PargrafodaLista"/>
              <w:widowControl w:val="0"/>
              <w:ind w:left="0"/>
              <w:jc w:val="center"/>
              <w:rPr>
                <w:rFonts w:ascii="Garamond" w:hAnsi="Garamond" w:cs="Arial"/>
                <w:sz w:val="22"/>
                <w:szCs w:val="22"/>
              </w:rPr>
            </w:pPr>
          </w:p>
        </w:tc>
        <w:tc>
          <w:tcPr>
            <w:tcW w:w="784" w:type="pct"/>
            <w:vMerge/>
            <w:vAlign w:val="center"/>
          </w:tcPr>
          <w:p w:rsidR="002509CB" w:rsidRPr="001F0CDE" w:rsidRDefault="002509CB" w:rsidP="008166C5">
            <w:pPr>
              <w:pStyle w:val="PargrafodaLista"/>
              <w:widowControl w:val="0"/>
              <w:ind w:left="0"/>
              <w:jc w:val="center"/>
              <w:rPr>
                <w:rFonts w:ascii="Garamond" w:hAnsi="Garamond" w:cs="Arial"/>
                <w:sz w:val="22"/>
                <w:szCs w:val="22"/>
              </w:rPr>
            </w:pPr>
          </w:p>
        </w:tc>
        <w:tc>
          <w:tcPr>
            <w:tcW w:w="1717" w:type="pct"/>
            <w:vAlign w:val="center"/>
          </w:tcPr>
          <w:p w:rsidR="002509CB" w:rsidRPr="001F0CDE" w:rsidRDefault="002509CB" w:rsidP="008166C5">
            <w:pPr>
              <w:pStyle w:val="PargrafodaLista"/>
              <w:widowControl w:val="0"/>
              <w:ind w:left="0"/>
              <w:jc w:val="center"/>
              <w:rPr>
                <w:rFonts w:ascii="Garamond" w:hAnsi="Garamond" w:cs="Arial"/>
                <w:sz w:val="22"/>
                <w:szCs w:val="22"/>
              </w:rPr>
            </w:pPr>
            <w:r>
              <w:rPr>
                <w:rFonts w:ascii="Garamond" w:hAnsi="Garamond" w:cs="Arial"/>
                <w:sz w:val="22"/>
                <w:szCs w:val="22"/>
              </w:rPr>
              <w:t>Flávia Juliana de Lima (babá)</w:t>
            </w:r>
          </w:p>
        </w:tc>
      </w:tr>
      <w:tr w:rsidR="002509CB" w:rsidRPr="001F0CDE" w:rsidTr="002509CB">
        <w:trPr>
          <w:jc w:val="center"/>
        </w:trPr>
        <w:tc>
          <w:tcPr>
            <w:tcW w:w="1665" w:type="pct"/>
            <w:gridSpan w:val="2"/>
            <w:vMerge/>
            <w:vAlign w:val="center"/>
          </w:tcPr>
          <w:p w:rsidR="002509CB" w:rsidRPr="001F0CDE" w:rsidRDefault="002509CB" w:rsidP="008166C5">
            <w:pPr>
              <w:pStyle w:val="PargrafodaLista"/>
              <w:widowControl w:val="0"/>
              <w:ind w:left="0"/>
              <w:jc w:val="center"/>
              <w:rPr>
                <w:rFonts w:ascii="Garamond" w:hAnsi="Garamond" w:cs="Arial"/>
                <w:sz w:val="22"/>
                <w:szCs w:val="22"/>
              </w:rPr>
            </w:pPr>
          </w:p>
        </w:tc>
        <w:tc>
          <w:tcPr>
            <w:tcW w:w="833" w:type="pct"/>
            <w:vMerge/>
            <w:vAlign w:val="center"/>
          </w:tcPr>
          <w:p w:rsidR="002509CB" w:rsidRPr="001F0CDE" w:rsidRDefault="002509CB" w:rsidP="008166C5">
            <w:pPr>
              <w:pStyle w:val="PargrafodaLista"/>
              <w:widowControl w:val="0"/>
              <w:ind w:left="0"/>
              <w:jc w:val="center"/>
              <w:rPr>
                <w:rFonts w:ascii="Garamond" w:hAnsi="Garamond" w:cs="Arial"/>
                <w:sz w:val="22"/>
                <w:szCs w:val="22"/>
              </w:rPr>
            </w:pPr>
          </w:p>
        </w:tc>
        <w:tc>
          <w:tcPr>
            <w:tcW w:w="784" w:type="pct"/>
            <w:vMerge/>
            <w:vAlign w:val="center"/>
          </w:tcPr>
          <w:p w:rsidR="002509CB" w:rsidRPr="001F0CDE" w:rsidRDefault="002509CB" w:rsidP="008166C5">
            <w:pPr>
              <w:pStyle w:val="PargrafodaLista"/>
              <w:widowControl w:val="0"/>
              <w:ind w:left="0"/>
              <w:jc w:val="center"/>
              <w:rPr>
                <w:rFonts w:ascii="Garamond" w:hAnsi="Garamond" w:cs="Arial"/>
                <w:sz w:val="22"/>
                <w:szCs w:val="22"/>
              </w:rPr>
            </w:pPr>
          </w:p>
        </w:tc>
        <w:tc>
          <w:tcPr>
            <w:tcW w:w="1717" w:type="pct"/>
            <w:vAlign w:val="center"/>
          </w:tcPr>
          <w:p w:rsidR="002509CB" w:rsidRPr="001F0CDE" w:rsidRDefault="002509CB" w:rsidP="008166C5">
            <w:pPr>
              <w:pStyle w:val="PargrafodaLista"/>
              <w:widowControl w:val="0"/>
              <w:ind w:left="0"/>
              <w:jc w:val="center"/>
              <w:rPr>
                <w:rFonts w:ascii="Garamond" w:hAnsi="Garamond" w:cs="Arial"/>
                <w:sz w:val="22"/>
                <w:szCs w:val="22"/>
              </w:rPr>
            </w:pPr>
            <w:r>
              <w:rPr>
                <w:rFonts w:ascii="Garamond" w:hAnsi="Garamond" w:cs="Arial"/>
                <w:sz w:val="22"/>
                <w:szCs w:val="22"/>
              </w:rPr>
              <w:t xml:space="preserve">Capitão </w:t>
            </w:r>
            <w:proofErr w:type="spellStart"/>
            <w:r>
              <w:rPr>
                <w:rFonts w:ascii="Garamond" w:hAnsi="Garamond" w:cs="Arial"/>
                <w:sz w:val="22"/>
                <w:szCs w:val="22"/>
              </w:rPr>
              <w:t>Haendell</w:t>
            </w:r>
            <w:proofErr w:type="spellEnd"/>
          </w:p>
        </w:tc>
      </w:tr>
    </w:tbl>
    <w:p w:rsidR="004421E8" w:rsidRDefault="004421E8" w:rsidP="00C23D07">
      <w:pPr>
        <w:pStyle w:val="PargrafodaLista"/>
        <w:spacing w:line="276" w:lineRule="auto"/>
        <w:rPr>
          <w:rFonts w:ascii="Garamond" w:hAnsi="Garamond" w:cs="Arial"/>
          <w:b/>
        </w:rPr>
      </w:pPr>
    </w:p>
    <w:tbl>
      <w:tblPr>
        <w:tblStyle w:val="Tabelacomgrade"/>
        <w:tblW w:w="5000" w:type="pct"/>
        <w:jc w:val="center"/>
        <w:tblLook w:val="04A0" w:firstRow="1" w:lastRow="0" w:firstColumn="1" w:lastColumn="0" w:noHBand="0" w:noVBand="1"/>
      </w:tblPr>
      <w:tblGrid>
        <w:gridCol w:w="1509"/>
        <w:gridCol w:w="1509"/>
        <w:gridCol w:w="1510"/>
        <w:gridCol w:w="1421"/>
        <w:gridCol w:w="3112"/>
      </w:tblGrid>
      <w:tr w:rsidR="002509CB" w:rsidRPr="001F0CDE" w:rsidTr="008166C5">
        <w:trPr>
          <w:jc w:val="center"/>
        </w:trPr>
        <w:tc>
          <w:tcPr>
            <w:tcW w:w="5000" w:type="pct"/>
            <w:gridSpan w:val="5"/>
            <w:vAlign w:val="center"/>
          </w:tcPr>
          <w:p w:rsidR="002509CB" w:rsidRPr="001F0CDE" w:rsidRDefault="002509CB" w:rsidP="008166C5">
            <w:pPr>
              <w:pStyle w:val="PargrafodaLista"/>
              <w:widowControl w:val="0"/>
              <w:ind w:left="0"/>
              <w:jc w:val="center"/>
              <w:rPr>
                <w:rFonts w:ascii="Garamond" w:hAnsi="Garamond" w:cs="Arial"/>
                <w:b/>
                <w:sz w:val="22"/>
                <w:szCs w:val="22"/>
              </w:rPr>
            </w:pPr>
            <w:r w:rsidRPr="001F0CDE">
              <w:rPr>
                <w:rFonts w:ascii="Garamond" w:hAnsi="Garamond" w:cs="Arial"/>
                <w:b/>
                <w:sz w:val="22"/>
                <w:szCs w:val="22"/>
              </w:rPr>
              <w:t xml:space="preserve">Registro de voo n. </w:t>
            </w:r>
            <w:r>
              <w:rPr>
                <w:rFonts w:ascii="Garamond" w:hAnsi="Garamond" w:cs="Arial"/>
                <w:b/>
                <w:sz w:val="22"/>
                <w:szCs w:val="22"/>
              </w:rPr>
              <w:t>200-2018</w:t>
            </w:r>
            <w:r w:rsidRPr="001F0CDE">
              <w:rPr>
                <w:rFonts w:ascii="Garamond" w:hAnsi="Garamond" w:cs="Arial"/>
                <w:b/>
                <w:sz w:val="22"/>
                <w:szCs w:val="22"/>
              </w:rPr>
              <w:t xml:space="preserve"> – Aeronave DAUPHIN AS365N3</w:t>
            </w:r>
          </w:p>
          <w:p w:rsidR="002509CB" w:rsidRPr="001F0CDE" w:rsidRDefault="002509CB" w:rsidP="008166C5">
            <w:pPr>
              <w:pStyle w:val="PargrafodaLista"/>
              <w:widowControl w:val="0"/>
              <w:ind w:left="0"/>
              <w:jc w:val="center"/>
              <w:rPr>
                <w:rFonts w:ascii="Garamond" w:hAnsi="Garamond" w:cs="Arial"/>
                <w:sz w:val="22"/>
                <w:szCs w:val="22"/>
              </w:rPr>
            </w:pPr>
            <w:r w:rsidRPr="001F0CDE">
              <w:rPr>
                <w:rFonts w:ascii="Garamond" w:hAnsi="Garamond" w:cs="Arial"/>
                <w:sz w:val="22"/>
                <w:szCs w:val="22"/>
              </w:rPr>
              <w:t xml:space="preserve">Coordenador de voo: </w:t>
            </w:r>
            <w:r>
              <w:rPr>
                <w:rFonts w:ascii="Garamond" w:hAnsi="Garamond" w:cs="Arial"/>
                <w:sz w:val="22"/>
                <w:szCs w:val="22"/>
              </w:rPr>
              <w:t>Raphael Augusto Alves de Matos – Cabo PM</w:t>
            </w:r>
          </w:p>
        </w:tc>
      </w:tr>
      <w:tr w:rsidR="00C23D07" w:rsidRPr="001F0CDE" w:rsidTr="008166C5">
        <w:trPr>
          <w:jc w:val="center"/>
        </w:trPr>
        <w:tc>
          <w:tcPr>
            <w:tcW w:w="5000" w:type="pct"/>
            <w:gridSpan w:val="5"/>
            <w:vAlign w:val="center"/>
          </w:tcPr>
          <w:p w:rsidR="00C23D07" w:rsidRPr="001F0CDE" w:rsidRDefault="00C23D07" w:rsidP="008166C5">
            <w:pPr>
              <w:pStyle w:val="PargrafodaLista"/>
              <w:widowControl w:val="0"/>
              <w:ind w:left="0"/>
              <w:jc w:val="center"/>
              <w:rPr>
                <w:rFonts w:ascii="Garamond" w:hAnsi="Garamond" w:cs="Arial"/>
                <w:b/>
                <w:sz w:val="22"/>
                <w:szCs w:val="22"/>
              </w:rPr>
            </w:pPr>
            <w:r>
              <w:rPr>
                <w:rFonts w:ascii="Garamond" w:hAnsi="Garamond" w:cs="Arial"/>
                <w:b/>
                <w:sz w:val="22"/>
                <w:szCs w:val="22"/>
              </w:rPr>
              <w:t>Missão:</w:t>
            </w:r>
            <w:r>
              <w:rPr>
                <w:rFonts w:ascii="Garamond" w:hAnsi="Garamond" w:cs="Arial"/>
                <w:sz w:val="22"/>
                <w:szCs w:val="22"/>
              </w:rPr>
              <w:t xml:space="preserve"> Agenda do Governador do Estado de Minas Gerais</w:t>
            </w:r>
          </w:p>
        </w:tc>
      </w:tr>
      <w:tr w:rsidR="002509CB" w:rsidRPr="001F0CDE" w:rsidTr="008166C5">
        <w:trPr>
          <w:jc w:val="center"/>
        </w:trPr>
        <w:tc>
          <w:tcPr>
            <w:tcW w:w="833" w:type="pct"/>
            <w:vAlign w:val="center"/>
          </w:tcPr>
          <w:p w:rsidR="002509CB" w:rsidRPr="001F0CDE" w:rsidRDefault="002509CB" w:rsidP="008166C5">
            <w:pPr>
              <w:pStyle w:val="PargrafodaLista"/>
              <w:widowControl w:val="0"/>
              <w:ind w:left="0"/>
              <w:jc w:val="center"/>
              <w:rPr>
                <w:rFonts w:ascii="Garamond" w:hAnsi="Garamond" w:cs="Arial"/>
                <w:b/>
                <w:sz w:val="22"/>
                <w:szCs w:val="22"/>
              </w:rPr>
            </w:pPr>
            <w:r w:rsidRPr="001F0CDE">
              <w:rPr>
                <w:rFonts w:ascii="Garamond" w:hAnsi="Garamond" w:cs="Arial"/>
                <w:b/>
                <w:sz w:val="22"/>
                <w:szCs w:val="22"/>
              </w:rPr>
              <w:t>Data ida</w:t>
            </w:r>
          </w:p>
        </w:tc>
        <w:tc>
          <w:tcPr>
            <w:tcW w:w="833" w:type="pct"/>
            <w:vAlign w:val="center"/>
          </w:tcPr>
          <w:p w:rsidR="002509CB" w:rsidRPr="001F0CDE" w:rsidRDefault="002509CB" w:rsidP="008166C5">
            <w:pPr>
              <w:pStyle w:val="PargrafodaLista"/>
              <w:widowControl w:val="0"/>
              <w:ind w:left="0"/>
              <w:jc w:val="center"/>
              <w:rPr>
                <w:rFonts w:ascii="Garamond" w:hAnsi="Garamond" w:cs="Arial"/>
                <w:b/>
                <w:sz w:val="22"/>
                <w:szCs w:val="22"/>
              </w:rPr>
            </w:pPr>
            <w:r w:rsidRPr="001F0CDE">
              <w:rPr>
                <w:rFonts w:ascii="Garamond" w:hAnsi="Garamond" w:cs="Arial"/>
                <w:b/>
                <w:sz w:val="22"/>
                <w:szCs w:val="22"/>
              </w:rPr>
              <w:t>Hora ida</w:t>
            </w:r>
          </w:p>
        </w:tc>
        <w:tc>
          <w:tcPr>
            <w:tcW w:w="833" w:type="pct"/>
            <w:vAlign w:val="center"/>
          </w:tcPr>
          <w:p w:rsidR="002509CB" w:rsidRPr="001F0CDE" w:rsidRDefault="002509CB" w:rsidP="008166C5">
            <w:pPr>
              <w:pStyle w:val="PargrafodaLista"/>
              <w:widowControl w:val="0"/>
              <w:ind w:left="0"/>
              <w:jc w:val="center"/>
              <w:rPr>
                <w:rFonts w:ascii="Garamond" w:hAnsi="Garamond" w:cs="Arial"/>
                <w:b/>
                <w:sz w:val="22"/>
                <w:szCs w:val="22"/>
              </w:rPr>
            </w:pPr>
            <w:r w:rsidRPr="001F0CDE">
              <w:rPr>
                <w:rFonts w:ascii="Garamond" w:hAnsi="Garamond" w:cs="Arial"/>
                <w:b/>
                <w:sz w:val="22"/>
                <w:szCs w:val="22"/>
              </w:rPr>
              <w:t>Data volta</w:t>
            </w:r>
          </w:p>
        </w:tc>
        <w:tc>
          <w:tcPr>
            <w:tcW w:w="784" w:type="pct"/>
            <w:vAlign w:val="center"/>
          </w:tcPr>
          <w:p w:rsidR="002509CB" w:rsidRPr="001F0CDE" w:rsidRDefault="002509CB" w:rsidP="008166C5">
            <w:pPr>
              <w:pStyle w:val="PargrafodaLista"/>
              <w:widowControl w:val="0"/>
              <w:ind w:left="0"/>
              <w:jc w:val="center"/>
              <w:rPr>
                <w:rFonts w:ascii="Garamond" w:hAnsi="Garamond" w:cs="Arial"/>
                <w:b/>
                <w:sz w:val="22"/>
                <w:szCs w:val="22"/>
              </w:rPr>
            </w:pPr>
            <w:r w:rsidRPr="001F0CDE">
              <w:rPr>
                <w:rFonts w:ascii="Garamond" w:hAnsi="Garamond" w:cs="Arial"/>
                <w:b/>
                <w:sz w:val="22"/>
                <w:szCs w:val="22"/>
              </w:rPr>
              <w:t>Hora volta</w:t>
            </w:r>
          </w:p>
        </w:tc>
        <w:tc>
          <w:tcPr>
            <w:tcW w:w="1717" w:type="pct"/>
            <w:vAlign w:val="center"/>
          </w:tcPr>
          <w:p w:rsidR="002509CB" w:rsidRPr="001F0CDE" w:rsidRDefault="002509CB" w:rsidP="008166C5">
            <w:pPr>
              <w:pStyle w:val="PargrafodaLista"/>
              <w:widowControl w:val="0"/>
              <w:ind w:left="0"/>
              <w:jc w:val="center"/>
              <w:rPr>
                <w:rFonts w:ascii="Garamond" w:hAnsi="Garamond" w:cs="Arial"/>
                <w:b/>
                <w:sz w:val="22"/>
                <w:szCs w:val="22"/>
              </w:rPr>
            </w:pPr>
            <w:r w:rsidRPr="001F0CDE">
              <w:rPr>
                <w:rFonts w:ascii="Garamond" w:hAnsi="Garamond" w:cs="Arial"/>
                <w:b/>
                <w:sz w:val="22"/>
                <w:szCs w:val="22"/>
              </w:rPr>
              <w:t>Passageiros</w:t>
            </w:r>
          </w:p>
        </w:tc>
      </w:tr>
      <w:tr w:rsidR="002509CB" w:rsidRPr="001F0CDE" w:rsidTr="008166C5">
        <w:trPr>
          <w:jc w:val="center"/>
        </w:trPr>
        <w:tc>
          <w:tcPr>
            <w:tcW w:w="833" w:type="pct"/>
            <w:vMerge w:val="restart"/>
            <w:vAlign w:val="center"/>
          </w:tcPr>
          <w:p w:rsidR="002509CB" w:rsidRDefault="002509CB" w:rsidP="008166C5">
            <w:pPr>
              <w:pStyle w:val="PargrafodaLista"/>
              <w:widowControl w:val="0"/>
              <w:ind w:left="0"/>
              <w:jc w:val="center"/>
              <w:rPr>
                <w:rFonts w:ascii="Garamond" w:hAnsi="Garamond" w:cs="Arial"/>
                <w:sz w:val="22"/>
                <w:szCs w:val="22"/>
              </w:rPr>
            </w:pPr>
            <w:r>
              <w:rPr>
                <w:rFonts w:ascii="Garamond" w:hAnsi="Garamond" w:cs="Arial"/>
                <w:sz w:val="22"/>
                <w:szCs w:val="22"/>
              </w:rPr>
              <w:t>08/09/2018</w:t>
            </w:r>
          </w:p>
          <w:p w:rsidR="002509CB" w:rsidRPr="008C3036" w:rsidRDefault="002509CB" w:rsidP="002509CB">
            <w:pPr>
              <w:pStyle w:val="PargrafodaLista"/>
              <w:widowControl w:val="0"/>
              <w:ind w:left="0"/>
              <w:jc w:val="center"/>
              <w:rPr>
                <w:rFonts w:ascii="Garamond" w:hAnsi="Garamond" w:cs="Arial"/>
                <w:sz w:val="22"/>
                <w:szCs w:val="22"/>
                <w:u w:val="single"/>
              </w:rPr>
            </w:pPr>
            <w:r>
              <w:rPr>
                <w:rFonts w:ascii="Garamond" w:hAnsi="Garamond" w:cs="Arial"/>
                <w:sz w:val="22"/>
                <w:szCs w:val="22"/>
                <w:u w:val="single"/>
              </w:rPr>
              <w:t xml:space="preserve">(sábado – feriado sete de </w:t>
            </w:r>
            <w:r>
              <w:rPr>
                <w:rFonts w:ascii="Garamond" w:hAnsi="Garamond" w:cs="Arial"/>
                <w:sz w:val="22"/>
                <w:szCs w:val="22"/>
                <w:u w:val="single"/>
              </w:rPr>
              <w:lastRenderedPageBreak/>
              <w:t>setembro)</w:t>
            </w:r>
          </w:p>
        </w:tc>
        <w:tc>
          <w:tcPr>
            <w:tcW w:w="833" w:type="pct"/>
            <w:vMerge w:val="restart"/>
            <w:vAlign w:val="center"/>
          </w:tcPr>
          <w:p w:rsidR="002509CB" w:rsidRPr="001F0CDE" w:rsidRDefault="002509CB" w:rsidP="008166C5">
            <w:pPr>
              <w:pStyle w:val="PargrafodaLista"/>
              <w:widowControl w:val="0"/>
              <w:ind w:left="0"/>
              <w:jc w:val="center"/>
              <w:rPr>
                <w:rFonts w:ascii="Garamond" w:hAnsi="Garamond" w:cs="Arial"/>
                <w:sz w:val="22"/>
                <w:szCs w:val="22"/>
              </w:rPr>
            </w:pPr>
            <w:r>
              <w:rPr>
                <w:rFonts w:ascii="Garamond" w:hAnsi="Garamond" w:cs="Arial"/>
                <w:sz w:val="22"/>
                <w:szCs w:val="22"/>
              </w:rPr>
              <w:lastRenderedPageBreak/>
              <w:t>9h43min</w:t>
            </w:r>
          </w:p>
        </w:tc>
        <w:tc>
          <w:tcPr>
            <w:tcW w:w="833" w:type="pct"/>
            <w:vMerge w:val="restart"/>
            <w:vAlign w:val="center"/>
          </w:tcPr>
          <w:p w:rsidR="002509CB" w:rsidRDefault="002509CB" w:rsidP="002509CB">
            <w:pPr>
              <w:pStyle w:val="PargrafodaLista"/>
              <w:widowControl w:val="0"/>
              <w:ind w:left="0"/>
              <w:jc w:val="center"/>
              <w:rPr>
                <w:rFonts w:ascii="Garamond" w:hAnsi="Garamond" w:cs="Arial"/>
                <w:sz w:val="22"/>
                <w:szCs w:val="22"/>
              </w:rPr>
            </w:pPr>
            <w:r>
              <w:rPr>
                <w:rFonts w:ascii="Garamond" w:hAnsi="Garamond" w:cs="Arial"/>
                <w:sz w:val="22"/>
                <w:szCs w:val="22"/>
              </w:rPr>
              <w:t>08/09/2018</w:t>
            </w:r>
          </w:p>
          <w:p w:rsidR="002509CB" w:rsidRPr="001F0CDE" w:rsidRDefault="002509CB" w:rsidP="002509CB">
            <w:pPr>
              <w:pStyle w:val="PargrafodaLista"/>
              <w:widowControl w:val="0"/>
              <w:ind w:left="0"/>
              <w:jc w:val="center"/>
              <w:rPr>
                <w:rFonts w:ascii="Garamond" w:hAnsi="Garamond" w:cs="Arial"/>
                <w:sz w:val="22"/>
                <w:szCs w:val="22"/>
              </w:rPr>
            </w:pPr>
            <w:r>
              <w:rPr>
                <w:rFonts w:ascii="Garamond" w:hAnsi="Garamond" w:cs="Arial"/>
                <w:sz w:val="22"/>
                <w:szCs w:val="22"/>
                <w:u w:val="single"/>
              </w:rPr>
              <w:t xml:space="preserve">(sábado – feriado sete de </w:t>
            </w:r>
            <w:r>
              <w:rPr>
                <w:rFonts w:ascii="Garamond" w:hAnsi="Garamond" w:cs="Arial"/>
                <w:sz w:val="22"/>
                <w:szCs w:val="22"/>
                <w:u w:val="single"/>
              </w:rPr>
              <w:lastRenderedPageBreak/>
              <w:t>setembro)</w:t>
            </w:r>
          </w:p>
        </w:tc>
        <w:tc>
          <w:tcPr>
            <w:tcW w:w="784" w:type="pct"/>
            <w:vMerge w:val="restart"/>
            <w:vAlign w:val="center"/>
          </w:tcPr>
          <w:p w:rsidR="002509CB" w:rsidRPr="001F0CDE" w:rsidRDefault="002509CB" w:rsidP="008166C5">
            <w:pPr>
              <w:pStyle w:val="PargrafodaLista"/>
              <w:widowControl w:val="0"/>
              <w:ind w:left="0"/>
              <w:jc w:val="center"/>
              <w:rPr>
                <w:rFonts w:ascii="Garamond" w:hAnsi="Garamond" w:cs="Arial"/>
                <w:sz w:val="22"/>
                <w:szCs w:val="22"/>
              </w:rPr>
            </w:pPr>
            <w:r>
              <w:rPr>
                <w:rFonts w:ascii="Garamond" w:hAnsi="Garamond" w:cs="Arial"/>
                <w:sz w:val="22"/>
                <w:szCs w:val="22"/>
              </w:rPr>
              <w:lastRenderedPageBreak/>
              <w:t>18h54min</w:t>
            </w:r>
          </w:p>
        </w:tc>
        <w:tc>
          <w:tcPr>
            <w:tcW w:w="1717" w:type="pct"/>
            <w:vAlign w:val="center"/>
          </w:tcPr>
          <w:p w:rsidR="002509CB" w:rsidRPr="001F0CDE" w:rsidRDefault="002509CB" w:rsidP="008166C5">
            <w:pPr>
              <w:pStyle w:val="PargrafodaLista"/>
              <w:widowControl w:val="0"/>
              <w:ind w:left="0"/>
              <w:jc w:val="center"/>
              <w:rPr>
                <w:rFonts w:ascii="Garamond" w:hAnsi="Garamond" w:cs="Arial"/>
                <w:sz w:val="22"/>
                <w:szCs w:val="22"/>
              </w:rPr>
            </w:pPr>
            <w:r>
              <w:rPr>
                <w:rFonts w:ascii="Garamond" w:hAnsi="Garamond" w:cs="Arial"/>
                <w:sz w:val="22"/>
                <w:szCs w:val="22"/>
              </w:rPr>
              <w:t>Fernando Pimentel</w:t>
            </w:r>
          </w:p>
        </w:tc>
      </w:tr>
      <w:tr w:rsidR="002509CB" w:rsidRPr="001F0CDE" w:rsidTr="008166C5">
        <w:trPr>
          <w:jc w:val="center"/>
        </w:trPr>
        <w:tc>
          <w:tcPr>
            <w:tcW w:w="833" w:type="pct"/>
            <w:vMerge/>
            <w:vAlign w:val="center"/>
          </w:tcPr>
          <w:p w:rsidR="002509CB" w:rsidRPr="001F0CDE" w:rsidRDefault="002509CB" w:rsidP="008166C5">
            <w:pPr>
              <w:pStyle w:val="PargrafodaLista"/>
              <w:widowControl w:val="0"/>
              <w:ind w:left="0"/>
              <w:jc w:val="center"/>
              <w:rPr>
                <w:rFonts w:ascii="Garamond" w:hAnsi="Garamond" w:cs="Arial"/>
                <w:sz w:val="22"/>
                <w:szCs w:val="22"/>
              </w:rPr>
            </w:pPr>
          </w:p>
        </w:tc>
        <w:tc>
          <w:tcPr>
            <w:tcW w:w="833" w:type="pct"/>
            <w:vMerge/>
            <w:vAlign w:val="center"/>
          </w:tcPr>
          <w:p w:rsidR="002509CB" w:rsidRPr="001F0CDE" w:rsidRDefault="002509CB" w:rsidP="008166C5">
            <w:pPr>
              <w:pStyle w:val="PargrafodaLista"/>
              <w:widowControl w:val="0"/>
              <w:ind w:left="0"/>
              <w:jc w:val="center"/>
              <w:rPr>
                <w:rFonts w:ascii="Garamond" w:hAnsi="Garamond" w:cs="Arial"/>
                <w:sz w:val="22"/>
                <w:szCs w:val="22"/>
              </w:rPr>
            </w:pPr>
          </w:p>
        </w:tc>
        <w:tc>
          <w:tcPr>
            <w:tcW w:w="833" w:type="pct"/>
            <w:vMerge/>
            <w:vAlign w:val="center"/>
          </w:tcPr>
          <w:p w:rsidR="002509CB" w:rsidRPr="001F0CDE" w:rsidRDefault="002509CB" w:rsidP="008166C5">
            <w:pPr>
              <w:pStyle w:val="PargrafodaLista"/>
              <w:widowControl w:val="0"/>
              <w:ind w:left="0"/>
              <w:jc w:val="center"/>
              <w:rPr>
                <w:rFonts w:ascii="Garamond" w:hAnsi="Garamond" w:cs="Arial"/>
                <w:sz w:val="22"/>
                <w:szCs w:val="22"/>
              </w:rPr>
            </w:pPr>
          </w:p>
        </w:tc>
        <w:tc>
          <w:tcPr>
            <w:tcW w:w="784" w:type="pct"/>
            <w:vMerge/>
            <w:vAlign w:val="center"/>
          </w:tcPr>
          <w:p w:rsidR="002509CB" w:rsidRPr="001F0CDE" w:rsidRDefault="002509CB" w:rsidP="008166C5">
            <w:pPr>
              <w:pStyle w:val="PargrafodaLista"/>
              <w:widowControl w:val="0"/>
              <w:ind w:left="0"/>
              <w:jc w:val="center"/>
              <w:rPr>
                <w:rFonts w:ascii="Garamond" w:hAnsi="Garamond" w:cs="Arial"/>
                <w:sz w:val="22"/>
                <w:szCs w:val="22"/>
              </w:rPr>
            </w:pPr>
          </w:p>
        </w:tc>
        <w:tc>
          <w:tcPr>
            <w:tcW w:w="1717" w:type="pct"/>
            <w:vAlign w:val="center"/>
          </w:tcPr>
          <w:p w:rsidR="002509CB" w:rsidRPr="001F0CDE" w:rsidRDefault="002509CB" w:rsidP="008166C5">
            <w:pPr>
              <w:pStyle w:val="PargrafodaLista"/>
              <w:widowControl w:val="0"/>
              <w:ind w:left="0"/>
              <w:jc w:val="center"/>
              <w:rPr>
                <w:rFonts w:ascii="Garamond" w:hAnsi="Garamond" w:cs="Arial"/>
                <w:sz w:val="22"/>
                <w:szCs w:val="22"/>
              </w:rPr>
            </w:pPr>
            <w:r>
              <w:rPr>
                <w:rFonts w:ascii="Garamond" w:hAnsi="Garamond" w:cs="Arial"/>
                <w:sz w:val="22"/>
                <w:szCs w:val="22"/>
              </w:rPr>
              <w:t>Carolina de Oliveira Pimentel</w:t>
            </w:r>
          </w:p>
        </w:tc>
      </w:tr>
      <w:tr w:rsidR="002509CB" w:rsidRPr="001F0CDE" w:rsidTr="008166C5">
        <w:trPr>
          <w:jc w:val="center"/>
        </w:trPr>
        <w:tc>
          <w:tcPr>
            <w:tcW w:w="833" w:type="pct"/>
            <w:vMerge/>
            <w:vAlign w:val="center"/>
          </w:tcPr>
          <w:p w:rsidR="002509CB" w:rsidRPr="001F0CDE" w:rsidRDefault="002509CB" w:rsidP="008166C5">
            <w:pPr>
              <w:pStyle w:val="PargrafodaLista"/>
              <w:widowControl w:val="0"/>
              <w:ind w:left="0"/>
              <w:jc w:val="center"/>
              <w:rPr>
                <w:rFonts w:ascii="Garamond" w:hAnsi="Garamond" w:cs="Arial"/>
                <w:sz w:val="22"/>
                <w:szCs w:val="22"/>
              </w:rPr>
            </w:pPr>
          </w:p>
        </w:tc>
        <w:tc>
          <w:tcPr>
            <w:tcW w:w="833" w:type="pct"/>
            <w:vMerge/>
            <w:vAlign w:val="center"/>
          </w:tcPr>
          <w:p w:rsidR="002509CB" w:rsidRPr="001F0CDE" w:rsidRDefault="002509CB" w:rsidP="008166C5">
            <w:pPr>
              <w:pStyle w:val="PargrafodaLista"/>
              <w:widowControl w:val="0"/>
              <w:ind w:left="0"/>
              <w:jc w:val="center"/>
              <w:rPr>
                <w:rFonts w:ascii="Garamond" w:hAnsi="Garamond" w:cs="Arial"/>
                <w:sz w:val="22"/>
                <w:szCs w:val="22"/>
              </w:rPr>
            </w:pPr>
          </w:p>
        </w:tc>
        <w:tc>
          <w:tcPr>
            <w:tcW w:w="833" w:type="pct"/>
            <w:vMerge/>
            <w:vAlign w:val="center"/>
          </w:tcPr>
          <w:p w:rsidR="002509CB" w:rsidRPr="001F0CDE" w:rsidRDefault="002509CB" w:rsidP="008166C5">
            <w:pPr>
              <w:pStyle w:val="PargrafodaLista"/>
              <w:widowControl w:val="0"/>
              <w:ind w:left="0"/>
              <w:jc w:val="center"/>
              <w:rPr>
                <w:rFonts w:ascii="Garamond" w:hAnsi="Garamond" w:cs="Arial"/>
                <w:sz w:val="22"/>
                <w:szCs w:val="22"/>
              </w:rPr>
            </w:pPr>
          </w:p>
        </w:tc>
        <w:tc>
          <w:tcPr>
            <w:tcW w:w="784" w:type="pct"/>
            <w:vMerge/>
            <w:vAlign w:val="center"/>
          </w:tcPr>
          <w:p w:rsidR="002509CB" w:rsidRPr="001F0CDE" w:rsidRDefault="002509CB" w:rsidP="008166C5">
            <w:pPr>
              <w:pStyle w:val="PargrafodaLista"/>
              <w:widowControl w:val="0"/>
              <w:ind w:left="0"/>
              <w:jc w:val="center"/>
              <w:rPr>
                <w:rFonts w:ascii="Garamond" w:hAnsi="Garamond" w:cs="Arial"/>
                <w:sz w:val="22"/>
                <w:szCs w:val="22"/>
              </w:rPr>
            </w:pPr>
          </w:p>
        </w:tc>
        <w:tc>
          <w:tcPr>
            <w:tcW w:w="1717" w:type="pct"/>
            <w:vAlign w:val="center"/>
          </w:tcPr>
          <w:p w:rsidR="002509CB" w:rsidRPr="001F0CDE" w:rsidRDefault="002509CB" w:rsidP="008166C5">
            <w:pPr>
              <w:pStyle w:val="PargrafodaLista"/>
              <w:widowControl w:val="0"/>
              <w:ind w:left="0"/>
              <w:jc w:val="center"/>
              <w:rPr>
                <w:rFonts w:ascii="Garamond" w:hAnsi="Garamond" w:cs="Arial"/>
                <w:sz w:val="22"/>
                <w:szCs w:val="22"/>
              </w:rPr>
            </w:pPr>
            <w:r>
              <w:rPr>
                <w:rFonts w:ascii="Garamond" w:hAnsi="Garamond" w:cs="Arial"/>
                <w:sz w:val="22"/>
                <w:szCs w:val="22"/>
              </w:rPr>
              <w:t>Maria Fernanda Pimentel</w:t>
            </w:r>
          </w:p>
        </w:tc>
      </w:tr>
      <w:tr w:rsidR="002509CB" w:rsidRPr="001F0CDE" w:rsidTr="008166C5">
        <w:trPr>
          <w:jc w:val="center"/>
        </w:trPr>
        <w:tc>
          <w:tcPr>
            <w:tcW w:w="833" w:type="pct"/>
            <w:vMerge/>
            <w:vAlign w:val="center"/>
          </w:tcPr>
          <w:p w:rsidR="002509CB" w:rsidRPr="001F0CDE" w:rsidRDefault="002509CB" w:rsidP="008166C5">
            <w:pPr>
              <w:pStyle w:val="PargrafodaLista"/>
              <w:widowControl w:val="0"/>
              <w:ind w:left="0"/>
              <w:jc w:val="center"/>
              <w:rPr>
                <w:rFonts w:ascii="Garamond" w:hAnsi="Garamond" w:cs="Arial"/>
                <w:sz w:val="22"/>
                <w:szCs w:val="22"/>
              </w:rPr>
            </w:pPr>
          </w:p>
        </w:tc>
        <w:tc>
          <w:tcPr>
            <w:tcW w:w="833" w:type="pct"/>
            <w:vMerge/>
            <w:vAlign w:val="center"/>
          </w:tcPr>
          <w:p w:rsidR="002509CB" w:rsidRPr="001F0CDE" w:rsidRDefault="002509CB" w:rsidP="008166C5">
            <w:pPr>
              <w:pStyle w:val="PargrafodaLista"/>
              <w:widowControl w:val="0"/>
              <w:ind w:left="0"/>
              <w:jc w:val="center"/>
              <w:rPr>
                <w:rFonts w:ascii="Garamond" w:hAnsi="Garamond" w:cs="Arial"/>
                <w:sz w:val="22"/>
                <w:szCs w:val="22"/>
              </w:rPr>
            </w:pPr>
          </w:p>
        </w:tc>
        <w:tc>
          <w:tcPr>
            <w:tcW w:w="833" w:type="pct"/>
            <w:vMerge/>
            <w:vAlign w:val="center"/>
          </w:tcPr>
          <w:p w:rsidR="002509CB" w:rsidRPr="001F0CDE" w:rsidRDefault="002509CB" w:rsidP="008166C5">
            <w:pPr>
              <w:pStyle w:val="PargrafodaLista"/>
              <w:widowControl w:val="0"/>
              <w:ind w:left="0"/>
              <w:jc w:val="center"/>
              <w:rPr>
                <w:rFonts w:ascii="Garamond" w:hAnsi="Garamond" w:cs="Arial"/>
                <w:sz w:val="22"/>
                <w:szCs w:val="22"/>
              </w:rPr>
            </w:pPr>
          </w:p>
        </w:tc>
        <w:tc>
          <w:tcPr>
            <w:tcW w:w="784" w:type="pct"/>
            <w:vMerge/>
            <w:vAlign w:val="center"/>
          </w:tcPr>
          <w:p w:rsidR="002509CB" w:rsidRPr="001F0CDE" w:rsidRDefault="002509CB" w:rsidP="008166C5">
            <w:pPr>
              <w:pStyle w:val="PargrafodaLista"/>
              <w:widowControl w:val="0"/>
              <w:ind w:left="0"/>
              <w:jc w:val="center"/>
              <w:rPr>
                <w:rFonts w:ascii="Garamond" w:hAnsi="Garamond" w:cs="Arial"/>
                <w:sz w:val="22"/>
                <w:szCs w:val="22"/>
              </w:rPr>
            </w:pPr>
          </w:p>
        </w:tc>
        <w:tc>
          <w:tcPr>
            <w:tcW w:w="1717" w:type="pct"/>
            <w:vAlign w:val="center"/>
          </w:tcPr>
          <w:p w:rsidR="002509CB" w:rsidRPr="001F0CDE" w:rsidRDefault="002509CB" w:rsidP="008166C5">
            <w:pPr>
              <w:pStyle w:val="PargrafodaLista"/>
              <w:widowControl w:val="0"/>
              <w:ind w:left="0"/>
              <w:jc w:val="center"/>
              <w:rPr>
                <w:rFonts w:ascii="Garamond" w:hAnsi="Garamond" w:cs="Arial"/>
                <w:sz w:val="22"/>
                <w:szCs w:val="22"/>
              </w:rPr>
            </w:pPr>
            <w:r>
              <w:rPr>
                <w:rFonts w:ascii="Garamond" w:hAnsi="Garamond" w:cs="Arial"/>
                <w:sz w:val="22"/>
                <w:szCs w:val="22"/>
              </w:rPr>
              <w:t>Flávia Juliana de Lima (babá)</w:t>
            </w:r>
          </w:p>
        </w:tc>
      </w:tr>
      <w:tr w:rsidR="002509CB" w:rsidRPr="001F0CDE" w:rsidTr="008166C5">
        <w:trPr>
          <w:jc w:val="center"/>
        </w:trPr>
        <w:tc>
          <w:tcPr>
            <w:tcW w:w="833" w:type="pct"/>
            <w:vMerge/>
            <w:vAlign w:val="center"/>
          </w:tcPr>
          <w:p w:rsidR="002509CB" w:rsidRPr="001F0CDE" w:rsidRDefault="002509CB" w:rsidP="008166C5">
            <w:pPr>
              <w:pStyle w:val="PargrafodaLista"/>
              <w:widowControl w:val="0"/>
              <w:ind w:left="0"/>
              <w:jc w:val="center"/>
              <w:rPr>
                <w:rFonts w:ascii="Garamond" w:hAnsi="Garamond" w:cs="Arial"/>
                <w:sz w:val="22"/>
                <w:szCs w:val="22"/>
              </w:rPr>
            </w:pPr>
          </w:p>
        </w:tc>
        <w:tc>
          <w:tcPr>
            <w:tcW w:w="833" w:type="pct"/>
            <w:vMerge/>
            <w:vAlign w:val="center"/>
          </w:tcPr>
          <w:p w:rsidR="002509CB" w:rsidRPr="001F0CDE" w:rsidRDefault="002509CB" w:rsidP="008166C5">
            <w:pPr>
              <w:pStyle w:val="PargrafodaLista"/>
              <w:widowControl w:val="0"/>
              <w:ind w:left="0"/>
              <w:jc w:val="center"/>
              <w:rPr>
                <w:rFonts w:ascii="Garamond" w:hAnsi="Garamond" w:cs="Arial"/>
                <w:sz w:val="22"/>
                <w:szCs w:val="22"/>
              </w:rPr>
            </w:pPr>
          </w:p>
        </w:tc>
        <w:tc>
          <w:tcPr>
            <w:tcW w:w="833" w:type="pct"/>
            <w:vMerge/>
            <w:vAlign w:val="center"/>
          </w:tcPr>
          <w:p w:rsidR="002509CB" w:rsidRPr="001F0CDE" w:rsidRDefault="002509CB" w:rsidP="008166C5">
            <w:pPr>
              <w:pStyle w:val="PargrafodaLista"/>
              <w:widowControl w:val="0"/>
              <w:ind w:left="0"/>
              <w:jc w:val="center"/>
              <w:rPr>
                <w:rFonts w:ascii="Garamond" w:hAnsi="Garamond" w:cs="Arial"/>
                <w:sz w:val="22"/>
                <w:szCs w:val="22"/>
              </w:rPr>
            </w:pPr>
          </w:p>
        </w:tc>
        <w:tc>
          <w:tcPr>
            <w:tcW w:w="784" w:type="pct"/>
            <w:vMerge/>
            <w:vAlign w:val="center"/>
          </w:tcPr>
          <w:p w:rsidR="002509CB" w:rsidRPr="001F0CDE" w:rsidRDefault="002509CB" w:rsidP="008166C5">
            <w:pPr>
              <w:pStyle w:val="PargrafodaLista"/>
              <w:widowControl w:val="0"/>
              <w:ind w:left="0"/>
              <w:jc w:val="center"/>
              <w:rPr>
                <w:rFonts w:ascii="Garamond" w:hAnsi="Garamond" w:cs="Arial"/>
                <w:sz w:val="22"/>
                <w:szCs w:val="22"/>
              </w:rPr>
            </w:pPr>
          </w:p>
        </w:tc>
        <w:tc>
          <w:tcPr>
            <w:tcW w:w="1717" w:type="pct"/>
            <w:vAlign w:val="center"/>
          </w:tcPr>
          <w:p w:rsidR="002509CB" w:rsidRPr="001F0CDE" w:rsidRDefault="002509CB" w:rsidP="008166C5">
            <w:pPr>
              <w:pStyle w:val="PargrafodaLista"/>
              <w:widowControl w:val="0"/>
              <w:ind w:left="0"/>
              <w:jc w:val="center"/>
              <w:rPr>
                <w:rFonts w:ascii="Garamond" w:hAnsi="Garamond" w:cs="Arial"/>
                <w:sz w:val="22"/>
                <w:szCs w:val="22"/>
              </w:rPr>
            </w:pPr>
            <w:r>
              <w:rPr>
                <w:rFonts w:ascii="Garamond" w:hAnsi="Garamond" w:cs="Arial"/>
                <w:sz w:val="22"/>
                <w:szCs w:val="22"/>
              </w:rPr>
              <w:t xml:space="preserve">Capitão </w:t>
            </w:r>
            <w:proofErr w:type="spellStart"/>
            <w:r>
              <w:rPr>
                <w:rFonts w:ascii="Garamond" w:hAnsi="Garamond" w:cs="Arial"/>
                <w:sz w:val="22"/>
                <w:szCs w:val="22"/>
              </w:rPr>
              <w:t>Haendell</w:t>
            </w:r>
            <w:proofErr w:type="spellEnd"/>
          </w:p>
        </w:tc>
      </w:tr>
    </w:tbl>
    <w:p w:rsidR="004421E8" w:rsidRDefault="004421E8" w:rsidP="00C23D07">
      <w:pPr>
        <w:pStyle w:val="PargrafodaLista"/>
        <w:spacing w:line="276" w:lineRule="auto"/>
        <w:rPr>
          <w:rFonts w:ascii="Garamond" w:hAnsi="Garamond" w:cs="Arial"/>
          <w:b/>
        </w:rPr>
      </w:pPr>
    </w:p>
    <w:p w:rsidR="00C23D07" w:rsidRDefault="00C23D07" w:rsidP="00C23D07">
      <w:pPr>
        <w:pStyle w:val="PargrafodaLista"/>
        <w:spacing w:line="276" w:lineRule="auto"/>
        <w:rPr>
          <w:rFonts w:ascii="Garamond" w:hAnsi="Garamond" w:cs="Arial"/>
          <w:b/>
        </w:rPr>
      </w:pPr>
    </w:p>
    <w:tbl>
      <w:tblPr>
        <w:tblStyle w:val="Tabelacomgrade"/>
        <w:tblW w:w="5000" w:type="pct"/>
        <w:jc w:val="center"/>
        <w:tblLook w:val="04A0" w:firstRow="1" w:lastRow="0" w:firstColumn="1" w:lastColumn="0" w:noHBand="0" w:noVBand="1"/>
      </w:tblPr>
      <w:tblGrid>
        <w:gridCol w:w="1509"/>
        <w:gridCol w:w="1509"/>
        <w:gridCol w:w="1510"/>
        <w:gridCol w:w="1421"/>
        <w:gridCol w:w="3112"/>
      </w:tblGrid>
      <w:tr w:rsidR="004421E8" w:rsidRPr="001F0CDE" w:rsidTr="008166C5">
        <w:trPr>
          <w:jc w:val="center"/>
        </w:trPr>
        <w:tc>
          <w:tcPr>
            <w:tcW w:w="5000" w:type="pct"/>
            <w:gridSpan w:val="5"/>
            <w:vAlign w:val="center"/>
          </w:tcPr>
          <w:p w:rsidR="004421E8" w:rsidRPr="001F0CDE" w:rsidRDefault="004421E8" w:rsidP="008166C5">
            <w:pPr>
              <w:pStyle w:val="PargrafodaLista"/>
              <w:widowControl w:val="0"/>
              <w:ind w:left="0"/>
              <w:jc w:val="center"/>
              <w:rPr>
                <w:rFonts w:ascii="Garamond" w:hAnsi="Garamond" w:cs="Arial"/>
                <w:b/>
                <w:sz w:val="22"/>
                <w:szCs w:val="22"/>
              </w:rPr>
            </w:pPr>
            <w:r w:rsidRPr="001F0CDE">
              <w:rPr>
                <w:rFonts w:ascii="Garamond" w:hAnsi="Garamond" w:cs="Arial"/>
                <w:b/>
                <w:sz w:val="22"/>
                <w:szCs w:val="22"/>
              </w:rPr>
              <w:t xml:space="preserve">Registro de voo n. </w:t>
            </w:r>
            <w:r>
              <w:rPr>
                <w:rFonts w:ascii="Garamond" w:hAnsi="Garamond" w:cs="Arial"/>
                <w:b/>
                <w:sz w:val="22"/>
                <w:szCs w:val="22"/>
              </w:rPr>
              <w:t>221-2018</w:t>
            </w:r>
            <w:r w:rsidRPr="001F0CDE">
              <w:rPr>
                <w:rFonts w:ascii="Garamond" w:hAnsi="Garamond" w:cs="Arial"/>
                <w:b/>
                <w:sz w:val="22"/>
                <w:szCs w:val="22"/>
              </w:rPr>
              <w:t xml:space="preserve"> – Aeronave DAUPHIN AS365N3</w:t>
            </w:r>
          </w:p>
          <w:p w:rsidR="004421E8" w:rsidRPr="001F0CDE" w:rsidRDefault="004421E8" w:rsidP="008166C5">
            <w:pPr>
              <w:pStyle w:val="PargrafodaLista"/>
              <w:widowControl w:val="0"/>
              <w:ind w:left="0"/>
              <w:jc w:val="center"/>
              <w:rPr>
                <w:rFonts w:ascii="Garamond" w:hAnsi="Garamond" w:cs="Arial"/>
                <w:sz w:val="22"/>
                <w:szCs w:val="22"/>
              </w:rPr>
            </w:pPr>
            <w:r w:rsidRPr="001F0CDE">
              <w:rPr>
                <w:rFonts w:ascii="Garamond" w:hAnsi="Garamond" w:cs="Arial"/>
                <w:sz w:val="22"/>
                <w:szCs w:val="22"/>
              </w:rPr>
              <w:t xml:space="preserve">Coordenador de voo: </w:t>
            </w:r>
            <w:r>
              <w:rPr>
                <w:rFonts w:ascii="Garamond" w:hAnsi="Garamond" w:cs="Arial"/>
                <w:sz w:val="22"/>
                <w:szCs w:val="22"/>
              </w:rPr>
              <w:t>Raphael Augusto Alves de Matos – Cabo PM</w:t>
            </w:r>
          </w:p>
        </w:tc>
      </w:tr>
      <w:tr w:rsidR="00C23D07" w:rsidRPr="001F0CDE" w:rsidTr="008166C5">
        <w:trPr>
          <w:jc w:val="center"/>
        </w:trPr>
        <w:tc>
          <w:tcPr>
            <w:tcW w:w="5000" w:type="pct"/>
            <w:gridSpan w:val="5"/>
            <w:vAlign w:val="center"/>
          </w:tcPr>
          <w:p w:rsidR="00C23D07" w:rsidRPr="001F0CDE" w:rsidRDefault="006945E5" w:rsidP="008166C5">
            <w:pPr>
              <w:pStyle w:val="PargrafodaLista"/>
              <w:widowControl w:val="0"/>
              <w:ind w:left="0"/>
              <w:jc w:val="center"/>
              <w:rPr>
                <w:rFonts w:ascii="Garamond" w:hAnsi="Garamond" w:cs="Arial"/>
                <w:b/>
                <w:sz w:val="22"/>
                <w:szCs w:val="22"/>
              </w:rPr>
            </w:pPr>
            <w:r>
              <w:rPr>
                <w:rFonts w:ascii="Garamond" w:hAnsi="Garamond" w:cs="Arial"/>
                <w:b/>
                <w:sz w:val="22"/>
                <w:szCs w:val="22"/>
              </w:rPr>
              <w:t>Missão:</w:t>
            </w:r>
            <w:r>
              <w:rPr>
                <w:rFonts w:ascii="Garamond" w:hAnsi="Garamond" w:cs="Arial"/>
                <w:sz w:val="22"/>
                <w:szCs w:val="22"/>
              </w:rPr>
              <w:t xml:space="preserve"> Agenda do Governador do Estado de Minas Gerais</w:t>
            </w:r>
          </w:p>
        </w:tc>
      </w:tr>
      <w:tr w:rsidR="004421E8" w:rsidRPr="001F0CDE" w:rsidTr="008166C5">
        <w:trPr>
          <w:jc w:val="center"/>
        </w:trPr>
        <w:tc>
          <w:tcPr>
            <w:tcW w:w="833" w:type="pct"/>
            <w:vAlign w:val="center"/>
          </w:tcPr>
          <w:p w:rsidR="004421E8" w:rsidRPr="001F0CDE" w:rsidRDefault="004421E8" w:rsidP="008166C5">
            <w:pPr>
              <w:pStyle w:val="PargrafodaLista"/>
              <w:widowControl w:val="0"/>
              <w:ind w:left="0"/>
              <w:jc w:val="center"/>
              <w:rPr>
                <w:rFonts w:ascii="Garamond" w:hAnsi="Garamond" w:cs="Arial"/>
                <w:b/>
                <w:sz w:val="22"/>
                <w:szCs w:val="22"/>
              </w:rPr>
            </w:pPr>
            <w:r w:rsidRPr="001F0CDE">
              <w:rPr>
                <w:rFonts w:ascii="Garamond" w:hAnsi="Garamond" w:cs="Arial"/>
                <w:b/>
                <w:sz w:val="22"/>
                <w:szCs w:val="22"/>
              </w:rPr>
              <w:t>Data ida</w:t>
            </w:r>
          </w:p>
        </w:tc>
        <w:tc>
          <w:tcPr>
            <w:tcW w:w="833" w:type="pct"/>
            <w:vAlign w:val="center"/>
          </w:tcPr>
          <w:p w:rsidR="004421E8" w:rsidRPr="001F0CDE" w:rsidRDefault="004421E8" w:rsidP="008166C5">
            <w:pPr>
              <w:pStyle w:val="PargrafodaLista"/>
              <w:widowControl w:val="0"/>
              <w:ind w:left="0"/>
              <w:jc w:val="center"/>
              <w:rPr>
                <w:rFonts w:ascii="Garamond" w:hAnsi="Garamond" w:cs="Arial"/>
                <w:b/>
                <w:sz w:val="22"/>
                <w:szCs w:val="22"/>
              </w:rPr>
            </w:pPr>
            <w:r w:rsidRPr="001F0CDE">
              <w:rPr>
                <w:rFonts w:ascii="Garamond" w:hAnsi="Garamond" w:cs="Arial"/>
                <w:b/>
                <w:sz w:val="22"/>
                <w:szCs w:val="22"/>
              </w:rPr>
              <w:t>Hora ida</w:t>
            </w:r>
          </w:p>
        </w:tc>
        <w:tc>
          <w:tcPr>
            <w:tcW w:w="833" w:type="pct"/>
            <w:vAlign w:val="center"/>
          </w:tcPr>
          <w:p w:rsidR="004421E8" w:rsidRPr="001F0CDE" w:rsidRDefault="004421E8" w:rsidP="008166C5">
            <w:pPr>
              <w:pStyle w:val="PargrafodaLista"/>
              <w:widowControl w:val="0"/>
              <w:ind w:left="0"/>
              <w:jc w:val="center"/>
              <w:rPr>
                <w:rFonts w:ascii="Garamond" w:hAnsi="Garamond" w:cs="Arial"/>
                <w:b/>
                <w:sz w:val="22"/>
                <w:szCs w:val="22"/>
              </w:rPr>
            </w:pPr>
            <w:r w:rsidRPr="001F0CDE">
              <w:rPr>
                <w:rFonts w:ascii="Garamond" w:hAnsi="Garamond" w:cs="Arial"/>
                <w:b/>
                <w:sz w:val="22"/>
                <w:szCs w:val="22"/>
              </w:rPr>
              <w:t>Data volta</w:t>
            </w:r>
          </w:p>
        </w:tc>
        <w:tc>
          <w:tcPr>
            <w:tcW w:w="784" w:type="pct"/>
            <w:vAlign w:val="center"/>
          </w:tcPr>
          <w:p w:rsidR="004421E8" w:rsidRPr="001F0CDE" w:rsidRDefault="004421E8" w:rsidP="008166C5">
            <w:pPr>
              <w:pStyle w:val="PargrafodaLista"/>
              <w:widowControl w:val="0"/>
              <w:ind w:left="0"/>
              <w:jc w:val="center"/>
              <w:rPr>
                <w:rFonts w:ascii="Garamond" w:hAnsi="Garamond" w:cs="Arial"/>
                <w:b/>
                <w:sz w:val="22"/>
                <w:szCs w:val="22"/>
              </w:rPr>
            </w:pPr>
            <w:r w:rsidRPr="001F0CDE">
              <w:rPr>
                <w:rFonts w:ascii="Garamond" w:hAnsi="Garamond" w:cs="Arial"/>
                <w:b/>
                <w:sz w:val="22"/>
                <w:szCs w:val="22"/>
              </w:rPr>
              <w:t>Hora volta</w:t>
            </w:r>
          </w:p>
        </w:tc>
        <w:tc>
          <w:tcPr>
            <w:tcW w:w="1717" w:type="pct"/>
            <w:vAlign w:val="center"/>
          </w:tcPr>
          <w:p w:rsidR="004421E8" w:rsidRPr="001F0CDE" w:rsidRDefault="004421E8" w:rsidP="008166C5">
            <w:pPr>
              <w:pStyle w:val="PargrafodaLista"/>
              <w:widowControl w:val="0"/>
              <w:ind w:left="0"/>
              <w:jc w:val="center"/>
              <w:rPr>
                <w:rFonts w:ascii="Garamond" w:hAnsi="Garamond" w:cs="Arial"/>
                <w:b/>
                <w:sz w:val="22"/>
                <w:szCs w:val="22"/>
              </w:rPr>
            </w:pPr>
            <w:r w:rsidRPr="001F0CDE">
              <w:rPr>
                <w:rFonts w:ascii="Garamond" w:hAnsi="Garamond" w:cs="Arial"/>
                <w:b/>
                <w:sz w:val="22"/>
                <w:szCs w:val="22"/>
              </w:rPr>
              <w:t>Passageiros</w:t>
            </w:r>
          </w:p>
        </w:tc>
      </w:tr>
      <w:tr w:rsidR="004421E8" w:rsidRPr="001F0CDE" w:rsidTr="008166C5">
        <w:trPr>
          <w:jc w:val="center"/>
        </w:trPr>
        <w:tc>
          <w:tcPr>
            <w:tcW w:w="833" w:type="pct"/>
            <w:vMerge w:val="restart"/>
            <w:vAlign w:val="center"/>
          </w:tcPr>
          <w:p w:rsidR="004421E8" w:rsidRDefault="004421E8" w:rsidP="008166C5">
            <w:pPr>
              <w:pStyle w:val="PargrafodaLista"/>
              <w:widowControl w:val="0"/>
              <w:ind w:left="0"/>
              <w:jc w:val="center"/>
              <w:rPr>
                <w:rFonts w:ascii="Garamond" w:hAnsi="Garamond" w:cs="Arial"/>
                <w:sz w:val="22"/>
                <w:szCs w:val="22"/>
              </w:rPr>
            </w:pPr>
            <w:r>
              <w:rPr>
                <w:rFonts w:ascii="Garamond" w:hAnsi="Garamond" w:cs="Arial"/>
                <w:sz w:val="22"/>
                <w:szCs w:val="22"/>
              </w:rPr>
              <w:t>13/10/2018</w:t>
            </w:r>
          </w:p>
          <w:p w:rsidR="004421E8" w:rsidRPr="004421E8" w:rsidRDefault="004421E8" w:rsidP="008166C5">
            <w:pPr>
              <w:pStyle w:val="PargrafodaLista"/>
              <w:widowControl w:val="0"/>
              <w:ind w:left="0"/>
              <w:jc w:val="center"/>
              <w:rPr>
                <w:rFonts w:ascii="Garamond" w:hAnsi="Garamond" w:cs="Arial"/>
                <w:sz w:val="22"/>
                <w:szCs w:val="22"/>
              </w:rPr>
            </w:pPr>
            <w:r>
              <w:rPr>
                <w:rFonts w:ascii="Garamond" w:hAnsi="Garamond" w:cs="Arial"/>
                <w:sz w:val="22"/>
                <w:szCs w:val="22"/>
              </w:rPr>
              <w:t>(</w:t>
            </w:r>
            <w:r>
              <w:rPr>
                <w:rFonts w:ascii="Garamond" w:hAnsi="Garamond" w:cs="Arial"/>
                <w:sz w:val="22"/>
                <w:szCs w:val="22"/>
                <w:u w:val="single"/>
              </w:rPr>
              <w:t>sábado</w:t>
            </w:r>
            <w:r>
              <w:rPr>
                <w:rFonts w:ascii="Garamond" w:hAnsi="Garamond" w:cs="Arial"/>
                <w:sz w:val="22"/>
                <w:szCs w:val="22"/>
              </w:rPr>
              <w:t>)</w:t>
            </w:r>
          </w:p>
        </w:tc>
        <w:tc>
          <w:tcPr>
            <w:tcW w:w="833" w:type="pct"/>
            <w:vMerge w:val="restart"/>
            <w:vAlign w:val="center"/>
          </w:tcPr>
          <w:p w:rsidR="004421E8" w:rsidRPr="001F0CDE" w:rsidRDefault="004421E8" w:rsidP="008166C5">
            <w:pPr>
              <w:pStyle w:val="PargrafodaLista"/>
              <w:widowControl w:val="0"/>
              <w:ind w:left="0"/>
              <w:jc w:val="center"/>
              <w:rPr>
                <w:rFonts w:ascii="Garamond" w:hAnsi="Garamond" w:cs="Arial"/>
                <w:sz w:val="22"/>
                <w:szCs w:val="22"/>
              </w:rPr>
            </w:pPr>
            <w:r>
              <w:rPr>
                <w:rFonts w:ascii="Garamond" w:hAnsi="Garamond" w:cs="Arial"/>
                <w:sz w:val="22"/>
                <w:szCs w:val="22"/>
              </w:rPr>
              <w:t>11h36min</w:t>
            </w:r>
          </w:p>
        </w:tc>
        <w:tc>
          <w:tcPr>
            <w:tcW w:w="833" w:type="pct"/>
            <w:vMerge w:val="restart"/>
            <w:vAlign w:val="center"/>
          </w:tcPr>
          <w:p w:rsidR="004421E8" w:rsidRDefault="004421E8" w:rsidP="004421E8">
            <w:pPr>
              <w:pStyle w:val="PargrafodaLista"/>
              <w:widowControl w:val="0"/>
              <w:ind w:left="0"/>
              <w:jc w:val="center"/>
              <w:rPr>
                <w:rFonts w:ascii="Garamond" w:hAnsi="Garamond" w:cs="Arial"/>
                <w:sz w:val="22"/>
                <w:szCs w:val="22"/>
              </w:rPr>
            </w:pPr>
            <w:r>
              <w:rPr>
                <w:rFonts w:ascii="Garamond" w:hAnsi="Garamond" w:cs="Arial"/>
                <w:sz w:val="22"/>
                <w:szCs w:val="22"/>
              </w:rPr>
              <w:t>13/10/2018</w:t>
            </w:r>
          </w:p>
          <w:p w:rsidR="004421E8" w:rsidRPr="001F0CDE" w:rsidRDefault="004421E8" w:rsidP="004421E8">
            <w:pPr>
              <w:pStyle w:val="PargrafodaLista"/>
              <w:widowControl w:val="0"/>
              <w:ind w:left="0"/>
              <w:jc w:val="center"/>
              <w:rPr>
                <w:rFonts w:ascii="Garamond" w:hAnsi="Garamond" w:cs="Arial"/>
                <w:sz w:val="22"/>
                <w:szCs w:val="22"/>
              </w:rPr>
            </w:pPr>
            <w:r>
              <w:rPr>
                <w:rFonts w:ascii="Garamond" w:hAnsi="Garamond" w:cs="Arial"/>
                <w:sz w:val="22"/>
                <w:szCs w:val="22"/>
              </w:rPr>
              <w:t>(</w:t>
            </w:r>
            <w:r>
              <w:rPr>
                <w:rFonts w:ascii="Garamond" w:hAnsi="Garamond" w:cs="Arial"/>
                <w:sz w:val="22"/>
                <w:szCs w:val="22"/>
                <w:u w:val="single"/>
              </w:rPr>
              <w:t>sábado</w:t>
            </w:r>
            <w:r>
              <w:rPr>
                <w:rFonts w:ascii="Garamond" w:hAnsi="Garamond" w:cs="Arial"/>
                <w:sz w:val="22"/>
                <w:szCs w:val="22"/>
              </w:rPr>
              <w:t>)</w:t>
            </w:r>
          </w:p>
        </w:tc>
        <w:tc>
          <w:tcPr>
            <w:tcW w:w="784" w:type="pct"/>
            <w:vMerge w:val="restart"/>
            <w:vAlign w:val="center"/>
          </w:tcPr>
          <w:p w:rsidR="004421E8" w:rsidRPr="001F0CDE" w:rsidRDefault="004421E8" w:rsidP="004421E8">
            <w:pPr>
              <w:pStyle w:val="PargrafodaLista"/>
              <w:widowControl w:val="0"/>
              <w:ind w:left="0"/>
              <w:jc w:val="center"/>
              <w:rPr>
                <w:rFonts w:ascii="Garamond" w:hAnsi="Garamond" w:cs="Arial"/>
                <w:sz w:val="22"/>
                <w:szCs w:val="22"/>
              </w:rPr>
            </w:pPr>
            <w:r>
              <w:rPr>
                <w:rFonts w:ascii="Garamond" w:hAnsi="Garamond" w:cs="Arial"/>
                <w:sz w:val="22"/>
                <w:szCs w:val="22"/>
              </w:rPr>
              <w:t>18h33min</w:t>
            </w:r>
          </w:p>
        </w:tc>
        <w:tc>
          <w:tcPr>
            <w:tcW w:w="1717" w:type="pct"/>
            <w:vAlign w:val="center"/>
          </w:tcPr>
          <w:p w:rsidR="004421E8" w:rsidRPr="001F0CDE" w:rsidRDefault="004421E8" w:rsidP="008166C5">
            <w:pPr>
              <w:pStyle w:val="PargrafodaLista"/>
              <w:widowControl w:val="0"/>
              <w:ind w:left="0"/>
              <w:jc w:val="center"/>
              <w:rPr>
                <w:rFonts w:ascii="Garamond" w:hAnsi="Garamond" w:cs="Arial"/>
                <w:sz w:val="22"/>
                <w:szCs w:val="22"/>
              </w:rPr>
            </w:pPr>
            <w:r>
              <w:rPr>
                <w:rFonts w:ascii="Garamond" w:hAnsi="Garamond" w:cs="Arial"/>
                <w:sz w:val="22"/>
                <w:szCs w:val="22"/>
              </w:rPr>
              <w:t>Fernando Pimentel</w:t>
            </w:r>
          </w:p>
        </w:tc>
      </w:tr>
      <w:tr w:rsidR="004421E8" w:rsidRPr="001F0CDE" w:rsidTr="008166C5">
        <w:trPr>
          <w:jc w:val="center"/>
        </w:trPr>
        <w:tc>
          <w:tcPr>
            <w:tcW w:w="833" w:type="pct"/>
            <w:vMerge/>
            <w:vAlign w:val="center"/>
          </w:tcPr>
          <w:p w:rsidR="004421E8" w:rsidRPr="001F0CDE" w:rsidRDefault="004421E8" w:rsidP="008166C5">
            <w:pPr>
              <w:pStyle w:val="PargrafodaLista"/>
              <w:widowControl w:val="0"/>
              <w:ind w:left="0"/>
              <w:jc w:val="center"/>
              <w:rPr>
                <w:rFonts w:ascii="Garamond" w:hAnsi="Garamond" w:cs="Arial"/>
                <w:sz w:val="22"/>
                <w:szCs w:val="22"/>
              </w:rPr>
            </w:pPr>
          </w:p>
        </w:tc>
        <w:tc>
          <w:tcPr>
            <w:tcW w:w="833" w:type="pct"/>
            <w:vMerge/>
            <w:vAlign w:val="center"/>
          </w:tcPr>
          <w:p w:rsidR="004421E8" w:rsidRPr="001F0CDE" w:rsidRDefault="004421E8" w:rsidP="008166C5">
            <w:pPr>
              <w:pStyle w:val="PargrafodaLista"/>
              <w:widowControl w:val="0"/>
              <w:ind w:left="0"/>
              <w:jc w:val="center"/>
              <w:rPr>
                <w:rFonts w:ascii="Garamond" w:hAnsi="Garamond" w:cs="Arial"/>
                <w:sz w:val="22"/>
                <w:szCs w:val="22"/>
              </w:rPr>
            </w:pPr>
          </w:p>
        </w:tc>
        <w:tc>
          <w:tcPr>
            <w:tcW w:w="833" w:type="pct"/>
            <w:vMerge/>
            <w:vAlign w:val="center"/>
          </w:tcPr>
          <w:p w:rsidR="004421E8" w:rsidRPr="001F0CDE" w:rsidRDefault="004421E8" w:rsidP="008166C5">
            <w:pPr>
              <w:pStyle w:val="PargrafodaLista"/>
              <w:widowControl w:val="0"/>
              <w:ind w:left="0"/>
              <w:jc w:val="center"/>
              <w:rPr>
                <w:rFonts w:ascii="Garamond" w:hAnsi="Garamond" w:cs="Arial"/>
                <w:sz w:val="22"/>
                <w:szCs w:val="22"/>
              </w:rPr>
            </w:pPr>
          </w:p>
        </w:tc>
        <w:tc>
          <w:tcPr>
            <w:tcW w:w="784" w:type="pct"/>
            <w:vMerge/>
            <w:vAlign w:val="center"/>
          </w:tcPr>
          <w:p w:rsidR="004421E8" w:rsidRPr="001F0CDE" w:rsidRDefault="004421E8" w:rsidP="008166C5">
            <w:pPr>
              <w:pStyle w:val="PargrafodaLista"/>
              <w:widowControl w:val="0"/>
              <w:ind w:left="0"/>
              <w:jc w:val="center"/>
              <w:rPr>
                <w:rFonts w:ascii="Garamond" w:hAnsi="Garamond" w:cs="Arial"/>
                <w:sz w:val="22"/>
                <w:szCs w:val="22"/>
              </w:rPr>
            </w:pPr>
          </w:p>
        </w:tc>
        <w:tc>
          <w:tcPr>
            <w:tcW w:w="1717" w:type="pct"/>
            <w:vAlign w:val="center"/>
          </w:tcPr>
          <w:p w:rsidR="004421E8" w:rsidRPr="001F0CDE" w:rsidRDefault="004421E8" w:rsidP="008166C5">
            <w:pPr>
              <w:pStyle w:val="PargrafodaLista"/>
              <w:widowControl w:val="0"/>
              <w:ind w:left="0"/>
              <w:jc w:val="center"/>
              <w:rPr>
                <w:rFonts w:ascii="Garamond" w:hAnsi="Garamond" w:cs="Arial"/>
                <w:sz w:val="22"/>
                <w:szCs w:val="22"/>
              </w:rPr>
            </w:pPr>
            <w:r>
              <w:rPr>
                <w:rFonts w:ascii="Garamond" w:hAnsi="Garamond" w:cs="Arial"/>
                <w:sz w:val="22"/>
                <w:szCs w:val="22"/>
              </w:rPr>
              <w:t xml:space="preserve">Capitão </w:t>
            </w:r>
            <w:proofErr w:type="spellStart"/>
            <w:r>
              <w:rPr>
                <w:rFonts w:ascii="Garamond" w:hAnsi="Garamond" w:cs="Arial"/>
                <w:sz w:val="22"/>
                <w:szCs w:val="22"/>
              </w:rPr>
              <w:t>Haendell</w:t>
            </w:r>
            <w:proofErr w:type="spellEnd"/>
          </w:p>
        </w:tc>
      </w:tr>
    </w:tbl>
    <w:p w:rsidR="00695B80" w:rsidRPr="004421E8" w:rsidRDefault="00695B80" w:rsidP="004421E8">
      <w:pPr>
        <w:spacing w:line="360" w:lineRule="auto"/>
        <w:rPr>
          <w:rFonts w:ascii="Garamond" w:hAnsi="Garamond" w:cs="Arial"/>
          <w:b/>
        </w:rPr>
      </w:pPr>
    </w:p>
    <w:p w:rsidR="00695B80" w:rsidRPr="007D61BF" w:rsidRDefault="001F0CDE" w:rsidP="00695B80">
      <w:pPr>
        <w:pStyle w:val="PargrafodaLista"/>
        <w:widowControl w:val="0"/>
        <w:numPr>
          <w:ilvl w:val="0"/>
          <w:numId w:val="23"/>
        </w:numPr>
        <w:spacing w:line="360" w:lineRule="auto"/>
        <w:ind w:left="0" w:firstLine="1418"/>
        <w:jc w:val="both"/>
        <w:rPr>
          <w:rFonts w:ascii="Garamond" w:hAnsi="Garamond" w:cs="Arial"/>
          <w:b/>
        </w:rPr>
      </w:pPr>
      <w:r>
        <w:rPr>
          <w:rFonts w:ascii="Garamond" w:hAnsi="Garamond" w:cs="Arial"/>
        </w:rPr>
        <w:t>Por todo o exposto, c</w:t>
      </w:r>
      <w:r w:rsidR="00695B80">
        <w:rPr>
          <w:rFonts w:ascii="Garamond" w:hAnsi="Garamond" w:cs="Arial"/>
        </w:rPr>
        <w:t xml:space="preserve">onsidero </w:t>
      </w:r>
      <w:r w:rsidR="000D18A4">
        <w:rPr>
          <w:rFonts w:ascii="Garamond" w:hAnsi="Garamond" w:cs="Arial"/>
        </w:rPr>
        <w:t xml:space="preserve">irregular </w:t>
      </w:r>
      <w:r w:rsidR="00695B80">
        <w:rPr>
          <w:rFonts w:ascii="Garamond" w:hAnsi="Garamond" w:cs="Arial"/>
        </w:rPr>
        <w:t xml:space="preserve">o uso de aeronave oficial do Estado </w:t>
      </w:r>
      <w:r w:rsidR="006945E5">
        <w:rPr>
          <w:rFonts w:ascii="Garamond" w:hAnsi="Garamond" w:cs="Arial"/>
        </w:rPr>
        <w:t xml:space="preserve">de Minas Gerais, </w:t>
      </w:r>
      <w:r w:rsidR="00695B80">
        <w:rPr>
          <w:rFonts w:ascii="Garamond" w:hAnsi="Garamond" w:cs="Arial"/>
        </w:rPr>
        <w:t xml:space="preserve">pelo ex-Governador Fernando </w:t>
      </w:r>
      <w:proofErr w:type="spellStart"/>
      <w:r w:rsidR="00695B80">
        <w:rPr>
          <w:rFonts w:ascii="Garamond" w:hAnsi="Garamond" w:cs="Arial"/>
        </w:rPr>
        <w:t>Damata</w:t>
      </w:r>
      <w:proofErr w:type="spellEnd"/>
      <w:r w:rsidR="00695B80">
        <w:rPr>
          <w:rFonts w:ascii="Garamond" w:hAnsi="Garamond" w:cs="Arial"/>
        </w:rPr>
        <w:t xml:space="preserve"> Pimentel</w:t>
      </w:r>
      <w:r w:rsidR="006945E5">
        <w:rPr>
          <w:rFonts w:ascii="Garamond" w:hAnsi="Garamond" w:cs="Arial"/>
        </w:rPr>
        <w:t>,</w:t>
      </w:r>
      <w:r w:rsidR="00695B80">
        <w:rPr>
          <w:rFonts w:ascii="Garamond" w:hAnsi="Garamond" w:cs="Arial"/>
        </w:rPr>
        <w:t xml:space="preserve"> para </w:t>
      </w:r>
      <w:r w:rsidR="004421E8">
        <w:rPr>
          <w:rFonts w:ascii="Garamond" w:hAnsi="Garamond" w:cs="Arial"/>
        </w:rPr>
        <w:t>as viagens</w:t>
      </w:r>
      <w:r w:rsidR="006945E5">
        <w:rPr>
          <w:rFonts w:ascii="Garamond" w:hAnsi="Garamond" w:cs="Arial"/>
        </w:rPr>
        <w:t xml:space="preserve"> a Santo Antônio do Leite</w:t>
      </w:r>
      <w:r w:rsidR="00695B80">
        <w:rPr>
          <w:rFonts w:ascii="Garamond" w:hAnsi="Garamond" w:cs="Arial"/>
        </w:rPr>
        <w:t xml:space="preserve"> </w:t>
      </w:r>
      <w:r w:rsidR="004421E8">
        <w:rPr>
          <w:rFonts w:ascii="Garamond" w:hAnsi="Garamond" w:cs="Arial"/>
        </w:rPr>
        <w:t>nos dias acima mencionados</w:t>
      </w:r>
      <w:r w:rsidR="00695B80">
        <w:rPr>
          <w:rFonts w:ascii="Garamond" w:hAnsi="Garamond" w:cs="Arial"/>
        </w:rPr>
        <w:t>, pela ausência de interesse público e de justificativa que demonstre o desempenho, em função da viagem, de atividades próprias dos serviços públicos de Minas Gerais.</w:t>
      </w:r>
    </w:p>
    <w:p w:rsidR="00391ABF" w:rsidRDefault="00391ABF" w:rsidP="00EA1C48">
      <w:pPr>
        <w:pStyle w:val="PargrafodaLista"/>
        <w:widowControl w:val="0"/>
        <w:spacing w:line="360" w:lineRule="auto"/>
        <w:ind w:left="1418"/>
        <w:jc w:val="both"/>
        <w:rPr>
          <w:rFonts w:ascii="Garamond" w:hAnsi="Garamond" w:cs="Arial"/>
          <w:b/>
        </w:rPr>
      </w:pPr>
    </w:p>
    <w:p w:rsidR="00EA1C48" w:rsidRDefault="00EA1C48" w:rsidP="00EA1C48">
      <w:pPr>
        <w:pStyle w:val="PargrafodaLista"/>
        <w:widowControl w:val="0"/>
        <w:spacing w:line="360" w:lineRule="auto"/>
        <w:ind w:left="1418"/>
        <w:jc w:val="both"/>
        <w:rPr>
          <w:rFonts w:ascii="Garamond" w:hAnsi="Garamond" w:cs="Arial"/>
          <w:b/>
        </w:rPr>
      </w:pPr>
      <w:r>
        <w:rPr>
          <w:rFonts w:ascii="Garamond" w:hAnsi="Garamond" w:cs="Arial"/>
          <w:b/>
        </w:rPr>
        <w:t>DO DIREITO</w:t>
      </w:r>
    </w:p>
    <w:p w:rsidR="00EA1C48" w:rsidRDefault="00EA1C48" w:rsidP="00EA1C48">
      <w:pPr>
        <w:pStyle w:val="PargrafodaLista"/>
        <w:widowControl w:val="0"/>
        <w:spacing w:line="360" w:lineRule="auto"/>
        <w:ind w:left="1418"/>
        <w:jc w:val="both"/>
        <w:rPr>
          <w:rFonts w:ascii="Garamond" w:hAnsi="Garamond" w:cs="Arial"/>
          <w:b/>
        </w:rPr>
      </w:pPr>
    </w:p>
    <w:p w:rsidR="004C5706" w:rsidRDefault="00441522" w:rsidP="00B46E53">
      <w:pPr>
        <w:pStyle w:val="PargrafodaLista"/>
        <w:widowControl w:val="0"/>
        <w:numPr>
          <w:ilvl w:val="0"/>
          <w:numId w:val="24"/>
        </w:numPr>
        <w:spacing w:line="360" w:lineRule="auto"/>
        <w:ind w:left="1418" w:firstLine="0"/>
        <w:jc w:val="both"/>
        <w:rPr>
          <w:rFonts w:ascii="Garamond" w:hAnsi="Garamond" w:cs="Arial"/>
          <w:b/>
        </w:rPr>
      </w:pPr>
      <w:r>
        <w:rPr>
          <w:rFonts w:ascii="Garamond" w:hAnsi="Garamond" w:cs="Arial"/>
          <w:b/>
        </w:rPr>
        <w:t>Do uso irregular de aeronaves oficiais do Estado de Minas Gerais para fins particulares – Decreto Estadual n. 44.028/2005 – Violação ao princípio da moralidade e à jurisprud</w:t>
      </w:r>
      <w:r w:rsidR="00A13E32">
        <w:rPr>
          <w:rFonts w:ascii="Garamond" w:hAnsi="Garamond" w:cs="Arial"/>
          <w:b/>
        </w:rPr>
        <w:t xml:space="preserve">ência </w:t>
      </w:r>
      <w:r>
        <w:rPr>
          <w:rFonts w:ascii="Garamond" w:hAnsi="Garamond" w:cs="Arial"/>
          <w:b/>
        </w:rPr>
        <w:t>do STJ</w:t>
      </w:r>
      <w:r w:rsidR="002F5071">
        <w:rPr>
          <w:rFonts w:ascii="Garamond" w:hAnsi="Garamond" w:cs="Arial"/>
          <w:b/>
        </w:rPr>
        <w:t xml:space="preserve"> (ANEXO 2</w:t>
      </w:r>
      <w:r w:rsidR="007365D7">
        <w:rPr>
          <w:rFonts w:ascii="Garamond" w:hAnsi="Garamond" w:cs="Arial"/>
          <w:b/>
        </w:rPr>
        <w:t>)</w:t>
      </w:r>
    </w:p>
    <w:p w:rsidR="009150C2" w:rsidRDefault="009150C2" w:rsidP="003151A9">
      <w:pPr>
        <w:pStyle w:val="PargrafodaLista"/>
        <w:widowControl w:val="0"/>
        <w:spacing w:line="360" w:lineRule="auto"/>
        <w:ind w:left="1418"/>
        <w:jc w:val="both"/>
        <w:rPr>
          <w:rFonts w:ascii="Garamond" w:hAnsi="Garamond" w:cs="Arial"/>
          <w:b/>
        </w:rPr>
      </w:pPr>
    </w:p>
    <w:p w:rsidR="009150C2" w:rsidRPr="00441522" w:rsidRDefault="007D1C98" w:rsidP="003151A9">
      <w:pPr>
        <w:pStyle w:val="PargrafodaLista"/>
        <w:widowControl w:val="0"/>
        <w:numPr>
          <w:ilvl w:val="0"/>
          <w:numId w:val="23"/>
        </w:numPr>
        <w:spacing w:line="360" w:lineRule="auto"/>
        <w:ind w:left="0" w:firstLine="1418"/>
        <w:jc w:val="both"/>
        <w:rPr>
          <w:rFonts w:ascii="Garamond" w:hAnsi="Garamond" w:cs="Arial"/>
          <w:b/>
        </w:rPr>
      </w:pPr>
      <w:r>
        <w:rPr>
          <w:rFonts w:ascii="Garamond" w:hAnsi="Garamond" w:cs="Arial"/>
        </w:rPr>
        <w:t>Publicado em 20</w:t>
      </w:r>
      <w:r w:rsidR="00441522">
        <w:rPr>
          <w:rFonts w:ascii="Garamond" w:hAnsi="Garamond" w:cs="Arial"/>
        </w:rPr>
        <w:t>/05/2005, o Decreto Estadual n. 44.028 regulamenta a utilização de aero</w:t>
      </w:r>
      <w:r w:rsidR="000E2042">
        <w:rPr>
          <w:rFonts w:ascii="Garamond" w:hAnsi="Garamond" w:cs="Arial"/>
        </w:rPr>
        <w:t xml:space="preserve">naves </w:t>
      </w:r>
      <w:r w:rsidR="00A13E32">
        <w:rPr>
          <w:rFonts w:ascii="Garamond" w:hAnsi="Garamond" w:cs="Arial"/>
        </w:rPr>
        <w:t xml:space="preserve">oficiais </w:t>
      </w:r>
      <w:r w:rsidR="000E2042">
        <w:rPr>
          <w:rFonts w:ascii="Garamond" w:hAnsi="Garamond" w:cs="Arial"/>
        </w:rPr>
        <w:t>do Estado de Minas Gerais</w:t>
      </w:r>
      <w:r w:rsidR="00441522">
        <w:rPr>
          <w:rFonts w:ascii="Garamond" w:hAnsi="Garamond" w:cs="Arial"/>
        </w:rPr>
        <w:t>.</w:t>
      </w:r>
    </w:p>
    <w:p w:rsidR="00441522" w:rsidRPr="00441522" w:rsidRDefault="00441522" w:rsidP="003151A9">
      <w:pPr>
        <w:pStyle w:val="PargrafodaLista"/>
        <w:widowControl w:val="0"/>
        <w:spacing w:line="360" w:lineRule="auto"/>
        <w:ind w:left="1418"/>
        <w:jc w:val="both"/>
        <w:rPr>
          <w:rFonts w:ascii="Garamond" w:hAnsi="Garamond" w:cs="Arial"/>
          <w:b/>
        </w:rPr>
      </w:pPr>
    </w:p>
    <w:p w:rsidR="00441522" w:rsidRPr="00E20228" w:rsidRDefault="00E20228" w:rsidP="003151A9">
      <w:pPr>
        <w:pStyle w:val="PargrafodaLista"/>
        <w:widowControl w:val="0"/>
        <w:numPr>
          <w:ilvl w:val="0"/>
          <w:numId w:val="23"/>
        </w:numPr>
        <w:spacing w:line="360" w:lineRule="auto"/>
        <w:ind w:left="0" w:firstLine="1418"/>
        <w:jc w:val="both"/>
        <w:rPr>
          <w:rFonts w:ascii="Garamond" w:hAnsi="Garamond" w:cs="Arial"/>
          <w:b/>
        </w:rPr>
      </w:pPr>
      <w:r>
        <w:rPr>
          <w:rFonts w:ascii="Garamond" w:hAnsi="Garamond" w:cs="Arial"/>
        </w:rPr>
        <w:t>De acordo com a norma, as aeronaves do Estado dividem-se em dois grupos: (i) grupo de aeronaves de transporte especial, para atendimento do Governador do Estado, e (</w:t>
      </w:r>
      <w:proofErr w:type="spellStart"/>
      <w:r>
        <w:rPr>
          <w:rFonts w:ascii="Garamond" w:hAnsi="Garamond" w:cs="Arial"/>
        </w:rPr>
        <w:t>ii</w:t>
      </w:r>
      <w:proofErr w:type="spellEnd"/>
      <w:r>
        <w:rPr>
          <w:rFonts w:ascii="Garamond" w:hAnsi="Garamond" w:cs="Arial"/>
        </w:rPr>
        <w:t>) grupo de aeronaves de transporte geral, para atendimento do Vice-Governador e demais autoridades em missão oficial (art. 3º, §§1º e 2º).</w:t>
      </w:r>
    </w:p>
    <w:p w:rsidR="00E20228" w:rsidRPr="00E20228" w:rsidRDefault="00E20228" w:rsidP="003151A9">
      <w:pPr>
        <w:pStyle w:val="PargrafodaLista"/>
        <w:widowControl w:val="0"/>
        <w:numPr>
          <w:ilvl w:val="0"/>
          <w:numId w:val="23"/>
        </w:numPr>
        <w:spacing w:line="360" w:lineRule="auto"/>
        <w:ind w:left="0" w:firstLine="1418"/>
        <w:jc w:val="both"/>
        <w:rPr>
          <w:rFonts w:ascii="Garamond" w:hAnsi="Garamond" w:cs="Arial"/>
          <w:b/>
        </w:rPr>
      </w:pPr>
      <w:r>
        <w:rPr>
          <w:rFonts w:ascii="Garamond" w:hAnsi="Garamond" w:cs="Arial"/>
        </w:rPr>
        <w:lastRenderedPageBreak/>
        <w:t xml:space="preserve">Entretanto, somente as aeronaves de transporte geral </w:t>
      </w:r>
      <w:r w:rsidR="00EF4CE6">
        <w:rPr>
          <w:rFonts w:ascii="Garamond" w:hAnsi="Garamond" w:cs="Arial"/>
        </w:rPr>
        <w:t>encontram-se</w:t>
      </w:r>
      <w:r>
        <w:rPr>
          <w:rFonts w:ascii="Garamond" w:hAnsi="Garamond" w:cs="Arial"/>
        </w:rPr>
        <w:t xml:space="preserve"> lotadas no Gabinete Militar do Governador e submetidas à coordenação da Diretoria de Transportes Aéreos, devendo ser utilizadas apenas sob a autorização do Chefe do Gabinete Militar do Governador e, na ausência deste, pelo Subchefe do Gabinete Militar do Governador (art. 7º).</w:t>
      </w:r>
    </w:p>
    <w:p w:rsidR="00E20228" w:rsidRPr="00E20228" w:rsidRDefault="00E20228" w:rsidP="003151A9">
      <w:pPr>
        <w:pStyle w:val="PargrafodaLista"/>
        <w:spacing w:line="360" w:lineRule="auto"/>
        <w:rPr>
          <w:rFonts w:ascii="Garamond" w:hAnsi="Garamond" w:cs="Arial"/>
          <w:b/>
        </w:rPr>
      </w:pPr>
    </w:p>
    <w:p w:rsidR="00E20228" w:rsidRPr="00E20228" w:rsidRDefault="00E20228" w:rsidP="003151A9">
      <w:pPr>
        <w:pStyle w:val="PargrafodaLista"/>
        <w:widowControl w:val="0"/>
        <w:numPr>
          <w:ilvl w:val="0"/>
          <w:numId w:val="23"/>
        </w:numPr>
        <w:spacing w:line="360" w:lineRule="auto"/>
        <w:ind w:left="0" w:firstLine="1418"/>
        <w:jc w:val="both"/>
        <w:rPr>
          <w:rFonts w:ascii="Garamond" w:hAnsi="Garamond" w:cs="Arial"/>
          <w:b/>
        </w:rPr>
      </w:pPr>
      <w:r>
        <w:rPr>
          <w:rFonts w:ascii="Garamond" w:hAnsi="Garamond" w:cs="Arial"/>
        </w:rPr>
        <w:t xml:space="preserve">Sobre as aeronaves de transporte especial, nada foi regulamentado. Ou seja, se submetem apenas ao crivo e </w:t>
      </w:r>
      <w:r w:rsidR="00EF4CE6">
        <w:rPr>
          <w:rFonts w:ascii="Garamond" w:hAnsi="Garamond" w:cs="Arial"/>
        </w:rPr>
        <w:t xml:space="preserve">à </w:t>
      </w:r>
      <w:r>
        <w:rPr>
          <w:rFonts w:ascii="Garamond" w:hAnsi="Garamond" w:cs="Arial"/>
        </w:rPr>
        <w:t>vontade do próprio Governador do Estado, sem intervenção do Gabinete Militar do Governador.</w:t>
      </w:r>
    </w:p>
    <w:p w:rsidR="00E20228" w:rsidRPr="00E20228" w:rsidRDefault="00E20228" w:rsidP="003151A9">
      <w:pPr>
        <w:pStyle w:val="PargrafodaLista"/>
        <w:spacing w:line="360" w:lineRule="auto"/>
        <w:rPr>
          <w:rFonts w:ascii="Garamond" w:hAnsi="Garamond" w:cs="Arial"/>
          <w:b/>
        </w:rPr>
      </w:pPr>
    </w:p>
    <w:p w:rsidR="00E20228" w:rsidRPr="00E20228" w:rsidRDefault="00E20228" w:rsidP="003151A9">
      <w:pPr>
        <w:pStyle w:val="PargrafodaLista"/>
        <w:widowControl w:val="0"/>
        <w:numPr>
          <w:ilvl w:val="0"/>
          <w:numId w:val="23"/>
        </w:numPr>
        <w:spacing w:line="360" w:lineRule="auto"/>
        <w:ind w:left="0" w:firstLine="1418"/>
        <w:jc w:val="both"/>
        <w:rPr>
          <w:rFonts w:ascii="Garamond" w:hAnsi="Garamond" w:cs="Arial"/>
          <w:b/>
        </w:rPr>
      </w:pPr>
      <w:r>
        <w:rPr>
          <w:rFonts w:ascii="Garamond" w:hAnsi="Garamond" w:cs="Arial"/>
        </w:rPr>
        <w:t>A respeito do uso das aeronaves oficiais</w:t>
      </w:r>
      <w:r w:rsidR="00EF4CE6">
        <w:rPr>
          <w:rFonts w:ascii="Garamond" w:hAnsi="Garamond" w:cs="Arial"/>
        </w:rPr>
        <w:t xml:space="preserve"> (de transporte especial e geral)</w:t>
      </w:r>
      <w:r>
        <w:rPr>
          <w:rFonts w:ascii="Garamond" w:hAnsi="Garamond" w:cs="Arial"/>
        </w:rPr>
        <w:t>, o artigo 2º do Decreto Estadual n. 44.028/2005 disciplinou o seguinte:</w:t>
      </w:r>
    </w:p>
    <w:p w:rsidR="00E20228" w:rsidRPr="00E20228" w:rsidRDefault="00E20228" w:rsidP="003151A9">
      <w:pPr>
        <w:pStyle w:val="PargrafodaLista"/>
        <w:spacing w:line="360" w:lineRule="auto"/>
        <w:rPr>
          <w:rFonts w:ascii="Garamond" w:hAnsi="Garamond" w:cs="Arial"/>
          <w:b/>
        </w:rPr>
      </w:pPr>
    </w:p>
    <w:p w:rsidR="00E20228" w:rsidRPr="00E20228" w:rsidRDefault="00E20228" w:rsidP="003151A9">
      <w:pPr>
        <w:pStyle w:val="PargrafodaLista"/>
        <w:widowControl w:val="0"/>
        <w:spacing w:line="360" w:lineRule="auto"/>
        <w:ind w:left="1418"/>
        <w:jc w:val="both"/>
        <w:rPr>
          <w:rFonts w:ascii="Garamond" w:hAnsi="Garamond" w:cs="Arial"/>
          <w:b/>
          <w:sz w:val="22"/>
          <w:szCs w:val="22"/>
        </w:rPr>
      </w:pPr>
      <w:r w:rsidRPr="00E20228">
        <w:rPr>
          <w:rFonts w:ascii="Garamond" w:hAnsi="Garamond"/>
          <w:color w:val="000000"/>
          <w:sz w:val="22"/>
          <w:szCs w:val="22"/>
          <w:shd w:val="clear" w:color="auto" w:fill="FFFFFF"/>
        </w:rPr>
        <w:t xml:space="preserve">Art. 2º - </w:t>
      </w:r>
      <w:r w:rsidRPr="00E20228">
        <w:rPr>
          <w:rFonts w:ascii="Garamond" w:hAnsi="Garamond"/>
          <w:b/>
          <w:color w:val="000000"/>
          <w:sz w:val="22"/>
          <w:szCs w:val="22"/>
          <w:u w:val="single"/>
          <w:shd w:val="clear" w:color="auto" w:fill="FFFFFF"/>
        </w:rPr>
        <w:t>A utilização das aeronaves oficiais será feita, exclusivamente</w:t>
      </w:r>
      <w:r w:rsidRPr="00E20228">
        <w:rPr>
          <w:rFonts w:ascii="Garamond" w:hAnsi="Garamond"/>
          <w:color w:val="000000"/>
          <w:sz w:val="22"/>
          <w:szCs w:val="22"/>
          <w:shd w:val="clear" w:color="auto" w:fill="FFFFFF"/>
        </w:rPr>
        <w:t xml:space="preserve">, no âmbito da administração pública estadual, direta e indireta, </w:t>
      </w:r>
      <w:r w:rsidRPr="00E20228">
        <w:rPr>
          <w:rFonts w:ascii="Garamond" w:hAnsi="Garamond"/>
          <w:b/>
          <w:color w:val="000000"/>
          <w:sz w:val="22"/>
          <w:szCs w:val="22"/>
          <w:u w:val="single"/>
          <w:shd w:val="clear" w:color="auto" w:fill="FFFFFF"/>
        </w:rPr>
        <w:t>para desempenho de atividades próprias dos serviços públicos</w:t>
      </w:r>
      <w:r w:rsidRPr="00E20228">
        <w:rPr>
          <w:rFonts w:ascii="Garamond" w:hAnsi="Garamond"/>
          <w:color w:val="000000"/>
          <w:sz w:val="22"/>
          <w:szCs w:val="22"/>
          <w:shd w:val="clear" w:color="auto" w:fill="FFFFFF"/>
        </w:rPr>
        <w:t>.</w:t>
      </w:r>
    </w:p>
    <w:p w:rsidR="00E20228" w:rsidRPr="00E20228" w:rsidRDefault="00E20228" w:rsidP="003151A9">
      <w:pPr>
        <w:pStyle w:val="PargrafodaLista"/>
        <w:spacing w:line="360" w:lineRule="auto"/>
        <w:rPr>
          <w:rFonts w:ascii="Garamond" w:hAnsi="Garamond" w:cs="Arial"/>
          <w:b/>
        </w:rPr>
      </w:pPr>
    </w:p>
    <w:p w:rsidR="00E20228" w:rsidRPr="00E20228" w:rsidRDefault="00E20228" w:rsidP="003151A9">
      <w:pPr>
        <w:pStyle w:val="PargrafodaLista"/>
        <w:widowControl w:val="0"/>
        <w:numPr>
          <w:ilvl w:val="0"/>
          <w:numId w:val="23"/>
        </w:numPr>
        <w:spacing w:line="360" w:lineRule="auto"/>
        <w:ind w:left="0" w:firstLine="1418"/>
        <w:jc w:val="both"/>
        <w:rPr>
          <w:rFonts w:ascii="Garamond" w:hAnsi="Garamond" w:cs="Arial"/>
          <w:b/>
        </w:rPr>
      </w:pPr>
      <w:r>
        <w:rPr>
          <w:rFonts w:ascii="Garamond" w:hAnsi="Garamond" w:cs="Arial"/>
        </w:rPr>
        <w:t xml:space="preserve">Ocorre que o §1º do artigo seguinte, </w:t>
      </w:r>
      <w:r w:rsidR="000E2042">
        <w:rPr>
          <w:rFonts w:ascii="Garamond" w:hAnsi="Garamond" w:cs="Arial"/>
        </w:rPr>
        <w:t>tr</w:t>
      </w:r>
      <w:r w:rsidR="00A13E32">
        <w:rPr>
          <w:rFonts w:ascii="Garamond" w:hAnsi="Garamond" w:cs="Arial"/>
        </w:rPr>
        <w:t>ouxe</w:t>
      </w:r>
      <w:r w:rsidR="000E2042">
        <w:rPr>
          <w:rFonts w:ascii="Garamond" w:hAnsi="Garamond" w:cs="Arial"/>
        </w:rPr>
        <w:t xml:space="preserve"> uma nova disposição à</w:t>
      </w:r>
      <w:r>
        <w:rPr>
          <w:rFonts w:ascii="Garamond" w:hAnsi="Garamond" w:cs="Arial"/>
        </w:rPr>
        <w:t>s aeronaves de transporte especial, de uso unicamente do Governador do Estado, nos seguintes termos:</w:t>
      </w:r>
    </w:p>
    <w:p w:rsidR="00742446" w:rsidRDefault="00742446" w:rsidP="003151A9">
      <w:pPr>
        <w:pStyle w:val="PargrafodaLista"/>
        <w:widowControl w:val="0"/>
        <w:spacing w:line="360" w:lineRule="auto"/>
        <w:ind w:left="1418"/>
        <w:jc w:val="both"/>
        <w:rPr>
          <w:rFonts w:ascii="Garamond" w:hAnsi="Garamond" w:cs="Arial"/>
        </w:rPr>
      </w:pPr>
    </w:p>
    <w:p w:rsidR="00E20228" w:rsidRPr="00E20228" w:rsidRDefault="00E20228" w:rsidP="003151A9">
      <w:pPr>
        <w:pStyle w:val="PargrafodaLista"/>
        <w:widowControl w:val="0"/>
        <w:spacing w:line="360" w:lineRule="auto"/>
        <w:ind w:left="1418"/>
        <w:jc w:val="both"/>
        <w:rPr>
          <w:rFonts w:ascii="Garamond" w:hAnsi="Garamond"/>
          <w:color w:val="000000"/>
          <w:sz w:val="22"/>
          <w:szCs w:val="22"/>
          <w:shd w:val="clear" w:color="auto" w:fill="FFFFFF"/>
        </w:rPr>
      </w:pPr>
      <w:r w:rsidRPr="00E20228">
        <w:rPr>
          <w:rFonts w:ascii="Garamond" w:hAnsi="Garamond"/>
          <w:color w:val="000000"/>
          <w:sz w:val="22"/>
          <w:szCs w:val="22"/>
          <w:shd w:val="clear" w:color="auto" w:fill="FFFFFF"/>
        </w:rPr>
        <w:t>Art. 3º (...)</w:t>
      </w:r>
    </w:p>
    <w:p w:rsidR="00E20228" w:rsidRPr="00E20228" w:rsidRDefault="00E20228" w:rsidP="003151A9">
      <w:pPr>
        <w:pStyle w:val="PargrafodaLista"/>
        <w:widowControl w:val="0"/>
        <w:spacing w:line="360" w:lineRule="auto"/>
        <w:ind w:left="1418"/>
        <w:jc w:val="both"/>
        <w:rPr>
          <w:rFonts w:ascii="Garamond" w:hAnsi="Garamond" w:cs="Arial"/>
          <w:sz w:val="22"/>
          <w:szCs w:val="22"/>
        </w:rPr>
      </w:pPr>
      <w:r w:rsidRPr="00E20228">
        <w:rPr>
          <w:rFonts w:ascii="Garamond" w:hAnsi="Garamond"/>
          <w:color w:val="000000"/>
          <w:sz w:val="22"/>
          <w:szCs w:val="22"/>
          <w:shd w:val="clear" w:color="auto" w:fill="FFFFFF"/>
        </w:rPr>
        <w:t xml:space="preserve">§ </w:t>
      </w:r>
      <w:proofErr w:type="gramStart"/>
      <w:r w:rsidRPr="00E20228">
        <w:rPr>
          <w:rFonts w:ascii="Garamond" w:hAnsi="Garamond"/>
          <w:color w:val="000000"/>
          <w:sz w:val="22"/>
          <w:szCs w:val="22"/>
          <w:shd w:val="clear" w:color="auto" w:fill="FFFFFF"/>
        </w:rPr>
        <w:t xml:space="preserve">lº </w:t>
      </w:r>
      <w:r w:rsidRPr="00E20228">
        <w:rPr>
          <w:rFonts w:ascii="Garamond" w:hAnsi="Garamond"/>
          <w:b/>
          <w:color w:val="000000"/>
          <w:sz w:val="22"/>
          <w:szCs w:val="22"/>
          <w:u w:val="single"/>
          <w:shd w:val="clear" w:color="auto" w:fill="FFFFFF"/>
        </w:rPr>
        <w:t>As</w:t>
      </w:r>
      <w:proofErr w:type="gramEnd"/>
      <w:r w:rsidRPr="00E20228">
        <w:rPr>
          <w:rFonts w:ascii="Garamond" w:hAnsi="Garamond"/>
          <w:b/>
          <w:color w:val="000000"/>
          <w:sz w:val="22"/>
          <w:szCs w:val="22"/>
          <w:u w:val="single"/>
          <w:shd w:val="clear" w:color="auto" w:fill="FFFFFF"/>
        </w:rPr>
        <w:t xml:space="preserve"> aeronaves do grupo de transporte especial destinam-se ao atendimento do Governador do Estado, em deslocamento de qualquer natureza, por questões de segurança.</w:t>
      </w:r>
    </w:p>
    <w:p w:rsidR="00EF4CE6" w:rsidRPr="00EF4CE6" w:rsidRDefault="00EF4CE6" w:rsidP="003151A9">
      <w:pPr>
        <w:pStyle w:val="PargrafodaLista"/>
        <w:widowControl w:val="0"/>
        <w:spacing w:line="360" w:lineRule="auto"/>
        <w:ind w:left="1418"/>
        <w:jc w:val="both"/>
        <w:rPr>
          <w:rFonts w:ascii="Garamond" w:hAnsi="Garamond" w:cs="Arial"/>
          <w:b/>
        </w:rPr>
      </w:pPr>
    </w:p>
    <w:p w:rsidR="00E20228" w:rsidRPr="00EF4CE6" w:rsidRDefault="00E20228" w:rsidP="003151A9">
      <w:pPr>
        <w:pStyle w:val="PargrafodaLista"/>
        <w:widowControl w:val="0"/>
        <w:numPr>
          <w:ilvl w:val="0"/>
          <w:numId w:val="23"/>
        </w:numPr>
        <w:spacing w:line="360" w:lineRule="auto"/>
        <w:ind w:left="0" w:firstLine="1418"/>
        <w:jc w:val="both"/>
        <w:rPr>
          <w:rFonts w:ascii="Garamond" w:hAnsi="Garamond" w:cs="Arial"/>
          <w:b/>
        </w:rPr>
      </w:pPr>
      <w:r>
        <w:rPr>
          <w:rFonts w:ascii="Garamond" w:hAnsi="Garamond" w:cs="Arial"/>
        </w:rPr>
        <w:t xml:space="preserve">Pois bem. </w:t>
      </w:r>
      <w:r w:rsidR="00EF4CE6">
        <w:rPr>
          <w:rFonts w:ascii="Garamond" w:hAnsi="Garamond" w:cs="Arial"/>
        </w:rPr>
        <w:t xml:space="preserve">O artigo 2º da norma deixou clara a proibição de utilização </w:t>
      </w:r>
      <w:r w:rsidR="00EF4CE6">
        <w:rPr>
          <w:rFonts w:ascii="Garamond" w:hAnsi="Garamond" w:cs="Arial"/>
        </w:rPr>
        <w:lastRenderedPageBreak/>
        <w:t>das aeronaves oficiais do Estado de Minas Gerais para uso com finalidade estranha ao interesse público. Afinal, somente poderão ser utilizadas exclusivamente para desempenho de atividades próprias dos serviços públicos</w:t>
      </w:r>
      <w:r w:rsidR="000E2042">
        <w:rPr>
          <w:rFonts w:ascii="Garamond" w:hAnsi="Garamond" w:cs="Arial"/>
        </w:rPr>
        <w:t xml:space="preserve"> do Estado</w:t>
      </w:r>
      <w:r w:rsidR="00EF4CE6">
        <w:rPr>
          <w:rFonts w:ascii="Garamond" w:hAnsi="Garamond" w:cs="Arial"/>
        </w:rPr>
        <w:t>.</w:t>
      </w:r>
    </w:p>
    <w:p w:rsidR="00EF4CE6" w:rsidRPr="00EF4CE6" w:rsidRDefault="00EF4CE6" w:rsidP="003151A9">
      <w:pPr>
        <w:pStyle w:val="PargrafodaLista"/>
        <w:widowControl w:val="0"/>
        <w:spacing w:line="360" w:lineRule="auto"/>
        <w:ind w:left="1418"/>
        <w:jc w:val="both"/>
        <w:rPr>
          <w:rFonts w:ascii="Garamond" w:hAnsi="Garamond" w:cs="Arial"/>
          <w:b/>
        </w:rPr>
      </w:pPr>
    </w:p>
    <w:p w:rsidR="00EF4CE6" w:rsidRPr="00EF4CE6" w:rsidRDefault="00EF4CE6" w:rsidP="003151A9">
      <w:pPr>
        <w:pStyle w:val="PargrafodaLista"/>
        <w:widowControl w:val="0"/>
        <w:numPr>
          <w:ilvl w:val="0"/>
          <w:numId w:val="23"/>
        </w:numPr>
        <w:spacing w:line="360" w:lineRule="auto"/>
        <w:ind w:left="0" w:firstLine="1418"/>
        <w:jc w:val="both"/>
        <w:rPr>
          <w:rFonts w:ascii="Garamond" w:hAnsi="Garamond" w:cs="Arial"/>
          <w:b/>
        </w:rPr>
      </w:pPr>
      <w:r>
        <w:rPr>
          <w:rFonts w:ascii="Garamond" w:hAnsi="Garamond" w:cs="Arial"/>
        </w:rPr>
        <w:t>Não houve discriminação de qual tipo de aeronave estaria submetida à determinação contida no artigo 2º da norma. Ou seja, todas as aeronaves oficiais do Estado de Minas Gerais, tanto de uso especial quanto de uso geral, devem obedecer ao regramento contido naquele artigo.</w:t>
      </w:r>
    </w:p>
    <w:p w:rsidR="00EF4CE6" w:rsidRPr="00EF4CE6" w:rsidRDefault="00EF4CE6" w:rsidP="003151A9">
      <w:pPr>
        <w:pStyle w:val="PargrafodaLista"/>
        <w:spacing w:line="360" w:lineRule="auto"/>
        <w:rPr>
          <w:rFonts w:ascii="Garamond" w:hAnsi="Garamond" w:cs="Arial"/>
          <w:b/>
        </w:rPr>
      </w:pPr>
    </w:p>
    <w:p w:rsidR="00EF4CE6" w:rsidRPr="00EF4CE6" w:rsidRDefault="00EF4CE6" w:rsidP="003151A9">
      <w:pPr>
        <w:pStyle w:val="PargrafodaLista"/>
        <w:widowControl w:val="0"/>
        <w:numPr>
          <w:ilvl w:val="0"/>
          <w:numId w:val="23"/>
        </w:numPr>
        <w:spacing w:line="360" w:lineRule="auto"/>
        <w:ind w:left="0" w:firstLine="1418"/>
        <w:jc w:val="both"/>
        <w:rPr>
          <w:rFonts w:ascii="Garamond" w:hAnsi="Garamond" w:cs="Arial"/>
          <w:b/>
        </w:rPr>
      </w:pPr>
      <w:r>
        <w:rPr>
          <w:rFonts w:ascii="Garamond" w:hAnsi="Garamond" w:cs="Arial"/>
        </w:rPr>
        <w:t>Veio então o §1º do artigo 3º que, na visão do ex-Governador do Estado Fernando Pimentel, supostamente autorizou a utilização de aeronave oficial de transporte especial para qualquer finalidade, sem observância ao interesse público.</w:t>
      </w:r>
    </w:p>
    <w:p w:rsidR="00EF4CE6" w:rsidRPr="00EF4CE6" w:rsidRDefault="00EF4CE6" w:rsidP="003151A9">
      <w:pPr>
        <w:pStyle w:val="PargrafodaLista"/>
        <w:spacing w:line="360" w:lineRule="auto"/>
        <w:rPr>
          <w:rFonts w:ascii="Garamond" w:hAnsi="Garamond" w:cs="Arial"/>
          <w:b/>
        </w:rPr>
      </w:pPr>
    </w:p>
    <w:p w:rsidR="00A13E32" w:rsidRPr="00742446" w:rsidRDefault="00EF4CE6" w:rsidP="003151A9">
      <w:pPr>
        <w:pStyle w:val="PargrafodaLista"/>
        <w:widowControl w:val="0"/>
        <w:numPr>
          <w:ilvl w:val="0"/>
          <w:numId w:val="23"/>
        </w:numPr>
        <w:spacing w:line="360" w:lineRule="auto"/>
        <w:ind w:left="0" w:firstLine="1418"/>
        <w:jc w:val="both"/>
        <w:rPr>
          <w:rFonts w:ascii="Garamond" w:hAnsi="Garamond" w:cs="Arial"/>
          <w:b/>
        </w:rPr>
      </w:pPr>
      <w:r>
        <w:rPr>
          <w:rFonts w:ascii="Garamond" w:hAnsi="Garamond" w:cs="Arial"/>
        </w:rPr>
        <w:t>Porém, não entendo assim.</w:t>
      </w:r>
      <w:r w:rsidR="00A13E32">
        <w:rPr>
          <w:rFonts w:ascii="Garamond" w:hAnsi="Garamond" w:cs="Arial"/>
        </w:rPr>
        <w:t xml:space="preserve"> </w:t>
      </w:r>
    </w:p>
    <w:p w:rsidR="00742446" w:rsidRPr="00742446" w:rsidRDefault="00742446" w:rsidP="003151A9">
      <w:pPr>
        <w:pStyle w:val="PargrafodaLista"/>
        <w:spacing w:line="360" w:lineRule="auto"/>
        <w:rPr>
          <w:rFonts w:ascii="Garamond" w:hAnsi="Garamond" w:cs="Arial"/>
          <w:b/>
        </w:rPr>
      </w:pPr>
    </w:p>
    <w:p w:rsidR="00EF4CE6" w:rsidRPr="003151A9" w:rsidRDefault="00EF4CE6" w:rsidP="003151A9">
      <w:pPr>
        <w:pStyle w:val="PargrafodaLista"/>
        <w:widowControl w:val="0"/>
        <w:numPr>
          <w:ilvl w:val="0"/>
          <w:numId w:val="23"/>
        </w:numPr>
        <w:spacing w:line="360" w:lineRule="auto"/>
        <w:ind w:left="0" w:firstLine="1418"/>
        <w:jc w:val="both"/>
        <w:rPr>
          <w:rFonts w:ascii="Garamond" w:hAnsi="Garamond" w:cs="Arial"/>
          <w:b/>
        </w:rPr>
      </w:pPr>
      <w:r w:rsidRPr="00A13E32">
        <w:rPr>
          <w:rFonts w:ascii="Garamond" w:hAnsi="Garamond" w:cs="Arial"/>
        </w:rPr>
        <w:t xml:space="preserve">Enquanto o </w:t>
      </w:r>
      <w:r w:rsidRPr="00113FBD">
        <w:rPr>
          <w:rFonts w:ascii="Garamond" w:hAnsi="Garamond" w:cs="Arial"/>
          <w:b/>
          <w:u w:val="single"/>
        </w:rPr>
        <w:t>caput do artigo 2º</w:t>
      </w:r>
      <w:r w:rsidRPr="00A13E32">
        <w:rPr>
          <w:rFonts w:ascii="Garamond" w:hAnsi="Garamond" w:cs="Arial"/>
        </w:rPr>
        <w:t xml:space="preserve"> refere-se à forma de utilização das aeronaves oficiais, </w:t>
      </w:r>
      <w:r w:rsidR="00B0543A" w:rsidRPr="00A13E32">
        <w:rPr>
          <w:rFonts w:ascii="Garamond" w:hAnsi="Garamond" w:cs="Arial"/>
        </w:rPr>
        <w:t xml:space="preserve">relativa a qual </w:t>
      </w:r>
      <w:r w:rsidR="00B0543A" w:rsidRPr="00A13E32">
        <w:rPr>
          <w:rFonts w:ascii="Garamond" w:hAnsi="Garamond" w:cs="Arial"/>
          <w:b/>
          <w:u w:val="single"/>
        </w:rPr>
        <w:t xml:space="preserve">tipo de atividade que </w:t>
      </w:r>
      <w:r w:rsidR="00A13E32">
        <w:rPr>
          <w:rFonts w:ascii="Garamond" w:hAnsi="Garamond" w:cs="Arial"/>
          <w:b/>
          <w:u w:val="single"/>
        </w:rPr>
        <w:t>deve ser</w:t>
      </w:r>
      <w:r w:rsidR="00B0543A" w:rsidRPr="00A13E32">
        <w:rPr>
          <w:rFonts w:ascii="Garamond" w:hAnsi="Garamond" w:cs="Arial"/>
          <w:b/>
          <w:u w:val="single"/>
        </w:rPr>
        <w:t xml:space="preserve"> desempenhada</w:t>
      </w:r>
      <w:r w:rsidR="00B0543A" w:rsidRPr="00A13E32">
        <w:rPr>
          <w:rFonts w:ascii="Garamond" w:hAnsi="Garamond" w:cs="Arial"/>
        </w:rPr>
        <w:t xml:space="preserve"> em seu uso, limitando-se àquelas próprias do serviço público do Estado de Minas Gerais, o </w:t>
      </w:r>
      <w:r w:rsidR="00B0543A" w:rsidRPr="00A13E32">
        <w:rPr>
          <w:rFonts w:ascii="Garamond" w:hAnsi="Garamond" w:cs="Arial"/>
          <w:b/>
          <w:u w:val="single"/>
        </w:rPr>
        <w:t>§1º do artigo 3º</w:t>
      </w:r>
      <w:r w:rsidR="00B0543A" w:rsidRPr="00A13E32">
        <w:rPr>
          <w:rFonts w:ascii="Garamond" w:hAnsi="Garamond" w:cs="Arial"/>
        </w:rPr>
        <w:t xml:space="preserve"> refere-se ao </w:t>
      </w:r>
      <w:r w:rsidR="00B0543A" w:rsidRPr="00A13E32">
        <w:rPr>
          <w:rFonts w:ascii="Garamond" w:hAnsi="Garamond" w:cs="Arial"/>
          <w:b/>
          <w:u w:val="single"/>
        </w:rPr>
        <w:t>tipo de deslocamento</w:t>
      </w:r>
      <w:r w:rsidR="00B0543A" w:rsidRPr="00A13E32">
        <w:rPr>
          <w:rFonts w:ascii="Garamond" w:hAnsi="Garamond" w:cs="Arial"/>
        </w:rPr>
        <w:t xml:space="preserve">, podendo ser </w:t>
      </w:r>
      <w:r w:rsidR="00113FBD">
        <w:rPr>
          <w:rFonts w:ascii="Garamond" w:hAnsi="Garamond" w:cs="Arial"/>
        </w:rPr>
        <w:t>a nível</w:t>
      </w:r>
      <w:r w:rsidR="00B0543A" w:rsidRPr="00A13E32">
        <w:rPr>
          <w:rFonts w:ascii="Garamond" w:hAnsi="Garamond" w:cs="Arial"/>
        </w:rPr>
        <w:t xml:space="preserve"> municipal, estadual, nacional ou, até mesmo, internacional. </w:t>
      </w:r>
    </w:p>
    <w:p w:rsidR="003151A9" w:rsidRPr="003151A9" w:rsidRDefault="003151A9" w:rsidP="003151A9">
      <w:pPr>
        <w:widowControl w:val="0"/>
        <w:spacing w:line="360" w:lineRule="auto"/>
        <w:jc w:val="both"/>
        <w:rPr>
          <w:rFonts w:ascii="Garamond" w:hAnsi="Garamond" w:cs="Arial"/>
          <w:b/>
        </w:rPr>
      </w:pPr>
    </w:p>
    <w:p w:rsidR="006A1D14" w:rsidRPr="006A1D14" w:rsidRDefault="006A1D14" w:rsidP="003151A9">
      <w:pPr>
        <w:pStyle w:val="PargrafodaLista"/>
        <w:widowControl w:val="0"/>
        <w:numPr>
          <w:ilvl w:val="0"/>
          <w:numId w:val="23"/>
        </w:numPr>
        <w:spacing w:line="360" w:lineRule="auto"/>
        <w:ind w:left="0" w:firstLine="1418"/>
        <w:jc w:val="both"/>
        <w:rPr>
          <w:rFonts w:ascii="Garamond" w:hAnsi="Garamond" w:cs="Arial"/>
          <w:b/>
        </w:rPr>
      </w:pPr>
      <w:r w:rsidRPr="00113FBD">
        <w:rPr>
          <w:rFonts w:ascii="Garamond" w:hAnsi="Garamond" w:cs="Arial"/>
          <w:b/>
          <w:u w:val="single"/>
        </w:rPr>
        <w:t>Deslocamento é o ato de deslocar-se, mover-se, caracterizando a movimentação de um objeto de um lugar para outro</w:t>
      </w:r>
      <w:r>
        <w:rPr>
          <w:rFonts w:ascii="Garamond" w:hAnsi="Garamond" w:cs="Arial"/>
        </w:rPr>
        <w:t xml:space="preserve">. Por outro lado, </w:t>
      </w:r>
      <w:r w:rsidRPr="00113FBD">
        <w:rPr>
          <w:rFonts w:ascii="Garamond" w:hAnsi="Garamond" w:cs="Arial"/>
          <w:b/>
          <w:u w:val="single"/>
        </w:rPr>
        <w:t>desempenho é o cumprimento de determinada obrigação ou promessa, externando a execução de uma atividade</w:t>
      </w:r>
      <w:r>
        <w:rPr>
          <w:rFonts w:ascii="Garamond" w:hAnsi="Garamond" w:cs="Arial"/>
        </w:rPr>
        <w:t>.</w:t>
      </w:r>
    </w:p>
    <w:p w:rsidR="006A1D14" w:rsidRDefault="006A1D14" w:rsidP="003151A9">
      <w:pPr>
        <w:pStyle w:val="PargrafodaLista"/>
        <w:spacing w:line="360" w:lineRule="auto"/>
        <w:rPr>
          <w:rFonts w:ascii="Garamond" w:hAnsi="Garamond" w:cs="Arial"/>
          <w:b/>
        </w:rPr>
      </w:pPr>
    </w:p>
    <w:p w:rsidR="009E24A9" w:rsidRPr="006A1D14" w:rsidRDefault="009E24A9" w:rsidP="003151A9">
      <w:pPr>
        <w:pStyle w:val="PargrafodaLista"/>
        <w:spacing w:line="360" w:lineRule="auto"/>
        <w:rPr>
          <w:rFonts w:ascii="Garamond" w:hAnsi="Garamond" w:cs="Arial"/>
          <w:b/>
        </w:rPr>
      </w:pPr>
    </w:p>
    <w:p w:rsidR="00113FBD" w:rsidRPr="00113FBD" w:rsidRDefault="007D1C98" w:rsidP="003151A9">
      <w:pPr>
        <w:pStyle w:val="PargrafodaLista"/>
        <w:widowControl w:val="0"/>
        <w:numPr>
          <w:ilvl w:val="0"/>
          <w:numId w:val="23"/>
        </w:numPr>
        <w:spacing w:line="360" w:lineRule="auto"/>
        <w:ind w:left="0" w:firstLine="1418"/>
        <w:jc w:val="both"/>
        <w:rPr>
          <w:rFonts w:ascii="Garamond" w:hAnsi="Garamond" w:cs="Arial"/>
          <w:b/>
        </w:rPr>
      </w:pPr>
      <w:r>
        <w:rPr>
          <w:rFonts w:ascii="Garamond" w:hAnsi="Garamond" w:cs="Arial"/>
        </w:rPr>
        <w:lastRenderedPageBreak/>
        <w:t>Não há dúvida de que d</w:t>
      </w:r>
      <w:r w:rsidR="006A1D14">
        <w:rPr>
          <w:rFonts w:ascii="Garamond" w:hAnsi="Garamond" w:cs="Arial"/>
        </w:rPr>
        <w:t>eslocamento e desempenho de atividade possuem significados completamente diferentes.</w:t>
      </w:r>
      <w:r w:rsidR="00113FBD">
        <w:rPr>
          <w:rFonts w:ascii="Garamond" w:hAnsi="Garamond" w:cs="Arial"/>
        </w:rPr>
        <w:t xml:space="preserve"> </w:t>
      </w:r>
      <w:r w:rsidR="00113FBD" w:rsidRPr="00113FBD">
        <w:rPr>
          <w:rFonts w:ascii="Garamond" w:hAnsi="Garamond" w:cs="Arial"/>
        </w:rPr>
        <w:t>O §1º do artigo 3ª da norma não exclui ou excepciona a determinação contida no caput do artigo 2º para as aeronaves do grupo de transporte especial.</w:t>
      </w:r>
    </w:p>
    <w:p w:rsidR="00B0543A" w:rsidRPr="00B0543A" w:rsidRDefault="00B0543A" w:rsidP="003151A9">
      <w:pPr>
        <w:pStyle w:val="PargrafodaLista"/>
        <w:spacing w:line="360" w:lineRule="auto"/>
        <w:rPr>
          <w:rFonts w:ascii="Garamond" w:hAnsi="Garamond" w:cs="Arial"/>
          <w:b/>
        </w:rPr>
      </w:pPr>
    </w:p>
    <w:p w:rsidR="00B0543A" w:rsidRPr="007D1C98" w:rsidRDefault="00B0543A" w:rsidP="003151A9">
      <w:pPr>
        <w:pStyle w:val="PargrafodaLista"/>
        <w:widowControl w:val="0"/>
        <w:numPr>
          <w:ilvl w:val="0"/>
          <w:numId w:val="23"/>
        </w:numPr>
        <w:spacing w:line="360" w:lineRule="auto"/>
        <w:ind w:left="0" w:firstLine="1418"/>
        <w:jc w:val="both"/>
        <w:rPr>
          <w:rFonts w:ascii="Garamond" w:hAnsi="Garamond" w:cs="Arial"/>
          <w:b/>
        </w:rPr>
      </w:pPr>
      <w:r>
        <w:rPr>
          <w:rFonts w:ascii="Garamond" w:hAnsi="Garamond" w:cs="Arial"/>
        </w:rPr>
        <w:t xml:space="preserve">Isto </w:t>
      </w:r>
      <w:r w:rsidR="006A1D14">
        <w:rPr>
          <w:rFonts w:ascii="Garamond" w:hAnsi="Garamond" w:cs="Arial"/>
        </w:rPr>
        <w:t xml:space="preserve">é, no contexto do Decreto Estadual n. 44.028/2005, </w:t>
      </w:r>
      <w:r>
        <w:rPr>
          <w:rFonts w:ascii="Garamond" w:hAnsi="Garamond" w:cs="Arial"/>
        </w:rPr>
        <w:t xml:space="preserve">o deslocamento </w:t>
      </w:r>
      <w:r w:rsidR="007D1C98">
        <w:rPr>
          <w:rFonts w:ascii="Garamond" w:hAnsi="Garamond" w:cs="Arial"/>
        </w:rPr>
        <w:t xml:space="preserve">de aeronave oficial de transporte especial </w:t>
      </w:r>
      <w:r>
        <w:rPr>
          <w:rFonts w:ascii="Garamond" w:hAnsi="Garamond" w:cs="Arial"/>
        </w:rPr>
        <w:t>pode ser de qualquer natureza</w:t>
      </w:r>
      <w:r w:rsidR="00554735">
        <w:rPr>
          <w:rFonts w:ascii="Garamond" w:hAnsi="Garamond" w:cs="Arial"/>
        </w:rPr>
        <w:t xml:space="preserve"> (seja a nível municipal, estadual, nacional ou internacional)</w:t>
      </w:r>
      <w:r w:rsidR="007D1C98">
        <w:rPr>
          <w:rFonts w:ascii="Garamond" w:hAnsi="Garamond" w:cs="Arial"/>
        </w:rPr>
        <w:t xml:space="preserve">. </w:t>
      </w:r>
      <w:r w:rsidRPr="007D1C98">
        <w:rPr>
          <w:rFonts w:ascii="Garamond" w:hAnsi="Garamond" w:cs="Arial"/>
        </w:rPr>
        <w:t xml:space="preserve">Entretanto, o tipo de atividade a ser desempenhada neste deslocamento somente deve </w:t>
      </w:r>
      <w:r w:rsidR="006A1D14" w:rsidRPr="007D1C98">
        <w:rPr>
          <w:rFonts w:ascii="Garamond" w:hAnsi="Garamond" w:cs="Arial"/>
        </w:rPr>
        <w:t>ser aquela</w:t>
      </w:r>
      <w:r w:rsidRPr="007D1C98">
        <w:rPr>
          <w:rFonts w:ascii="Garamond" w:hAnsi="Garamond" w:cs="Arial"/>
        </w:rPr>
        <w:t xml:space="preserve"> própria do serviço pú</w:t>
      </w:r>
      <w:r w:rsidR="000E2042">
        <w:rPr>
          <w:rFonts w:ascii="Garamond" w:hAnsi="Garamond" w:cs="Arial"/>
        </w:rPr>
        <w:t>blico do Estado de Minas Gerais.</w:t>
      </w:r>
    </w:p>
    <w:p w:rsidR="00B0543A" w:rsidRPr="00B0543A" w:rsidRDefault="00B0543A" w:rsidP="003151A9">
      <w:pPr>
        <w:pStyle w:val="PargrafodaLista"/>
        <w:spacing w:line="360" w:lineRule="auto"/>
        <w:rPr>
          <w:rFonts w:ascii="Garamond" w:hAnsi="Garamond" w:cs="Arial"/>
          <w:b/>
        </w:rPr>
      </w:pPr>
    </w:p>
    <w:p w:rsidR="00B0543A" w:rsidRPr="008166C5" w:rsidRDefault="00B0543A" w:rsidP="003151A9">
      <w:pPr>
        <w:pStyle w:val="PargrafodaLista"/>
        <w:widowControl w:val="0"/>
        <w:numPr>
          <w:ilvl w:val="0"/>
          <w:numId w:val="23"/>
        </w:numPr>
        <w:spacing w:line="360" w:lineRule="auto"/>
        <w:ind w:left="0" w:firstLine="1418"/>
        <w:jc w:val="both"/>
        <w:rPr>
          <w:rFonts w:ascii="Garamond" w:hAnsi="Garamond" w:cs="Arial"/>
          <w:b/>
        </w:rPr>
      </w:pPr>
      <w:r>
        <w:rPr>
          <w:rFonts w:ascii="Garamond" w:hAnsi="Garamond" w:cs="Arial"/>
        </w:rPr>
        <w:t>A meu ver, não existe autorização irrestrita no Decreto Estadual que permita ao Governador do Estado de Minas Gerais a utilização de aeronaves oficiais para desempenho de atividades particulares.</w:t>
      </w:r>
    </w:p>
    <w:p w:rsidR="008166C5" w:rsidRPr="008166C5" w:rsidRDefault="008166C5" w:rsidP="008166C5">
      <w:pPr>
        <w:widowControl w:val="0"/>
        <w:spacing w:line="360" w:lineRule="auto"/>
        <w:jc w:val="both"/>
        <w:rPr>
          <w:rFonts w:ascii="Garamond" w:hAnsi="Garamond" w:cs="Arial"/>
          <w:b/>
        </w:rPr>
      </w:pPr>
    </w:p>
    <w:p w:rsidR="00B0543A" w:rsidRPr="00742446" w:rsidRDefault="00B0543A" w:rsidP="003151A9">
      <w:pPr>
        <w:pStyle w:val="PargrafodaLista"/>
        <w:widowControl w:val="0"/>
        <w:numPr>
          <w:ilvl w:val="0"/>
          <w:numId w:val="23"/>
        </w:numPr>
        <w:spacing w:line="360" w:lineRule="auto"/>
        <w:ind w:left="0" w:firstLine="1418"/>
        <w:jc w:val="both"/>
        <w:rPr>
          <w:rFonts w:ascii="Garamond" w:hAnsi="Garamond" w:cs="Arial"/>
          <w:b/>
        </w:rPr>
      </w:pPr>
      <w:r>
        <w:rPr>
          <w:rFonts w:ascii="Garamond" w:hAnsi="Garamond" w:cs="Arial"/>
        </w:rPr>
        <w:t>Ao contrário disso, o Decreto o proíbe, nos termos do caput do art. 2º.</w:t>
      </w:r>
    </w:p>
    <w:p w:rsidR="00742446" w:rsidRPr="00742446" w:rsidRDefault="00742446" w:rsidP="003151A9">
      <w:pPr>
        <w:pStyle w:val="PargrafodaLista"/>
        <w:spacing w:line="360" w:lineRule="auto"/>
        <w:rPr>
          <w:rFonts w:ascii="Garamond" w:hAnsi="Garamond" w:cs="Arial"/>
          <w:b/>
        </w:rPr>
      </w:pPr>
    </w:p>
    <w:p w:rsidR="00B0543A" w:rsidRPr="00974CAC" w:rsidRDefault="000E2042" w:rsidP="003151A9">
      <w:pPr>
        <w:pStyle w:val="PargrafodaLista"/>
        <w:widowControl w:val="0"/>
        <w:numPr>
          <w:ilvl w:val="0"/>
          <w:numId w:val="23"/>
        </w:numPr>
        <w:spacing w:line="360" w:lineRule="auto"/>
        <w:ind w:left="0" w:firstLine="1418"/>
        <w:jc w:val="both"/>
        <w:rPr>
          <w:rFonts w:ascii="Garamond" w:hAnsi="Garamond" w:cs="Arial"/>
          <w:b/>
        </w:rPr>
      </w:pPr>
      <w:r>
        <w:rPr>
          <w:rFonts w:ascii="Garamond" w:hAnsi="Garamond" w:cs="Arial"/>
        </w:rPr>
        <w:t xml:space="preserve">Até porque a utilização irrestrita de aeronaves e carros oficiais do Estado de Minas Gerais, para </w:t>
      </w:r>
      <w:r w:rsidR="00113FBD">
        <w:rPr>
          <w:rFonts w:ascii="Garamond" w:hAnsi="Garamond" w:cs="Arial"/>
        </w:rPr>
        <w:t>fins</w:t>
      </w:r>
      <w:r w:rsidR="00BA6742">
        <w:rPr>
          <w:rFonts w:ascii="Garamond" w:hAnsi="Garamond" w:cs="Arial"/>
        </w:rPr>
        <w:t xml:space="preserve"> contrário</w:t>
      </w:r>
      <w:r w:rsidR="00113FBD">
        <w:rPr>
          <w:rFonts w:ascii="Garamond" w:hAnsi="Garamond" w:cs="Arial"/>
        </w:rPr>
        <w:t>s</w:t>
      </w:r>
      <w:r w:rsidR="00BA6742">
        <w:rPr>
          <w:rFonts w:ascii="Garamond" w:hAnsi="Garamond" w:cs="Arial"/>
        </w:rPr>
        <w:t xml:space="preserve"> ao interesse público</w:t>
      </w:r>
      <w:r w:rsidR="00974CAC">
        <w:rPr>
          <w:rFonts w:ascii="Garamond" w:hAnsi="Garamond" w:cs="Arial"/>
        </w:rPr>
        <w:t xml:space="preserve">, </w:t>
      </w:r>
      <w:r w:rsidR="00113FBD">
        <w:rPr>
          <w:rFonts w:ascii="Garamond" w:hAnsi="Garamond" w:cs="Arial"/>
        </w:rPr>
        <w:t>constitui ato</w:t>
      </w:r>
      <w:r w:rsidR="00974CAC">
        <w:rPr>
          <w:rFonts w:ascii="Garamond" w:hAnsi="Garamond" w:cs="Arial"/>
        </w:rPr>
        <w:t xml:space="preserve"> flagrantemente </w:t>
      </w:r>
      <w:r w:rsidR="00113FBD">
        <w:rPr>
          <w:rFonts w:ascii="Garamond" w:hAnsi="Garamond" w:cs="Arial"/>
        </w:rPr>
        <w:t>inconstitucional</w:t>
      </w:r>
      <w:r w:rsidR="00974CAC">
        <w:rPr>
          <w:rFonts w:ascii="Garamond" w:hAnsi="Garamond" w:cs="Arial"/>
        </w:rPr>
        <w:t>, em desrespeito ao princípio da moralidade previsto no caput do artigo 37 da Constituição Federal de 1988.</w:t>
      </w:r>
    </w:p>
    <w:p w:rsidR="00974CAC" w:rsidRPr="00974CAC" w:rsidRDefault="00974CAC" w:rsidP="003151A9">
      <w:pPr>
        <w:pStyle w:val="PargrafodaLista"/>
        <w:spacing w:line="360" w:lineRule="auto"/>
        <w:rPr>
          <w:rFonts w:ascii="Garamond" w:hAnsi="Garamond" w:cs="Arial"/>
          <w:b/>
        </w:rPr>
      </w:pPr>
    </w:p>
    <w:p w:rsidR="00974CAC" w:rsidRPr="00974CAC" w:rsidRDefault="00974CAC" w:rsidP="003151A9">
      <w:pPr>
        <w:pStyle w:val="PargrafodaLista"/>
        <w:widowControl w:val="0"/>
        <w:spacing w:line="360" w:lineRule="auto"/>
        <w:ind w:left="1418"/>
        <w:jc w:val="both"/>
        <w:rPr>
          <w:rFonts w:ascii="Garamond" w:hAnsi="Garamond" w:cs="Arial"/>
          <w:b/>
          <w:sz w:val="22"/>
          <w:szCs w:val="22"/>
        </w:rPr>
      </w:pPr>
      <w:r w:rsidRPr="00974CAC">
        <w:rPr>
          <w:rFonts w:ascii="Garamond" w:hAnsi="Garamond" w:cs="Arial"/>
          <w:color w:val="000000"/>
          <w:sz w:val="22"/>
          <w:szCs w:val="22"/>
          <w:shd w:val="clear" w:color="auto" w:fill="FFFFFF"/>
        </w:rPr>
        <w:t>Art. 37. A administração pública direta e indireta de qualquer dos Poderes da União, dos Estados, do Distrito Federal e dos Municípios obedecerá aos princípios de legalidade, impessoalidade, moralidade, publicidade e eficiência e, também, ao seguinte: (...)</w:t>
      </w:r>
    </w:p>
    <w:p w:rsidR="00974CAC" w:rsidRPr="00974CAC" w:rsidRDefault="00974CAC" w:rsidP="003151A9">
      <w:pPr>
        <w:pStyle w:val="PargrafodaLista"/>
        <w:spacing w:line="360" w:lineRule="auto"/>
        <w:rPr>
          <w:rFonts w:ascii="Garamond" w:hAnsi="Garamond" w:cs="Arial"/>
          <w:b/>
        </w:rPr>
      </w:pPr>
    </w:p>
    <w:p w:rsidR="00023CE0" w:rsidRPr="00023CE0" w:rsidRDefault="00023CE0" w:rsidP="003151A9">
      <w:pPr>
        <w:pStyle w:val="PargrafodaLista"/>
        <w:widowControl w:val="0"/>
        <w:numPr>
          <w:ilvl w:val="0"/>
          <w:numId w:val="23"/>
        </w:numPr>
        <w:spacing w:line="360" w:lineRule="auto"/>
        <w:ind w:left="0" w:firstLine="1418"/>
        <w:jc w:val="both"/>
        <w:rPr>
          <w:rFonts w:ascii="Garamond" w:hAnsi="Garamond" w:cs="Arial"/>
          <w:b/>
        </w:rPr>
      </w:pPr>
      <w:r>
        <w:rPr>
          <w:rFonts w:ascii="Garamond" w:hAnsi="Garamond" w:cs="Arial"/>
        </w:rPr>
        <w:lastRenderedPageBreak/>
        <w:t>Para José dos Santos Carvalho Filho, em seu Manual de Direito Administrativo, 25ª ed., 2012, à página 21:</w:t>
      </w:r>
    </w:p>
    <w:p w:rsidR="00023CE0" w:rsidRDefault="00023CE0" w:rsidP="003151A9">
      <w:pPr>
        <w:pStyle w:val="PargrafodaLista"/>
        <w:widowControl w:val="0"/>
        <w:spacing w:line="360" w:lineRule="auto"/>
        <w:ind w:left="1418"/>
        <w:jc w:val="both"/>
        <w:rPr>
          <w:rFonts w:ascii="Garamond" w:hAnsi="Garamond" w:cs="Arial"/>
        </w:rPr>
      </w:pPr>
    </w:p>
    <w:p w:rsidR="00023CE0" w:rsidRPr="00D13A45" w:rsidRDefault="00023CE0" w:rsidP="003151A9">
      <w:pPr>
        <w:pStyle w:val="PargrafodaLista"/>
        <w:widowControl w:val="0"/>
        <w:spacing w:line="360" w:lineRule="auto"/>
        <w:ind w:left="1418"/>
        <w:jc w:val="both"/>
        <w:rPr>
          <w:rFonts w:ascii="Garamond" w:hAnsi="Garamond" w:cs="Arial"/>
          <w:sz w:val="22"/>
          <w:szCs w:val="22"/>
        </w:rPr>
      </w:pPr>
      <w:r w:rsidRPr="00D13A45">
        <w:rPr>
          <w:rFonts w:ascii="Garamond" w:hAnsi="Garamond" w:cs="Arial"/>
          <w:sz w:val="22"/>
          <w:szCs w:val="22"/>
        </w:rPr>
        <w:t xml:space="preserve">O </w:t>
      </w:r>
      <w:r w:rsidRPr="00D13A45">
        <w:rPr>
          <w:rFonts w:ascii="Garamond" w:hAnsi="Garamond" w:cs="Arial"/>
          <w:b/>
          <w:sz w:val="22"/>
          <w:szCs w:val="22"/>
          <w:u w:val="single"/>
        </w:rPr>
        <w:t>princípio de moralidade</w:t>
      </w:r>
      <w:r w:rsidRPr="00D13A45">
        <w:rPr>
          <w:rFonts w:ascii="Garamond" w:hAnsi="Garamond" w:cs="Arial"/>
          <w:sz w:val="22"/>
          <w:szCs w:val="22"/>
        </w:rPr>
        <w:t xml:space="preserve"> impõe que o administrador público não dispense os preceitos éticos que devem estar presentes em sua conduta. </w:t>
      </w:r>
      <w:r w:rsidRPr="00D13A45">
        <w:rPr>
          <w:rFonts w:ascii="Garamond" w:hAnsi="Garamond" w:cs="Arial"/>
          <w:b/>
          <w:sz w:val="22"/>
          <w:szCs w:val="22"/>
          <w:u w:val="single"/>
        </w:rPr>
        <w:t>Deve não só averiguar os critérios de conveniência, oportunidade e justiça em suas ações, mas também distinguir o que é honesto do que é desonesto.</w:t>
      </w:r>
      <w:r w:rsidRPr="00D13A45">
        <w:rPr>
          <w:rFonts w:ascii="Garamond" w:hAnsi="Garamond" w:cs="Arial"/>
          <w:sz w:val="22"/>
          <w:szCs w:val="22"/>
        </w:rPr>
        <w:t xml:space="preserve"> Acrescentamos que </w:t>
      </w:r>
      <w:r w:rsidRPr="00D13A45">
        <w:rPr>
          <w:rFonts w:ascii="Garamond" w:hAnsi="Garamond" w:cs="Arial"/>
          <w:b/>
          <w:sz w:val="22"/>
          <w:szCs w:val="22"/>
          <w:u w:val="single"/>
        </w:rPr>
        <w:t>tal forma de conduta deve existir não somente nas relações entre a Administração e os administrados em geral, como também internamente, ou seja, na relação entre a Administração e os agentes públicos que a integram.</w:t>
      </w:r>
    </w:p>
    <w:p w:rsidR="00023CE0" w:rsidRPr="00D13A45" w:rsidRDefault="00023CE0" w:rsidP="003151A9">
      <w:pPr>
        <w:pStyle w:val="PargrafodaLista"/>
        <w:widowControl w:val="0"/>
        <w:spacing w:line="360" w:lineRule="auto"/>
        <w:ind w:left="1418"/>
        <w:jc w:val="both"/>
        <w:rPr>
          <w:rFonts w:ascii="Garamond" w:hAnsi="Garamond" w:cs="Arial"/>
          <w:sz w:val="22"/>
          <w:szCs w:val="22"/>
        </w:rPr>
      </w:pPr>
      <w:r w:rsidRPr="00D13A45">
        <w:rPr>
          <w:rFonts w:ascii="Garamond" w:hAnsi="Garamond" w:cs="Arial"/>
          <w:sz w:val="22"/>
          <w:szCs w:val="22"/>
        </w:rPr>
        <w:t>O art. 3</w:t>
      </w:r>
      <w:r w:rsidR="00D13A45" w:rsidRPr="00D13A45">
        <w:rPr>
          <w:rFonts w:ascii="Garamond" w:hAnsi="Garamond" w:cs="Arial"/>
          <w:sz w:val="22"/>
          <w:szCs w:val="22"/>
        </w:rPr>
        <w:t>7 da Constituição Federal também a ele se referiu expressamente, e pode-se dizer, sem receio de errar, que foi bem aceito no seio da coletividade, já sufocada pela obrigação de ter assistido aos desmandos de maus administradores, frequentemente na busca de seus próprios interesses ou de interesses inconfessáveis, relegando para o último plano os preceitos morais de que não deveriam afastar-se.</w:t>
      </w:r>
    </w:p>
    <w:p w:rsidR="00D13A45" w:rsidRPr="00D13A45" w:rsidRDefault="00D13A45" w:rsidP="003151A9">
      <w:pPr>
        <w:pStyle w:val="PargrafodaLista"/>
        <w:widowControl w:val="0"/>
        <w:spacing w:line="360" w:lineRule="auto"/>
        <w:ind w:left="1418"/>
        <w:jc w:val="both"/>
        <w:rPr>
          <w:rFonts w:ascii="Garamond" w:hAnsi="Garamond" w:cs="Arial"/>
          <w:b/>
          <w:sz w:val="22"/>
          <w:szCs w:val="22"/>
          <w:u w:val="single"/>
        </w:rPr>
      </w:pPr>
      <w:r w:rsidRPr="00D13A45">
        <w:rPr>
          <w:rFonts w:ascii="Garamond" w:hAnsi="Garamond" w:cs="Arial"/>
          <w:sz w:val="22"/>
          <w:szCs w:val="22"/>
        </w:rPr>
        <w:t xml:space="preserve">O que pretendeu o Constituinte foi exatamente coibir essa imoralidade no âmbito da Administração. Pensamos, todavia, que somente quando os administradores estiverem realmente imbuídos de espírito público é que o princípio será efetivamente observado. </w:t>
      </w:r>
      <w:r w:rsidRPr="00D13A45">
        <w:rPr>
          <w:rFonts w:ascii="Garamond" w:hAnsi="Garamond" w:cs="Arial"/>
          <w:b/>
          <w:sz w:val="22"/>
          <w:szCs w:val="22"/>
          <w:u w:val="single"/>
        </w:rPr>
        <w:t>Aliás, o princípio da moralidade está indissociavelmente ligado à noção do bom administrador, que não somente deve ser conhecedor da lei como dos princípios éticos regentes da função administrativa.</w:t>
      </w:r>
    </w:p>
    <w:p w:rsidR="00742446" w:rsidRPr="00023CE0" w:rsidRDefault="00742446" w:rsidP="003151A9">
      <w:pPr>
        <w:pStyle w:val="PargrafodaLista"/>
        <w:widowControl w:val="0"/>
        <w:spacing w:line="360" w:lineRule="auto"/>
        <w:ind w:left="1418"/>
        <w:jc w:val="both"/>
        <w:rPr>
          <w:rFonts w:ascii="Garamond" w:hAnsi="Garamond" w:cs="Arial"/>
          <w:b/>
        </w:rPr>
      </w:pPr>
    </w:p>
    <w:p w:rsidR="00974CAC" w:rsidRPr="00974CAC" w:rsidRDefault="00974CAC" w:rsidP="003151A9">
      <w:pPr>
        <w:pStyle w:val="PargrafodaLista"/>
        <w:widowControl w:val="0"/>
        <w:numPr>
          <w:ilvl w:val="0"/>
          <w:numId w:val="23"/>
        </w:numPr>
        <w:spacing w:line="360" w:lineRule="auto"/>
        <w:ind w:left="0" w:firstLine="1418"/>
        <w:jc w:val="both"/>
        <w:rPr>
          <w:rFonts w:ascii="Garamond" w:hAnsi="Garamond" w:cs="Arial"/>
          <w:b/>
        </w:rPr>
      </w:pPr>
      <w:r>
        <w:rPr>
          <w:rFonts w:ascii="Garamond" w:hAnsi="Garamond" w:cs="Arial"/>
        </w:rPr>
        <w:t xml:space="preserve">Além do mais, </w:t>
      </w:r>
      <w:r w:rsidR="00742446">
        <w:rPr>
          <w:rFonts w:ascii="Garamond" w:hAnsi="Garamond" w:cs="Arial"/>
        </w:rPr>
        <w:t xml:space="preserve">a conduta pode </w:t>
      </w:r>
      <w:r>
        <w:rPr>
          <w:rFonts w:ascii="Garamond" w:hAnsi="Garamond" w:cs="Arial"/>
        </w:rPr>
        <w:t>configura</w:t>
      </w:r>
      <w:r w:rsidR="00742446">
        <w:rPr>
          <w:rFonts w:ascii="Garamond" w:hAnsi="Garamond" w:cs="Arial"/>
        </w:rPr>
        <w:t>r</w:t>
      </w:r>
      <w:r>
        <w:rPr>
          <w:rFonts w:ascii="Garamond" w:hAnsi="Garamond" w:cs="Arial"/>
        </w:rPr>
        <w:t xml:space="preserve"> ato de improbidade administrativa, nos termos do artigo 9º, inciso IV, da Lei n. 8.429/1992</w:t>
      </w:r>
      <w:r w:rsidR="00936560">
        <w:rPr>
          <w:rStyle w:val="Refdenotaderodap"/>
          <w:rFonts w:ascii="Garamond" w:hAnsi="Garamond" w:cs="Arial"/>
        </w:rPr>
        <w:footnoteReference w:id="4"/>
      </w:r>
      <w:r>
        <w:rPr>
          <w:rFonts w:ascii="Garamond" w:hAnsi="Garamond" w:cs="Arial"/>
        </w:rPr>
        <w:t xml:space="preserve">, já reconhecido pela jurisprudência do Superior Tribunal de Justiça, </w:t>
      </w:r>
      <w:r w:rsidR="00B207ED">
        <w:rPr>
          <w:rFonts w:ascii="Garamond" w:hAnsi="Garamond" w:cs="Arial"/>
        </w:rPr>
        <w:t>consoante</w:t>
      </w:r>
      <w:r>
        <w:rPr>
          <w:rFonts w:ascii="Garamond" w:hAnsi="Garamond" w:cs="Arial"/>
        </w:rPr>
        <w:t xml:space="preserve"> acórdão do Recurso Especial n. </w:t>
      </w:r>
      <w:r>
        <w:rPr>
          <w:rFonts w:ascii="Garamond" w:hAnsi="Garamond" w:cs="Arial"/>
        </w:rPr>
        <w:lastRenderedPageBreak/>
        <w:t>1.186.969-SP (2010/0056467-1), apreciado na sessão da Primeira Turma do dia 19/09/2013.</w:t>
      </w:r>
    </w:p>
    <w:p w:rsidR="008166C5" w:rsidRDefault="008166C5" w:rsidP="003151A9">
      <w:pPr>
        <w:pStyle w:val="PargrafodaLista"/>
        <w:widowControl w:val="0"/>
        <w:spacing w:line="360" w:lineRule="auto"/>
        <w:ind w:left="1418"/>
        <w:jc w:val="both"/>
        <w:rPr>
          <w:rFonts w:ascii="Garamond" w:hAnsi="Garamond" w:cs="Arial"/>
        </w:rPr>
      </w:pPr>
    </w:p>
    <w:p w:rsidR="00974CAC" w:rsidRPr="00974CAC" w:rsidRDefault="00974CAC" w:rsidP="003151A9">
      <w:pPr>
        <w:pStyle w:val="PargrafodaLista"/>
        <w:widowControl w:val="0"/>
        <w:spacing w:line="360" w:lineRule="auto"/>
        <w:ind w:left="1418"/>
        <w:jc w:val="both"/>
        <w:rPr>
          <w:rFonts w:ascii="Garamond" w:hAnsi="Garamond" w:cs="Arial"/>
          <w:sz w:val="22"/>
          <w:szCs w:val="22"/>
        </w:rPr>
      </w:pPr>
      <w:r w:rsidRPr="00974CAC">
        <w:rPr>
          <w:rFonts w:ascii="Garamond" w:hAnsi="Garamond"/>
          <w:sz w:val="22"/>
          <w:szCs w:val="22"/>
        </w:rPr>
        <w:t>ADMINISTRATIVO E SERVIDOR PÚBLICO. LEI Nº 8.429/92. AÇÃO CIVIL DE IMPROBIDADE ADMINISTRATIVA. CONSELHEIRO TUTELAR. UTILIZAÇÃO IRREGULAR DE VEÍCULO E DE MOTORISTA OFICIAIS PARA FINS PARTICULARES. DOLO E ENRIQUECIMENTO ILÍCITO EVIDENCIADOS. REDIMENSIONAMENTO DAS SANÇÕES APLICADAS. PRINCÍPIOS DA RAZOABILIDADE E DA PROPORCIONALIDADE. 1. Segundo o arcabouço fático delineado no acórdão, sobre o qual não há controvérsia, restou demonstrado o dolo do réu, no mínimo genérico, decorrente da reiterada utilização irregular de veículo e de motorista do Conselho Tutelar para o atendimento de interesses particulares, daí resultando inescapável enriquecimento ilícito. 2. Redimensionamento das sanções aplicadas, em atenção aos vetores hermenêuticos da proporcionalidade e da razoabilidade. 3. Recurso especial conhecido e parcialmente provido, unicamente para se decotar as penalidades impostas.</w:t>
      </w:r>
    </w:p>
    <w:p w:rsidR="008A4D54" w:rsidRPr="00974CAC" w:rsidRDefault="008A4D54" w:rsidP="003151A9">
      <w:pPr>
        <w:pStyle w:val="PargrafodaLista"/>
        <w:widowControl w:val="0"/>
        <w:spacing w:line="360" w:lineRule="auto"/>
        <w:ind w:left="1418"/>
        <w:jc w:val="both"/>
        <w:rPr>
          <w:rFonts w:ascii="Garamond" w:hAnsi="Garamond" w:cs="Arial"/>
          <w:b/>
        </w:rPr>
      </w:pPr>
    </w:p>
    <w:p w:rsidR="00974CAC" w:rsidRPr="00936560" w:rsidRDefault="00936560" w:rsidP="003151A9">
      <w:pPr>
        <w:pStyle w:val="PargrafodaLista"/>
        <w:widowControl w:val="0"/>
        <w:numPr>
          <w:ilvl w:val="0"/>
          <w:numId w:val="23"/>
        </w:numPr>
        <w:spacing w:line="360" w:lineRule="auto"/>
        <w:ind w:left="0" w:firstLine="1418"/>
        <w:jc w:val="both"/>
        <w:rPr>
          <w:rFonts w:ascii="Garamond" w:hAnsi="Garamond" w:cs="Arial"/>
          <w:b/>
        </w:rPr>
      </w:pPr>
      <w:r>
        <w:rPr>
          <w:rFonts w:ascii="Garamond" w:hAnsi="Garamond" w:cs="Arial"/>
        </w:rPr>
        <w:t xml:space="preserve">Foi dado provimento parcial ao recurso, por maioria, nos termos do voto do Ministro Sérgio </w:t>
      </w:r>
      <w:proofErr w:type="spellStart"/>
      <w:r>
        <w:rPr>
          <w:rFonts w:ascii="Garamond" w:hAnsi="Garamond" w:cs="Arial"/>
        </w:rPr>
        <w:t>Kukina</w:t>
      </w:r>
      <w:proofErr w:type="spellEnd"/>
      <w:r>
        <w:rPr>
          <w:rFonts w:ascii="Garamond" w:hAnsi="Garamond" w:cs="Arial"/>
        </w:rPr>
        <w:t>, vencido o voto do relator, Ministro Napoleão Nunes Maia Filho. Veja trechos do voto vencedor:</w:t>
      </w:r>
    </w:p>
    <w:p w:rsidR="00742446" w:rsidRDefault="00742446" w:rsidP="003151A9">
      <w:pPr>
        <w:pStyle w:val="PargrafodaLista"/>
        <w:widowControl w:val="0"/>
        <w:spacing w:line="360" w:lineRule="auto"/>
        <w:ind w:left="1418"/>
        <w:jc w:val="both"/>
        <w:rPr>
          <w:rFonts w:ascii="Garamond" w:hAnsi="Garamond" w:cs="Arial"/>
        </w:rPr>
      </w:pPr>
    </w:p>
    <w:p w:rsidR="00936560" w:rsidRPr="00936560" w:rsidRDefault="00936560" w:rsidP="003151A9">
      <w:pPr>
        <w:pStyle w:val="PargrafodaLista"/>
        <w:widowControl w:val="0"/>
        <w:spacing w:line="360" w:lineRule="auto"/>
        <w:ind w:left="1418"/>
        <w:jc w:val="both"/>
        <w:rPr>
          <w:rFonts w:ascii="Garamond" w:hAnsi="Garamond"/>
          <w:sz w:val="22"/>
          <w:szCs w:val="22"/>
        </w:rPr>
      </w:pPr>
      <w:r w:rsidRPr="00936560">
        <w:rPr>
          <w:rFonts w:ascii="Garamond" w:hAnsi="Garamond"/>
          <w:sz w:val="22"/>
          <w:szCs w:val="22"/>
        </w:rPr>
        <w:t xml:space="preserve">Segundo o arcabouço fático delineado no acórdão, sobre o qual não há controvérsia, </w:t>
      </w:r>
      <w:r w:rsidRPr="00936560">
        <w:rPr>
          <w:rFonts w:ascii="Garamond" w:hAnsi="Garamond"/>
          <w:b/>
          <w:sz w:val="22"/>
          <w:szCs w:val="22"/>
          <w:u w:val="single"/>
        </w:rPr>
        <w:t>restou claramente demonstrado o dolo, no mínimo genérico, na reiterada utilização irregular de veículo e de motorista do Conselho Tutelar para o atendimento de interesses particulares do ora recorrente, com inegável enriquecimento ilícito. Noutros termos, verificou-se indevido uso de automóvel público, o qual sofreu desgastes induvidosos e consumo de combustível, afora a utilização dos serviços de motorista remunerado pelos cofres públicos. Tais comportamentos, sem dúvida, revelaram-se suficientes para caracterizar o ato de improbidade capitulado no art. 9º, IV, da Lei nº 8.429/92.</w:t>
      </w:r>
    </w:p>
    <w:p w:rsidR="00936560" w:rsidRPr="00936560" w:rsidRDefault="00936560" w:rsidP="003151A9">
      <w:pPr>
        <w:pStyle w:val="PargrafodaLista"/>
        <w:widowControl w:val="0"/>
        <w:spacing w:line="360" w:lineRule="auto"/>
        <w:ind w:left="1418"/>
        <w:jc w:val="both"/>
        <w:rPr>
          <w:rFonts w:ascii="Garamond" w:hAnsi="Garamond"/>
          <w:sz w:val="22"/>
          <w:szCs w:val="22"/>
        </w:rPr>
      </w:pPr>
      <w:r w:rsidRPr="00936560">
        <w:rPr>
          <w:rFonts w:ascii="Garamond" w:hAnsi="Garamond"/>
          <w:sz w:val="22"/>
          <w:szCs w:val="22"/>
        </w:rPr>
        <w:lastRenderedPageBreak/>
        <w:t>Confira-se, a propósito, o seguinte precedente:</w:t>
      </w:r>
    </w:p>
    <w:p w:rsidR="00936560" w:rsidRPr="00936560" w:rsidRDefault="00936560" w:rsidP="003151A9">
      <w:pPr>
        <w:pStyle w:val="PargrafodaLista"/>
        <w:widowControl w:val="0"/>
        <w:spacing w:line="360" w:lineRule="auto"/>
        <w:ind w:left="1985"/>
        <w:jc w:val="both"/>
        <w:rPr>
          <w:rFonts w:ascii="Garamond" w:hAnsi="Garamond"/>
          <w:sz w:val="22"/>
          <w:szCs w:val="22"/>
        </w:rPr>
      </w:pPr>
      <w:r w:rsidRPr="00936560">
        <w:rPr>
          <w:rFonts w:ascii="Garamond" w:hAnsi="Garamond"/>
          <w:sz w:val="22"/>
          <w:szCs w:val="22"/>
        </w:rPr>
        <w:t xml:space="preserve">RECUSO ESPECIAL. AÇÃO POPULAR E AÇÃO CIVIL PÚBLICA POR ATO DE IMPROBIDADE ADMINISTRATIVA. ARTIGOS 9º, CAPUT E INCISO XII, E 11, CAPUT, DA LEI Nº 8.429/1992. PRESIDENTE DA CÂMARA MUNICIPAL DE VEREADORES. VEÍCULO OFICIAL. UTILIZAÇÃO EM PASSEIOS COM A FAMÍLIA E EM TRANSPORTE DE RAÇÃO PARA CAVALO DE PROPRIEDADE DO AGENTE POLÍTICO. REGULAMENTAÇÃO INTERNA DA CÂMARA. AUSÊNCIA. IRRELEVÂNCIA. </w:t>
      </w:r>
    </w:p>
    <w:p w:rsidR="00936560" w:rsidRPr="00936560" w:rsidRDefault="00936560" w:rsidP="003151A9">
      <w:pPr>
        <w:pStyle w:val="PargrafodaLista"/>
        <w:widowControl w:val="0"/>
        <w:spacing w:line="360" w:lineRule="auto"/>
        <w:ind w:left="1985"/>
        <w:jc w:val="both"/>
        <w:rPr>
          <w:rFonts w:ascii="Garamond" w:hAnsi="Garamond"/>
          <w:sz w:val="22"/>
          <w:szCs w:val="22"/>
        </w:rPr>
      </w:pPr>
      <w:r w:rsidRPr="00936560">
        <w:rPr>
          <w:rFonts w:ascii="Garamond" w:hAnsi="Garamond"/>
          <w:sz w:val="22"/>
          <w:szCs w:val="22"/>
        </w:rPr>
        <w:t xml:space="preserve">1. As </w:t>
      </w:r>
      <w:proofErr w:type="gramStart"/>
      <w:r w:rsidRPr="00936560">
        <w:rPr>
          <w:rFonts w:ascii="Garamond" w:hAnsi="Garamond"/>
          <w:sz w:val="22"/>
          <w:szCs w:val="22"/>
        </w:rPr>
        <w:t>ações popular e civil pública</w:t>
      </w:r>
      <w:proofErr w:type="gramEnd"/>
      <w:r w:rsidRPr="00936560">
        <w:rPr>
          <w:rFonts w:ascii="Garamond" w:hAnsi="Garamond"/>
          <w:sz w:val="22"/>
          <w:szCs w:val="22"/>
        </w:rPr>
        <w:t xml:space="preserve"> foram propostas contra agente político que, comprovadamente, utilizou veículo oficial em passeios com pessoas da família e em transporte de ração para cavalo de sua propriedade. </w:t>
      </w:r>
    </w:p>
    <w:p w:rsidR="00936560" w:rsidRPr="00936560" w:rsidRDefault="00936560" w:rsidP="003151A9">
      <w:pPr>
        <w:pStyle w:val="PargrafodaLista"/>
        <w:widowControl w:val="0"/>
        <w:spacing w:line="360" w:lineRule="auto"/>
        <w:ind w:left="1985"/>
        <w:jc w:val="both"/>
        <w:rPr>
          <w:rFonts w:ascii="Garamond" w:hAnsi="Garamond"/>
          <w:sz w:val="22"/>
          <w:szCs w:val="22"/>
        </w:rPr>
      </w:pPr>
      <w:r w:rsidRPr="00936560">
        <w:rPr>
          <w:rFonts w:ascii="Garamond" w:hAnsi="Garamond"/>
          <w:sz w:val="22"/>
          <w:szCs w:val="22"/>
        </w:rPr>
        <w:t xml:space="preserve">2. A eventual ausência de disciplina específica no âmbito da Câmara de Vereadores no tocante ao uso dos bens públicos não garante ilimitados direitos aos agentes políticos respectivos. Ao contrário, no direito público brasileiro, os agentes públicos e políticos podem fazer somente o que a lei - em sentido amplo (leis federais, estaduais e municipais, Constituição Federal, etc.) - permite, não aquilo que a lei eventualmente não proíba de modo expresso. Assim, a possível falta de regulamentação implica adotar as restrições próprias e gerais no uso dos bens públicos, os quais se destinam, exclusivamente, a viabilizar atividades públicas de interesse da sociedade. </w:t>
      </w:r>
      <w:r w:rsidRPr="00936560">
        <w:rPr>
          <w:rFonts w:ascii="Garamond" w:hAnsi="Garamond"/>
          <w:b/>
          <w:sz w:val="22"/>
          <w:szCs w:val="22"/>
          <w:u w:val="single"/>
        </w:rPr>
        <w:t xml:space="preserve">No caso, o veículo recebido destina-se a auxiliá-lo na representação oficial da Casa por ele presidida, comparecendo a eventos oficiais, reuniões de interesse público, localidades atingidas por calamidades públicas e que precisam de ajuda da municipalidade, </w:t>
      </w:r>
      <w:proofErr w:type="gramStart"/>
      <w:r w:rsidRPr="00936560">
        <w:rPr>
          <w:rFonts w:ascii="Garamond" w:hAnsi="Garamond"/>
          <w:b/>
          <w:sz w:val="22"/>
          <w:szCs w:val="22"/>
          <w:u w:val="single"/>
        </w:rPr>
        <w:t>etc..</w:t>
      </w:r>
      <w:proofErr w:type="gramEnd"/>
      <w:r w:rsidRPr="00936560">
        <w:rPr>
          <w:rFonts w:ascii="Garamond" w:hAnsi="Garamond"/>
          <w:b/>
          <w:sz w:val="22"/>
          <w:szCs w:val="22"/>
          <w:u w:val="single"/>
        </w:rPr>
        <w:t xml:space="preserve"> Flagrantemente, não estão incluídos passeios com a família fora do expediente, em fins de semana e feriados, e transporte de ração para cavalo de propriedade do parlamentar. Nesses últimos exemplos há um induvidoso desvio de poder, considerando que o bem de propriedade pública foi utilizado com finalidade estranha ao interesse público, distante </w:t>
      </w:r>
      <w:r w:rsidRPr="00936560">
        <w:rPr>
          <w:rFonts w:ascii="Garamond" w:hAnsi="Garamond"/>
          <w:b/>
          <w:sz w:val="22"/>
          <w:szCs w:val="22"/>
          <w:u w:val="single"/>
        </w:rPr>
        <w:lastRenderedPageBreak/>
        <w:t xml:space="preserve">do exercício da atividade parlamentar. </w:t>
      </w:r>
    </w:p>
    <w:p w:rsidR="00936560" w:rsidRPr="00936560" w:rsidRDefault="00936560" w:rsidP="003151A9">
      <w:pPr>
        <w:pStyle w:val="PargrafodaLista"/>
        <w:widowControl w:val="0"/>
        <w:spacing w:line="360" w:lineRule="auto"/>
        <w:ind w:left="1985"/>
        <w:jc w:val="both"/>
        <w:rPr>
          <w:rFonts w:ascii="Garamond" w:hAnsi="Garamond"/>
          <w:b/>
          <w:sz w:val="22"/>
          <w:szCs w:val="22"/>
          <w:u w:val="single"/>
        </w:rPr>
      </w:pPr>
      <w:r w:rsidRPr="00936560">
        <w:rPr>
          <w:rFonts w:ascii="Garamond" w:hAnsi="Garamond"/>
          <w:b/>
          <w:sz w:val="22"/>
          <w:szCs w:val="22"/>
          <w:u w:val="single"/>
        </w:rPr>
        <w:t xml:space="preserve">3. Extrai-se dos atos praticados pelo réu, como consequências lógicas e imediatas, verificadas primus ictus </w:t>
      </w:r>
      <w:proofErr w:type="spellStart"/>
      <w:r w:rsidRPr="00936560">
        <w:rPr>
          <w:rFonts w:ascii="Garamond" w:hAnsi="Garamond"/>
          <w:b/>
          <w:sz w:val="22"/>
          <w:szCs w:val="22"/>
          <w:u w:val="single"/>
        </w:rPr>
        <w:t>oculi</w:t>
      </w:r>
      <w:proofErr w:type="spellEnd"/>
      <w:r w:rsidRPr="00936560">
        <w:rPr>
          <w:rFonts w:ascii="Garamond" w:hAnsi="Garamond"/>
          <w:b/>
          <w:sz w:val="22"/>
          <w:szCs w:val="22"/>
          <w:u w:val="single"/>
        </w:rPr>
        <w:t xml:space="preserve"> - independendo do reexame de provas, (i) o enriquecimento indevido do agente em detrimento do erário, tendo em vista que, em substituição do automóvel particular do réu, foi utilizado veículo público, o qual sofreu desgastes induvidosos (pneus, câmbio, motor, lataria, parte elétrica, freios etc.), além do consumo de combustível, e (</w:t>
      </w:r>
      <w:proofErr w:type="spellStart"/>
      <w:r w:rsidRPr="00936560">
        <w:rPr>
          <w:rFonts w:ascii="Garamond" w:hAnsi="Garamond"/>
          <w:b/>
          <w:sz w:val="22"/>
          <w:szCs w:val="22"/>
          <w:u w:val="single"/>
        </w:rPr>
        <w:t>ii</w:t>
      </w:r>
      <w:proofErr w:type="spellEnd"/>
      <w:r w:rsidRPr="00936560">
        <w:rPr>
          <w:rFonts w:ascii="Garamond" w:hAnsi="Garamond"/>
          <w:b/>
          <w:sz w:val="22"/>
          <w:szCs w:val="22"/>
          <w:u w:val="single"/>
        </w:rPr>
        <w:t xml:space="preserve">) o absoluto desrespeito ao princípio da moralidade administrativa, o qual obriga os agentes públicos e políticos a agirem conforme os princípios éticos, com lealdade e boa-fé. Daí que os fatos narrados revelam a prática de atos de improbidade mediante clara vontade e desejo do agente, estando inseridos nos artigos 9º, caput e inciso XII, e 11, caput, da Lei nº 8.429/1992. </w:t>
      </w:r>
    </w:p>
    <w:p w:rsidR="003151A9" w:rsidRDefault="00936560" w:rsidP="003151A9">
      <w:pPr>
        <w:pStyle w:val="PargrafodaLista"/>
        <w:widowControl w:val="0"/>
        <w:spacing w:line="360" w:lineRule="auto"/>
        <w:ind w:left="1985"/>
        <w:jc w:val="both"/>
        <w:rPr>
          <w:rFonts w:ascii="Garamond" w:hAnsi="Garamond"/>
          <w:sz w:val="22"/>
          <w:szCs w:val="22"/>
        </w:rPr>
      </w:pPr>
      <w:r w:rsidRPr="00936560">
        <w:rPr>
          <w:rFonts w:ascii="Garamond" w:hAnsi="Garamond"/>
          <w:sz w:val="22"/>
          <w:szCs w:val="22"/>
        </w:rPr>
        <w:t>4. Para a caracterização dos atos de improbidade previstos no art. 11 da Lei nº 8.429/1992, não há necessidade da efetiva presença de dano ao erário ou de enriquecimento ilícito. 5. Violação do art. 535 do Código de Processo Civil prejudicada. 6. Recurso especial conhecido e provido. (</w:t>
      </w:r>
      <w:proofErr w:type="spellStart"/>
      <w:r w:rsidRPr="00DE2E69">
        <w:rPr>
          <w:rFonts w:ascii="Garamond" w:hAnsi="Garamond"/>
          <w:b/>
          <w:sz w:val="22"/>
          <w:szCs w:val="22"/>
          <w:u w:val="single"/>
        </w:rPr>
        <w:t>REsp</w:t>
      </w:r>
      <w:proofErr w:type="spellEnd"/>
      <w:r w:rsidRPr="00DE2E69">
        <w:rPr>
          <w:rFonts w:ascii="Garamond" w:hAnsi="Garamond"/>
          <w:b/>
          <w:sz w:val="22"/>
          <w:szCs w:val="22"/>
          <w:u w:val="single"/>
        </w:rPr>
        <w:t xml:space="preserve"> 1080221/RS, Rel. Ministro CASTRO MEIRA, SEGUNDA TURMA, julgado em 07/05/2013, </w:t>
      </w:r>
      <w:proofErr w:type="spellStart"/>
      <w:r w:rsidRPr="00DE2E69">
        <w:rPr>
          <w:rFonts w:ascii="Garamond" w:hAnsi="Garamond"/>
          <w:b/>
          <w:sz w:val="22"/>
          <w:szCs w:val="22"/>
          <w:u w:val="single"/>
        </w:rPr>
        <w:t>DJe</w:t>
      </w:r>
      <w:proofErr w:type="spellEnd"/>
      <w:r w:rsidRPr="00DE2E69">
        <w:rPr>
          <w:rFonts w:ascii="Garamond" w:hAnsi="Garamond"/>
          <w:b/>
          <w:sz w:val="22"/>
          <w:szCs w:val="22"/>
          <w:u w:val="single"/>
        </w:rPr>
        <w:t xml:space="preserve"> 16/05/2013</w:t>
      </w:r>
      <w:r w:rsidR="003151A9">
        <w:rPr>
          <w:rFonts w:ascii="Garamond" w:hAnsi="Garamond"/>
          <w:sz w:val="22"/>
          <w:szCs w:val="22"/>
        </w:rPr>
        <w:t>)</w:t>
      </w:r>
    </w:p>
    <w:p w:rsidR="00936560" w:rsidRPr="003151A9" w:rsidRDefault="00936560" w:rsidP="003151A9">
      <w:pPr>
        <w:pStyle w:val="PargrafodaLista"/>
        <w:widowControl w:val="0"/>
        <w:spacing w:line="360" w:lineRule="auto"/>
        <w:ind w:left="1985"/>
        <w:jc w:val="both"/>
        <w:rPr>
          <w:rFonts w:ascii="Garamond" w:hAnsi="Garamond"/>
          <w:sz w:val="22"/>
          <w:szCs w:val="22"/>
        </w:rPr>
      </w:pPr>
      <w:r w:rsidRPr="003151A9">
        <w:rPr>
          <w:rFonts w:ascii="Garamond" w:hAnsi="Garamond"/>
          <w:b/>
          <w:sz w:val="22"/>
          <w:szCs w:val="22"/>
          <w:u w:val="single"/>
        </w:rPr>
        <w:t>Logo, quanto à efetiva consumação da mencionada conduta ímproba imputada ao demandado, o acórdão local deve ser mantido.</w:t>
      </w:r>
    </w:p>
    <w:p w:rsidR="00936560" w:rsidRPr="00936560" w:rsidRDefault="00936560" w:rsidP="003151A9">
      <w:pPr>
        <w:pStyle w:val="PargrafodaLista"/>
        <w:widowControl w:val="0"/>
        <w:spacing w:line="360" w:lineRule="auto"/>
        <w:ind w:left="1418"/>
        <w:jc w:val="both"/>
        <w:rPr>
          <w:rFonts w:ascii="Garamond" w:hAnsi="Garamond" w:cs="Arial"/>
          <w:b/>
        </w:rPr>
      </w:pPr>
    </w:p>
    <w:p w:rsidR="00936560" w:rsidRPr="00B207ED" w:rsidRDefault="00023CE0" w:rsidP="003151A9">
      <w:pPr>
        <w:pStyle w:val="PargrafodaLista"/>
        <w:widowControl w:val="0"/>
        <w:numPr>
          <w:ilvl w:val="0"/>
          <w:numId w:val="23"/>
        </w:numPr>
        <w:spacing w:line="360" w:lineRule="auto"/>
        <w:ind w:left="0" w:firstLine="1418"/>
        <w:jc w:val="both"/>
        <w:rPr>
          <w:rFonts w:ascii="Garamond" w:hAnsi="Garamond" w:cs="Arial"/>
          <w:b/>
        </w:rPr>
      </w:pPr>
      <w:r>
        <w:rPr>
          <w:rFonts w:ascii="Garamond" w:hAnsi="Garamond" w:cs="Arial"/>
        </w:rPr>
        <w:t>Ou seja, conforme se pôde verificar da jurisprudência colacionada, tanto a Primeira Turma quanto a Segunda Turma do STJ já se manifestaram no mesmo sentido, entend</w:t>
      </w:r>
      <w:r w:rsidR="00BA6742">
        <w:rPr>
          <w:rFonts w:ascii="Garamond" w:hAnsi="Garamond" w:cs="Arial"/>
        </w:rPr>
        <w:t>end</w:t>
      </w:r>
      <w:r>
        <w:rPr>
          <w:rFonts w:ascii="Garamond" w:hAnsi="Garamond" w:cs="Arial"/>
        </w:rPr>
        <w:t>o pela configuração de ato de improbidade administrativo no uso de carro oficial para fins particulares.</w:t>
      </w:r>
    </w:p>
    <w:p w:rsidR="00023CE0" w:rsidRPr="00B207ED" w:rsidRDefault="00023CE0" w:rsidP="003151A9">
      <w:pPr>
        <w:widowControl w:val="0"/>
        <w:spacing w:line="360" w:lineRule="auto"/>
        <w:jc w:val="both"/>
        <w:rPr>
          <w:rFonts w:ascii="Garamond" w:hAnsi="Garamond" w:cs="Arial"/>
          <w:b/>
        </w:rPr>
      </w:pPr>
    </w:p>
    <w:p w:rsidR="00023CE0" w:rsidRPr="00BA6742" w:rsidRDefault="00BA6742" w:rsidP="003151A9">
      <w:pPr>
        <w:pStyle w:val="PargrafodaLista"/>
        <w:widowControl w:val="0"/>
        <w:numPr>
          <w:ilvl w:val="0"/>
          <w:numId w:val="23"/>
        </w:numPr>
        <w:spacing w:line="360" w:lineRule="auto"/>
        <w:ind w:left="0" w:firstLine="1418"/>
        <w:jc w:val="both"/>
        <w:rPr>
          <w:rFonts w:ascii="Garamond" w:hAnsi="Garamond" w:cs="Arial"/>
          <w:b/>
        </w:rPr>
      </w:pPr>
      <w:r>
        <w:rPr>
          <w:rFonts w:ascii="Garamond" w:hAnsi="Garamond" w:cs="Arial"/>
        </w:rPr>
        <w:t>A situação do caso que ora se analisa é a mesma.</w:t>
      </w:r>
    </w:p>
    <w:p w:rsidR="00BA6742" w:rsidRDefault="00BA6742" w:rsidP="003151A9">
      <w:pPr>
        <w:pStyle w:val="PargrafodaLista"/>
        <w:spacing w:line="360" w:lineRule="auto"/>
        <w:rPr>
          <w:rFonts w:ascii="Garamond" w:hAnsi="Garamond" w:cs="Arial"/>
          <w:b/>
        </w:rPr>
      </w:pPr>
    </w:p>
    <w:p w:rsidR="00BA6742" w:rsidRPr="00BA6742" w:rsidRDefault="00BA6742" w:rsidP="003151A9">
      <w:pPr>
        <w:pStyle w:val="PargrafodaLista"/>
        <w:widowControl w:val="0"/>
        <w:numPr>
          <w:ilvl w:val="0"/>
          <w:numId w:val="23"/>
        </w:numPr>
        <w:spacing w:line="360" w:lineRule="auto"/>
        <w:ind w:left="0" w:firstLine="1418"/>
        <w:jc w:val="both"/>
        <w:rPr>
          <w:rFonts w:ascii="Garamond" w:hAnsi="Garamond" w:cs="Arial"/>
          <w:b/>
        </w:rPr>
      </w:pPr>
      <w:bookmarkStart w:id="1" w:name="_GoBack"/>
      <w:bookmarkEnd w:id="1"/>
      <w:r>
        <w:rPr>
          <w:rFonts w:ascii="Garamond" w:hAnsi="Garamond" w:cs="Arial"/>
        </w:rPr>
        <w:lastRenderedPageBreak/>
        <w:t xml:space="preserve">O ex-Governador do Estado de Minas Gerais Fernando Pimentel utilizou de aeronaves oficiais para o desempenho de atividades particulares, relativas a passeios em família </w:t>
      </w:r>
      <w:r w:rsidR="003151A9">
        <w:rPr>
          <w:rFonts w:ascii="Garamond" w:hAnsi="Garamond" w:cs="Arial"/>
        </w:rPr>
        <w:t>para a fazenda do ex-ministro Walfrido Mares Guias, em Santo Antônio do Leite</w:t>
      </w:r>
      <w:r>
        <w:rPr>
          <w:rFonts w:ascii="Garamond" w:hAnsi="Garamond" w:cs="Arial"/>
        </w:rPr>
        <w:t>.</w:t>
      </w:r>
    </w:p>
    <w:p w:rsidR="00BA6742" w:rsidRPr="00BA6742" w:rsidRDefault="00BA6742" w:rsidP="003151A9">
      <w:pPr>
        <w:pStyle w:val="PargrafodaLista"/>
        <w:spacing w:line="360" w:lineRule="auto"/>
        <w:rPr>
          <w:rFonts w:ascii="Garamond" w:hAnsi="Garamond" w:cs="Arial"/>
          <w:b/>
        </w:rPr>
      </w:pPr>
    </w:p>
    <w:p w:rsidR="00BA6742" w:rsidRPr="00BA6742" w:rsidRDefault="00BA6742" w:rsidP="003151A9">
      <w:pPr>
        <w:pStyle w:val="PargrafodaLista"/>
        <w:widowControl w:val="0"/>
        <w:numPr>
          <w:ilvl w:val="0"/>
          <w:numId w:val="23"/>
        </w:numPr>
        <w:spacing w:line="360" w:lineRule="auto"/>
        <w:ind w:left="0" w:firstLine="1418"/>
        <w:jc w:val="both"/>
        <w:rPr>
          <w:rFonts w:ascii="Garamond" w:hAnsi="Garamond" w:cs="Arial"/>
          <w:b/>
        </w:rPr>
      </w:pPr>
      <w:r>
        <w:rPr>
          <w:rFonts w:ascii="Garamond" w:hAnsi="Garamond" w:cs="Arial"/>
        </w:rPr>
        <w:t>Ora, obviamente, não há interesse público nestes casos.</w:t>
      </w:r>
    </w:p>
    <w:p w:rsidR="00BA6742" w:rsidRPr="00BA6742" w:rsidRDefault="00BA6742" w:rsidP="003151A9">
      <w:pPr>
        <w:pStyle w:val="PargrafodaLista"/>
        <w:spacing w:line="360" w:lineRule="auto"/>
        <w:rPr>
          <w:rFonts w:ascii="Garamond" w:hAnsi="Garamond" w:cs="Arial"/>
          <w:b/>
        </w:rPr>
      </w:pPr>
    </w:p>
    <w:p w:rsidR="00BA6742" w:rsidRPr="00BA6742" w:rsidRDefault="00BA6742" w:rsidP="003151A9">
      <w:pPr>
        <w:pStyle w:val="PargrafodaLista"/>
        <w:widowControl w:val="0"/>
        <w:numPr>
          <w:ilvl w:val="0"/>
          <w:numId w:val="23"/>
        </w:numPr>
        <w:spacing w:line="360" w:lineRule="auto"/>
        <w:ind w:left="0" w:firstLine="1418"/>
        <w:jc w:val="both"/>
        <w:rPr>
          <w:rFonts w:ascii="Garamond" w:hAnsi="Garamond" w:cs="Arial"/>
          <w:b/>
        </w:rPr>
      </w:pPr>
      <w:r>
        <w:rPr>
          <w:rFonts w:ascii="Garamond" w:hAnsi="Garamond" w:cs="Arial"/>
        </w:rPr>
        <w:t xml:space="preserve">No entanto, foram gastos recursos públicos em elevadas quantias para a realização das referidas viagens. Não só em relação ao combustível e à manutenção das aeronaves, mas também à hora dos servidores que acompanharam o ex-Governador e sua família </w:t>
      </w:r>
      <w:r w:rsidR="00DE2E69">
        <w:rPr>
          <w:rFonts w:ascii="Garamond" w:hAnsi="Garamond" w:cs="Arial"/>
        </w:rPr>
        <w:t>naqueles momentos</w:t>
      </w:r>
      <w:r>
        <w:rPr>
          <w:rFonts w:ascii="Garamond" w:hAnsi="Garamond" w:cs="Arial"/>
        </w:rPr>
        <w:t>, por serem remunerados pelos cofres estaduais.</w:t>
      </w:r>
    </w:p>
    <w:p w:rsidR="00BA6742" w:rsidRPr="00BA6742" w:rsidRDefault="00BA6742" w:rsidP="003151A9">
      <w:pPr>
        <w:pStyle w:val="PargrafodaLista"/>
        <w:spacing w:line="360" w:lineRule="auto"/>
        <w:rPr>
          <w:rFonts w:ascii="Garamond" w:hAnsi="Garamond" w:cs="Arial"/>
          <w:b/>
        </w:rPr>
      </w:pPr>
    </w:p>
    <w:p w:rsidR="00BA6742" w:rsidRPr="003151A9" w:rsidRDefault="00BA6742" w:rsidP="003151A9">
      <w:pPr>
        <w:pStyle w:val="PargrafodaLista"/>
        <w:widowControl w:val="0"/>
        <w:numPr>
          <w:ilvl w:val="0"/>
          <w:numId w:val="23"/>
        </w:numPr>
        <w:spacing w:line="360" w:lineRule="auto"/>
        <w:ind w:left="0" w:firstLine="1418"/>
        <w:jc w:val="both"/>
        <w:rPr>
          <w:rFonts w:ascii="Garamond" w:hAnsi="Garamond" w:cs="Arial"/>
          <w:b/>
        </w:rPr>
      </w:pPr>
      <w:r>
        <w:rPr>
          <w:rFonts w:ascii="Garamond" w:hAnsi="Garamond" w:cs="Arial"/>
        </w:rPr>
        <w:t>Assim como entendido pelo STJ, houve enriquecimento ilícito por parte do ex-Governador Fernando Pimentel, em detrimento dos cofres do Estado de Minas Gerais, considerando que, em substituição ao veículo particular do ex-Governador, foram utilizadas aerona</w:t>
      </w:r>
      <w:r w:rsidR="00DE2E69">
        <w:rPr>
          <w:rFonts w:ascii="Garamond" w:hAnsi="Garamond" w:cs="Arial"/>
        </w:rPr>
        <w:t>ves oficiais, nas quais</w:t>
      </w:r>
      <w:r w:rsidR="00306AFE">
        <w:rPr>
          <w:rFonts w:ascii="Garamond" w:hAnsi="Garamond" w:cs="Arial"/>
        </w:rPr>
        <w:t xml:space="preserve"> claros desgastes </w:t>
      </w:r>
      <w:r w:rsidR="00DE2E69">
        <w:rPr>
          <w:rFonts w:ascii="Garamond" w:hAnsi="Garamond" w:cs="Arial"/>
        </w:rPr>
        <w:t xml:space="preserve">ocorreram </w:t>
      </w:r>
      <w:r w:rsidR="00306AFE">
        <w:rPr>
          <w:rFonts w:ascii="Garamond" w:hAnsi="Garamond" w:cs="Arial"/>
        </w:rPr>
        <w:t>durante o seu uso.</w:t>
      </w:r>
    </w:p>
    <w:p w:rsidR="003151A9" w:rsidRPr="003151A9" w:rsidRDefault="003151A9" w:rsidP="003151A9">
      <w:pPr>
        <w:widowControl w:val="0"/>
        <w:spacing w:line="360" w:lineRule="auto"/>
        <w:jc w:val="both"/>
        <w:rPr>
          <w:rFonts w:ascii="Garamond" w:hAnsi="Garamond" w:cs="Arial"/>
          <w:b/>
        </w:rPr>
      </w:pPr>
    </w:p>
    <w:p w:rsidR="00B207ED" w:rsidRPr="00264C70" w:rsidRDefault="00264C70" w:rsidP="003151A9">
      <w:pPr>
        <w:pStyle w:val="PargrafodaLista"/>
        <w:widowControl w:val="0"/>
        <w:numPr>
          <w:ilvl w:val="0"/>
          <w:numId w:val="23"/>
        </w:numPr>
        <w:spacing w:line="360" w:lineRule="auto"/>
        <w:ind w:left="0" w:firstLine="1418"/>
        <w:jc w:val="both"/>
        <w:rPr>
          <w:rFonts w:ascii="Garamond" w:hAnsi="Garamond" w:cs="Arial"/>
          <w:b/>
        </w:rPr>
      </w:pPr>
      <w:r>
        <w:rPr>
          <w:rFonts w:ascii="Garamond" w:hAnsi="Garamond" w:cs="Arial"/>
        </w:rPr>
        <w:t>Isto é, houve ganho de vantagem patrimonial indevida, por Fernando Pimentel, em razão do exercício do cargo, à época, de Governador do Estado de Minas Gerais, na utilização das aeronaves oficiais do Estado para fins particulares, transportando a si mesmo e a seus familiares para desti</w:t>
      </w:r>
      <w:r w:rsidR="003151A9">
        <w:rPr>
          <w:rFonts w:ascii="Garamond" w:hAnsi="Garamond" w:cs="Arial"/>
        </w:rPr>
        <w:t>nos em que não se tinha agendado</w:t>
      </w:r>
      <w:r>
        <w:rPr>
          <w:rFonts w:ascii="Garamond" w:hAnsi="Garamond" w:cs="Arial"/>
        </w:rPr>
        <w:t xml:space="preserve"> nenhum </w:t>
      </w:r>
      <w:r w:rsidR="00DE2E69">
        <w:rPr>
          <w:rFonts w:ascii="Garamond" w:hAnsi="Garamond" w:cs="Arial"/>
        </w:rPr>
        <w:t>desempenho</w:t>
      </w:r>
      <w:r>
        <w:rPr>
          <w:rFonts w:ascii="Garamond" w:hAnsi="Garamond" w:cs="Arial"/>
        </w:rPr>
        <w:t xml:space="preserve"> de atividade pública.</w:t>
      </w:r>
    </w:p>
    <w:p w:rsidR="00264C70" w:rsidRPr="00264C70" w:rsidRDefault="00264C70" w:rsidP="003151A9">
      <w:pPr>
        <w:pStyle w:val="PargrafodaLista"/>
        <w:spacing w:line="360" w:lineRule="auto"/>
        <w:rPr>
          <w:rFonts w:ascii="Garamond" w:hAnsi="Garamond" w:cs="Arial"/>
          <w:b/>
        </w:rPr>
      </w:pPr>
    </w:p>
    <w:p w:rsidR="00264C70" w:rsidRPr="00306AFE" w:rsidRDefault="00264C70" w:rsidP="003151A9">
      <w:pPr>
        <w:pStyle w:val="PargrafodaLista"/>
        <w:widowControl w:val="0"/>
        <w:numPr>
          <w:ilvl w:val="0"/>
          <w:numId w:val="23"/>
        </w:numPr>
        <w:spacing w:line="360" w:lineRule="auto"/>
        <w:ind w:left="0" w:firstLine="1418"/>
        <w:jc w:val="both"/>
        <w:rPr>
          <w:rFonts w:ascii="Garamond" w:hAnsi="Garamond" w:cs="Arial"/>
          <w:b/>
        </w:rPr>
      </w:pPr>
      <w:r>
        <w:rPr>
          <w:rFonts w:ascii="Garamond" w:hAnsi="Garamond" w:cs="Arial"/>
        </w:rPr>
        <w:t>O fato se enquadra claramente nos termos do artigo 9º, inciso IV, da Lei n. 8.429/1992 (Lei de Improbidade Administrativa):</w:t>
      </w:r>
    </w:p>
    <w:p w:rsidR="00306AFE" w:rsidRDefault="00306AFE" w:rsidP="003151A9">
      <w:pPr>
        <w:pStyle w:val="PargrafodaLista"/>
        <w:spacing w:line="360" w:lineRule="auto"/>
        <w:rPr>
          <w:rFonts w:ascii="Garamond" w:hAnsi="Garamond" w:cs="Arial"/>
          <w:b/>
        </w:rPr>
      </w:pPr>
    </w:p>
    <w:p w:rsidR="000D18A4" w:rsidRDefault="000D18A4" w:rsidP="003151A9">
      <w:pPr>
        <w:pStyle w:val="PargrafodaLista"/>
        <w:spacing w:line="360" w:lineRule="auto"/>
        <w:rPr>
          <w:rFonts w:ascii="Garamond" w:hAnsi="Garamond" w:cs="Arial"/>
          <w:b/>
        </w:rPr>
      </w:pPr>
    </w:p>
    <w:p w:rsidR="00264C70" w:rsidRPr="00264C70" w:rsidRDefault="00264C70" w:rsidP="003151A9">
      <w:pPr>
        <w:pStyle w:val="PargrafodaLista"/>
        <w:widowControl w:val="0"/>
        <w:spacing w:line="360" w:lineRule="auto"/>
        <w:ind w:left="1418"/>
        <w:jc w:val="both"/>
        <w:rPr>
          <w:rFonts w:ascii="Garamond" w:hAnsi="Garamond" w:cs="Arial"/>
          <w:color w:val="000000"/>
          <w:sz w:val="22"/>
          <w:szCs w:val="22"/>
          <w:shd w:val="clear" w:color="auto" w:fill="FFFFFF"/>
        </w:rPr>
      </w:pPr>
      <w:r w:rsidRPr="00264C70">
        <w:rPr>
          <w:rFonts w:ascii="Garamond" w:hAnsi="Garamond" w:cs="Arial"/>
          <w:color w:val="000000"/>
          <w:sz w:val="22"/>
          <w:szCs w:val="22"/>
          <w:shd w:val="clear" w:color="auto" w:fill="FFFFFF"/>
        </w:rPr>
        <w:lastRenderedPageBreak/>
        <w:t xml:space="preserve">Art. 9° </w:t>
      </w:r>
      <w:r w:rsidRPr="00264C70">
        <w:rPr>
          <w:rFonts w:ascii="Garamond" w:hAnsi="Garamond" w:cs="Arial"/>
          <w:b/>
          <w:color w:val="000000"/>
          <w:sz w:val="22"/>
          <w:szCs w:val="22"/>
          <w:u w:val="single"/>
          <w:shd w:val="clear" w:color="auto" w:fill="FFFFFF"/>
        </w:rPr>
        <w:t>Constitui ato de improbidade administrativa importando enriquecimento ilícito auferir qualquer tipo de vantagem patrimonial indevida em razão do exercício de cargo, mandato, função, emprego ou atividade</w:t>
      </w:r>
      <w:r w:rsidRPr="00264C70">
        <w:rPr>
          <w:rFonts w:ascii="Garamond" w:hAnsi="Garamond" w:cs="Arial"/>
          <w:color w:val="000000"/>
          <w:sz w:val="22"/>
          <w:szCs w:val="22"/>
          <w:shd w:val="clear" w:color="auto" w:fill="FFFFFF"/>
        </w:rPr>
        <w:t xml:space="preserve"> nas entidades mencionadas no art. 1° desta lei, e notadamente: (...) </w:t>
      </w:r>
    </w:p>
    <w:p w:rsidR="00306AFE" w:rsidRPr="00264C70" w:rsidRDefault="00264C70" w:rsidP="003151A9">
      <w:pPr>
        <w:pStyle w:val="PargrafodaLista"/>
        <w:spacing w:line="360" w:lineRule="auto"/>
        <w:ind w:left="1418"/>
        <w:jc w:val="both"/>
        <w:rPr>
          <w:rFonts w:ascii="Garamond" w:hAnsi="Garamond" w:cs="Arial"/>
          <w:color w:val="000000"/>
          <w:sz w:val="22"/>
          <w:szCs w:val="22"/>
          <w:shd w:val="clear" w:color="auto" w:fill="FFFFFF"/>
        </w:rPr>
      </w:pPr>
      <w:r w:rsidRPr="00264C70">
        <w:rPr>
          <w:rFonts w:ascii="Garamond" w:hAnsi="Garamond" w:cs="Arial"/>
          <w:color w:val="000000"/>
          <w:sz w:val="22"/>
          <w:szCs w:val="22"/>
          <w:shd w:val="clear" w:color="auto" w:fill="FFFFFF"/>
        </w:rPr>
        <w:t xml:space="preserve">IV - </w:t>
      </w:r>
      <w:proofErr w:type="gramStart"/>
      <w:r w:rsidRPr="00264C70">
        <w:rPr>
          <w:rFonts w:ascii="Garamond" w:hAnsi="Garamond" w:cs="Arial"/>
          <w:b/>
          <w:color w:val="000000"/>
          <w:sz w:val="22"/>
          <w:szCs w:val="22"/>
          <w:u w:val="single"/>
          <w:shd w:val="clear" w:color="auto" w:fill="FFFFFF"/>
        </w:rPr>
        <w:t>utilizar</w:t>
      </w:r>
      <w:proofErr w:type="gramEnd"/>
      <w:r w:rsidRPr="00264C70">
        <w:rPr>
          <w:rFonts w:ascii="Garamond" w:hAnsi="Garamond" w:cs="Arial"/>
          <w:b/>
          <w:color w:val="000000"/>
          <w:sz w:val="22"/>
          <w:szCs w:val="22"/>
          <w:u w:val="single"/>
          <w:shd w:val="clear" w:color="auto" w:fill="FFFFFF"/>
        </w:rPr>
        <w:t>, em obra ou serviço particular, veículos, máquinas, equipamentos ou material de qualquer natureza, de propriedade ou à disposição de qualquer das entidades</w:t>
      </w:r>
      <w:r w:rsidRPr="00264C70">
        <w:rPr>
          <w:rFonts w:ascii="Garamond" w:hAnsi="Garamond" w:cs="Arial"/>
          <w:color w:val="000000"/>
          <w:sz w:val="22"/>
          <w:szCs w:val="22"/>
          <w:shd w:val="clear" w:color="auto" w:fill="FFFFFF"/>
        </w:rPr>
        <w:t xml:space="preserve"> mencionadas no art. 1° desta lei, bem como o trabalho de servidores públicos, empregados ou terceiros contratados por essas entidades;</w:t>
      </w:r>
    </w:p>
    <w:p w:rsidR="00264C70" w:rsidRDefault="00264C70" w:rsidP="003151A9">
      <w:pPr>
        <w:pStyle w:val="PargrafodaLista"/>
        <w:spacing w:line="360" w:lineRule="auto"/>
        <w:rPr>
          <w:rFonts w:ascii="Garamond" w:hAnsi="Garamond" w:cs="Arial"/>
          <w:b/>
        </w:rPr>
      </w:pPr>
    </w:p>
    <w:p w:rsidR="00742446" w:rsidRPr="00742446" w:rsidRDefault="00DE2E69" w:rsidP="003151A9">
      <w:pPr>
        <w:pStyle w:val="PargrafodaLista"/>
        <w:widowControl w:val="0"/>
        <w:numPr>
          <w:ilvl w:val="0"/>
          <w:numId w:val="23"/>
        </w:numPr>
        <w:spacing w:line="360" w:lineRule="auto"/>
        <w:ind w:left="0" w:firstLine="1418"/>
        <w:jc w:val="both"/>
        <w:rPr>
          <w:rFonts w:ascii="Garamond" w:hAnsi="Garamond" w:cs="Arial"/>
          <w:b/>
        </w:rPr>
      </w:pPr>
      <w:r>
        <w:rPr>
          <w:rFonts w:ascii="Garamond" w:hAnsi="Garamond" w:cs="Arial"/>
        </w:rPr>
        <w:t xml:space="preserve">É válido lembrar ainda que, desde meados de 2015, o Estado de Minas Gerais se encontra em situação financeira precária, vivendo uma grande crise econômica, política e social. </w:t>
      </w:r>
    </w:p>
    <w:p w:rsidR="00742446" w:rsidRPr="00742446" w:rsidRDefault="00742446" w:rsidP="003151A9">
      <w:pPr>
        <w:pStyle w:val="PargrafodaLista"/>
        <w:widowControl w:val="0"/>
        <w:spacing w:line="360" w:lineRule="auto"/>
        <w:ind w:left="1418"/>
        <w:jc w:val="both"/>
        <w:rPr>
          <w:rFonts w:ascii="Garamond" w:hAnsi="Garamond" w:cs="Arial"/>
          <w:b/>
        </w:rPr>
      </w:pPr>
    </w:p>
    <w:p w:rsidR="00DE2E69" w:rsidRPr="003151A9" w:rsidRDefault="00DE2E69" w:rsidP="003151A9">
      <w:pPr>
        <w:pStyle w:val="PargrafodaLista"/>
        <w:widowControl w:val="0"/>
        <w:numPr>
          <w:ilvl w:val="0"/>
          <w:numId w:val="23"/>
        </w:numPr>
        <w:spacing w:line="360" w:lineRule="auto"/>
        <w:ind w:left="0" w:firstLine="1418"/>
        <w:jc w:val="both"/>
        <w:rPr>
          <w:rFonts w:ascii="Garamond" w:hAnsi="Garamond" w:cs="Arial"/>
          <w:b/>
        </w:rPr>
      </w:pPr>
      <w:r>
        <w:rPr>
          <w:rFonts w:ascii="Garamond" w:hAnsi="Garamond" w:cs="Arial"/>
        </w:rPr>
        <w:t xml:space="preserve">Tanto é que, em 05/12/2016, foi publicado o Decreto n. 47.101, que decretou situação de calamidade financeira no âmbito do Estado de Minas Gerais sob a justificativa de um </w:t>
      </w:r>
      <w:r>
        <w:rPr>
          <w:rFonts w:ascii="Garamond" w:hAnsi="Garamond" w:cs="Arial"/>
          <w:i/>
        </w:rPr>
        <w:t xml:space="preserve">“crescente déficit financeiro decorrente do histórico crescimento de despesas para as quais as receitas originárias, derivadas e transferidas têm sido insuficientes dado o severo momento econômico mundial e nacional que compromete a capacidade de investimento e o custeio para a manutenção dos serviços públicos” </w:t>
      </w:r>
      <w:r>
        <w:rPr>
          <w:rFonts w:ascii="Garamond" w:hAnsi="Garamond" w:cs="Arial"/>
        </w:rPr>
        <w:t>(art. 1º).</w:t>
      </w:r>
    </w:p>
    <w:p w:rsidR="003151A9" w:rsidRPr="003151A9" w:rsidRDefault="003151A9" w:rsidP="003151A9">
      <w:pPr>
        <w:widowControl w:val="0"/>
        <w:spacing w:line="360" w:lineRule="auto"/>
        <w:jc w:val="both"/>
        <w:rPr>
          <w:rFonts w:ascii="Garamond" w:hAnsi="Garamond" w:cs="Arial"/>
          <w:b/>
        </w:rPr>
      </w:pPr>
    </w:p>
    <w:p w:rsidR="00DE2E69" w:rsidRPr="00DE2E69" w:rsidRDefault="00DE2E69" w:rsidP="003151A9">
      <w:pPr>
        <w:pStyle w:val="PargrafodaLista"/>
        <w:widowControl w:val="0"/>
        <w:numPr>
          <w:ilvl w:val="0"/>
          <w:numId w:val="23"/>
        </w:numPr>
        <w:spacing w:line="360" w:lineRule="auto"/>
        <w:ind w:left="0" w:firstLine="1418"/>
        <w:jc w:val="both"/>
        <w:rPr>
          <w:rFonts w:ascii="Garamond" w:hAnsi="Garamond" w:cs="Arial"/>
          <w:b/>
        </w:rPr>
      </w:pPr>
      <w:r>
        <w:rPr>
          <w:rFonts w:ascii="Garamond" w:hAnsi="Garamond" w:cs="Arial"/>
        </w:rPr>
        <w:t>Dentro deste contexto, por meio do Decreto n. 47.273, de 11/10/2017, foi dada nova redação ao caput do artigo 9º-A do Decreto n. 44.028/2005, restringindo a utilização das aeronaves do grupo de transporte geral do Estado, em razão da crise financeira.</w:t>
      </w:r>
    </w:p>
    <w:p w:rsidR="00DE2E69" w:rsidRPr="00DE2E69" w:rsidRDefault="00DE2E69" w:rsidP="003151A9">
      <w:pPr>
        <w:pStyle w:val="PargrafodaLista"/>
        <w:spacing w:line="360" w:lineRule="auto"/>
        <w:rPr>
          <w:rFonts w:ascii="Garamond" w:hAnsi="Garamond" w:cs="Arial"/>
          <w:b/>
        </w:rPr>
      </w:pPr>
    </w:p>
    <w:p w:rsidR="00DE2E69" w:rsidRPr="00DE2E69" w:rsidRDefault="00DE2E69" w:rsidP="003151A9">
      <w:pPr>
        <w:pStyle w:val="PargrafodaLista"/>
        <w:widowControl w:val="0"/>
        <w:spacing w:line="360" w:lineRule="auto"/>
        <w:ind w:left="1418"/>
        <w:jc w:val="both"/>
        <w:rPr>
          <w:rFonts w:ascii="Garamond" w:hAnsi="Garamond" w:cs="Arial"/>
          <w:b/>
          <w:sz w:val="22"/>
          <w:szCs w:val="22"/>
        </w:rPr>
      </w:pPr>
      <w:r w:rsidRPr="00DE2E69">
        <w:rPr>
          <w:rFonts w:ascii="Garamond" w:hAnsi="Garamond"/>
          <w:color w:val="000000"/>
          <w:sz w:val="22"/>
          <w:szCs w:val="22"/>
          <w:shd w:val="clear" w:color="auto" w:fill="FFFFFF"/>
        </w:rPr>
        <w:t>Art. 9º-A – Em razão da crise financeira, da necessidade de controle dos gastos públicos e diante dos custos envolvidos nas operações com aeronaves do Estado, fica temporariamente restrita a utilização das aeronaves do grupo de transporte geral de que trata o inciso II do art. 3º até o dia 31 de dezembro de 2018.</w:t>
      </w:r>
    </w:p>
    <w:p w:rsidR="00DE2E69" w:rsidRPr="00DE2E69" w:rsidRDefault="00DE2E69" w:rsidP="00990F69">
      <w:pPr>
        <w:pStyle w:val="PargrafodaLista"/>
        <w:widowControl w:val="0"/>
        <w:numPr>
          <w:ilvl w:val="0"/>
          <w:numId w:val="23"/>
        </w:numPr>
        <w:spacing w:line="360" w:lineRule="auto"/>
        <w:ind w:left="0" w:firstLine="1418"/>
        <w:jc w:val="both"/>
        <w:rPr>
          <w:rFonts w:ascii="Garamond" w:hAnsi="Garamond" w:cs="Arial"/>
          <w:b/>
        </w:rPr>
      </w:pPr>
      <w:r>
        <w:rPr>
          <w:rFonts w:ascii="Garamond" w:hAnsi="Garamond" w:cs="Arial"/>
        </w:rPr>
        <w:lastRenderedPageBreak/>
        <w:t>Ora, o uso das aeronaves de transporte geral foi restringido. E as aeronaves de uso especial, do Governador do Estado? Mesmo com a grave crise financeira pela qual o Estado de Minas Gerais se encontrava (e ainda se encontra), tais aeronaves poderiam ser utilizadas para fins particulares do ex-Governador Fernando Pimentel?</w:t>
      </w:r>
    </w:p>
    <w:p w:rsidR="00DE2E69" w:rsidRPr="00DE2E69" w:rsidRDefault="00DE2E69" w:rsidP="00990F69">
      <w:pPr>
        <w:pStyle w:val="PargrafodaLista"/>
        <w:widowControl w:val="0"/>
        <w:spacing w:line="360" w:lineRule="auto"/>
        <w:ind w:left="1418"/>
        <w:jc w:val="both"/>
        <w:rPr>
          <w:rFonts w:ascii="Garamond" w:hAnsi="Garamond" w:cs="Arial"/>
          <w:b/>
        </w:rPr>
      </w:pPr>
    </w:p>
    <w:p w:rsidR="00DE2E69" w:rsidRPr="00DE2E69" w:rsidRDefault="00DE2E69" w:rsidP="00990F69">
      <w:pPr>
        <w:pStyle w:val="PargrafodaLista"/>
        <w:widowControl w:val="0"/>
        <w:numPr>
          <w:ilvl w:val="0"/>
          <w:numId w:val="23"/>
        </w:numPr>
        <w:spacing w:line="360" w:lineRule="auto"/>
        <w:ind w:left="0" w:firstLine="1418"/>
        <w:jc w:val="both"/>
        <w:rPr>
          <w:rFonts w:ascii="Garamond" w:hAnsi="Garamond" w:cs="Arial"/>
          <w:b/>
        </w:rPr>
      </w:pPr>
      <w:r>
        <w:rPr>
          <w:rFonts w:ascii="Garamond" w:hAnsi="Garamond" w:cs="Arial"/>
        </w:rPr>
        <w:t>O poder do gestor não poder ser absoluto e irrestrito tal como preconizado neste Decreto Estadual n. 44.028/2005, que supostamente tenta autorizar a utilização de aeronaves oficiais pelos Governadores do Estado de Minas Gerais de forma irrestrita e ilimitada.</w:t>
      </w:r>
    </w:p>
    <w:p w:rsidR="00DE2E69" w:rsidRPr="00DE2E69" w:rsidRDefault="00DE2E69" w:rsidP="00990F69">
      <w:pPr>
        <w:pStyle w:val="PargrafodaLista"/>
        <w:spacing w:line="360" w:lineRule="auto"/>
        <w:rPr>
          <w:rFonts w:ascii="Garamond" w:hAnsi="Garamond" w:cs="Arial"/>
          <w:b/>
        </w:rPr>
      </w:pPr>
    </w:p>
    <w:p w:rsidR="00DE2E69" w:rsidRPr="008166C5" w:rsidRDefault="00990F69" w:rsidP="00990F69">
      <w:pPr>
        <w:pStyle w:val="PargrafodaLista"/>
        <w:widowControl w:val="0"/>
        <w:numPr>
          <w:ilvl w:val="0"/>
          <w:numId w:val="23"/>
        </w:numPr>
        <w:spacing w:line="360" w:lineRule="auto"/>
        <w:ind w:left="0" w:firstLine="1418"/>
        <w:jc w:val="both"/>
        <w:rPr>
          <w:rFonts w:ascii="Garamond" w:hAnsi="Garamond" w:cs="Arial"/>
          <w:b/>
        </w:rPr>
      </w:pPr>
      <w:r>
        <w:rPr>
          <w:rFonts w:ascii="Garamond" w:hAnsi="Garamond" w:cs="Arial"/>
        </w:rPr>
        <w:t xml:space="preserve">Um bom e justo administrador, certamente, não discriminaria o tipo de aeronave a ter o uso restrito, em razão da crise do Estado de Minas Gerais, pensando em seu próprio interesse. </w:t>
      </w:r>
    </w:p>
    <w:p w:rsidR="008166C5" w:rsidRPr="008166C5" w:rsidRDefault="008166C5" w:rsidP="008166C5">
      <w:pPr>
        <w:widowControl w:val="0"/>
        <w:spacing w:line="360" w:lineRule="auto"/>
        <w:jc w:val="both"/>
        <w:rPr>
          <w:rFonts w:ascii="Garamond" w:hAnsi="Garamond" w:cs="Arial"/>
          <w:b/>
        </w:rPr>
      </w:pPr>
    </w:p>
    <w:p w:rsidR="00990F69" w:rsidRPr="003151A9" w:rsidRDefault="00990F69" w:rsidP="003151A9">
      <w:pPr>
        <w:pStyle w:val="PargrafodaLista"/>
        <w:widowControl w:val="0"/>
        <w:numPr>
          <w:ilvl w:val="0"/>
          <w:numId w:val="23"/>
        </w:numPr>
        <w:spacing w:line="360" w:lineRule="auto"/>
        <w:ind w:left="0" w:firstLine="1418"/>
        <w:jc w:val="both"/>
        <w:rPr>
          <w:rFonts w:ascii="Garamond" w:hAnsi="Garamond" w:cs="Arial"/>
          <w:b/>
        </w:rPr>
      </w:pPr>
      <w:r>
        <w:rPr>
          <w:rFonts w:ascii="Garamond" w:hAnsi="Garamond" w:cs="Arial"/>
        </w:rPr>
        <w:t>A ordem constitucional exige que o administrador sempre se recorde da supremacia do interesse público, ao qual deve permanente respeito.</w:t>
      </w:r>
      <w:r w:rsidR="003151A9">
        <w:rPr>
          <w:rFonts w:ascii="Garamond" w:hAnsi="Garamond" w:cs="Arial"/>
        </w:rPr>
        <w:t xml:space="preserve"> </w:t>
      </w:r>
      <w:r w:rsidRPr="003151A9">
        <w:rPr>
          <w:rFonts w:ascii="Garamond" w:hAnsi="Garamond" w:cs="Arial"/>
        </w:rPr>
        <w:t xml:space="preserve">No entanto, não é o que podemos interpretar nas condutas do ex-Governador do Estado Fernando </w:t>
      </w:r>
      <w:proofErr w:type="spellStart"/>
      <w:r w:rsidRPr="003151A9">
        <w:rPr>
          <w:rFonts w:ascii="Garamond" w:hAnsi="Garamond" w:cs="Arial"/>
        </w:rPr>
        <w:t>Damata</w:t>
      </w:r>
      <w:proofErr w:type="spellEnd"/>
      <w:r w:rsidRPr="003151A9">
        <w:rPr>
          <w:rFonts w:ascii="Garamond" w:hAnsi="Garamond" w:cs="Arial"/>
        </w:rPr>
        <w:t xml:space="preserve"> Pimentel, conforme demonstrado nesta Representação.</w:t>
      </w:r>
    </w:p>
    <w:p w:rsidR="00DE2E69" w:rsidRPr="00990F69" w:rsidRDefault="00DE2E69" w:rsidP="00990F69">
      <w:pPr>
        <w:widowControl w:val="0"/>
        <w:spacing w:line="360" w:lineRule="auto"/>
        <w:jc w:val="both"/>
        <w:rPr>
          <w:rFonts w:ascii="Garamond" w:hAnsi="Garamond" w:cs="Arial"/>
          <w:b/>
        </w:rPr>
      </w:pPr>
    </w:p>
    <w:p w:rsidR="00306AFE" w:rsidRPr="00264C70" w:rsidRDefault="00306AFE" w:rsidP="00990F69">
      <w:pPr>
        <w:pStyle w:val="PargrafodaLista"/>
        <w:widowControl w:val="0"/>
        <w:numPr>
          <w:ilvl w:val="0"/>
          <w:numId w:val="23"/>
        </w:numPr>
        <w:spacing w:line="360" w:lineRule="auto"/>
        <w:ind w:left="0" w:firstLine="1418"/>
        <w:jc w:val="both"/>
        <w:rPr>
          <w:rFonts w:ascii="Garamond" w:hAnsi="Garamond" w:cs="Arial"/>
          <w:b/>
        </w:rPr>
      </w:pPr>
      <w:r>
        <w:rPr>
          <w:rFonts w:ascii="Garamond" w:hAnsi="Garamond" w:cs="Arial"/>
        </w:rPr>
        <w:t xml:space="preserve">Por todo o exposto, considero o uso de aeronaves oficiais do Estado de Minas Gerais para fins particulares, pelo ex-Governador Fernando Pimentel, irregular, durante a realização das viagens </w:t>
      </w:r>
      <w:r w:rsidR="003151A9">
        <w:rPr>
          <w:rFonts w:ascii="Garamond" w:hAnsi="Garamond" w:cs="Arial"/>
        </w:rPr>
        <w:t>à Santo Antônio do Leite</w:t>
      </w:r>
      <w:r>
        <w:rPr>
          <w:rFonts w:ascii="Garamond" w:hAnsi="Garamond" w:cs="Arial"/>
        </w:rPr>
        <w:t>, em razão de descumprimento ao Decreto</w:t>
      </w:r>
      <w:r w:rsidR="00B73068">
        <w:rPr>
          <w:rFonts w:ascii="Garamond" w:hAnsi="Garamond" w:cs="Arial"/>
        </w:rPr>
        <w:t xml:space="preserve"> Estadual n. 44.028/20</w:t>
      </w:r>
      <w:r>
        <w:rPr>
          <w:rFonts w:ascii="Garamond" w:hAnsi="Garamond" w:cs="Arial"/>
        </w:rPr>
        <w:t xml:space="preserve">05, ao princípio da moralidade administrativa e à jurisprudência </w:t>
      </w:r>
      <w:r w:rsidR="00B73068">
        <w:rPr>
          <w:rFonts w:ascii="Garamond" w:hAnsi="Garamond" w:cs="Arial"/>
        </w:rPr>
        <w:t>do Superior Tribunal de Justiça, devendo o Exmo. Sr.</w:t>
      </w:r>
      <w:r w:rsidR="00187010">
        <w:rPr>
          <w:rFonts w:ascii="Garamond" w:hAnsi="Garamond" w:cs="Arial"/>
        </w:rPr>
        <w:t xml:space="preserve"> </w:t>
      </w:r>
      <w:r w:rsidR="00B73068">
        <w:rPr>
          <w:rFonts w:ascii="Garamond" w:hAnsi="Garamond" w:cs="Arial"/>
        </w:rPr>
        <w:t>Fernando</w:t>
      </w:r>
      <w:r w:rsidR="00187010">
        <w:rPr>
          <w:rFonts w:ascii="Garamond" w:hAnsi="Garamond" w:cs="Arial"/>
        </w:rPr>
        <w:t xml:space="preserve"> Pimente</w:t>
      </w:r>
      <w:r w:rsidR="00B73068">
        <w:rPr>
          <w:rFonts w:ascii="Garamond" w:hAnsi="Garamond" w:cs="Arial"/>
        </w:rPr>
        <w:t>l ser condenado à restituição do prejuízo causado aos cofres do Estado</w:t>
      </w:r>
      <w:r w:rsidR="00990F69">
        <w:rPr>
          <w:rFonts w:ascii="Garamond" w:hAnsi="Garamond" w:cs="Arial"/>
        </w:rPr>
        <w:t xml:space="preserve"> de Minas Gerais</w:t>
      </w:r>
      <w:r w:rsidR="00B73068">
        <w:rPr>
          <w:rFonts w:ascii="Garamond" w:hAnsi="Garamond" w:cs="Arial"/>
        </w:rPr>
        <w:t>, nos termos a seguir expostos.</w:t>
      </w:r>
    </w:p>
    <w:p w:rsidR="00264C70" w:rsidRDefault="00264C70" w:rsidP="00990F69">
      <w:pPr>
        <w:pStyle w:val="PargrafodaLista"/>
        <w:widowControl w:val="0"/>
        <w:spacing w:line="360" w:lineRule="auto"/>
        <w:ind w:left="1418"/>
        <w:jc w:val="both"/>
        <w:rPr>
          <w:rFonts w:ascii="Garamond" w:hAnsi="Garamond" w:cs="Arial"/>
        </w:rPr>
      </w:pPr>
    </w:p>
    <w:p w:rsidR="00264C70" w:rsidRPr="00264C70" w:rsidRDefault="00264C70" w:rsidP="00B46E53">
      <w:pPr>
        <w:pStyle w:val="PargrafodaLista"/>
        <w:widowControl w:val="0"/>
        <w:numPr>
          <w:ilvl w:val="0"/>
          <w:numId w:val="24"/>
        </w:numPr>
        <w:spacing w:line="360" w:lineRule="auto"/>
        <w:ind w:left="1418" w:firstLine="0"/>
        <w:jc w:val="both"/>
        <w:rPr>
          <w:rFonts w:ascii="Garamond" w:hAnsi="Garamond" w:cs="Arial"/>
          <w:b/>
        </w:rPr>
      </w:pPr>
      <w:r>
        <w:rPr>
          <w:rFonts w:ascii="Garamond" w:hAnsi="Garamond" w:cs="Arial"/>
          <w:b/>
        </w:rPr>
        <w:lastRenderedPageBreak/>
        <w:t xml:space="preserve">Do dano ao erário verificado – Custo operacional das viagens, calculado pelo Gabinete Militar do Governador de Minas Gerais, conforme metodologia aplicada pela </w:t>
      </w:r>
      <w:r>
        <w:rPr>
          <w:rFonts w:ascii="Garamond" w:hAnsi="Garamond" w:cs="Arial"/>
          <w:b/>
          <w:i/>
        </w:rPr>
        <w:t xml:space="preserve">Federal </w:t>
      </w:r>
      <w:proofErr w:type="spellStart"/>
      <w:r>
        <w:rPr>
          <w:rFonts w:ascii="Garamond" w:hAnsi="Garamond" w:cs="Arial"/>
          <w:b/>
          <w:i/>
        </w:rPr>
        <w:t>Aviation</w:t>
      </w:r>
      <w:proofErr w:type="spellEnd"/>
      <w:r>
        <w:rPr>
          <w:rFonts w:ascii="Garamond" w:hAnsi="Garamond" w:cs="Arial"/>
          <w:b/>
          <w:i/>
        </w:rPr>
        <w:t xml:space="preserve"> </w:t>
      </w:r>
      <w:proofErr w:type="spellStart"/>
      <w:r>
        <w:rPr>
          <w:rFonts w:ascii="Garamond" w:hAnsi="Garamond" w:cs="Arial"/>
          <w:b/>
          <w:i/>
        </w:rPr>
        <w:t>Administration</w:t>
      </w:r>
      <w:proofErr w:type="spellEnd"/>
      <w:r>
        <w:rPr>
          <w:rFonts w:ascii="Garamond" w:hAnsi="Garamond" w:cs="Arial"/>
          <w:b/>
          <w:i/>
        </w:rPr>
        <w:t xml:space="preserve"> (FAA)</w:t>
      </w:r>
      <w:r w:rsidR="002F5071">
        <w:rPr>
          <w:rFonts w:ascii="Garamond" w:hAnsi="Garamond" w:cs="Arial"/>
          <w:b/>
          <w:i/>
        </w:rPr>
        <w:t xml:space="preserve"> </w:t>
      </w:r>
      <w:r w:rsidR="002F5071" w:rsidRPr="002F5071">
        <w:rPr>
          <w:rFonts w:ascii="Garamond" w:hAnsi="Garamond" w:cs="Arial"/>
          <w:b/>
        </w:rPr>
        <w:t>– (</w:t>
      </w:r>
      <w:r w:rsidR="002F5071">
        <w:rPr>
          <w:rFonts w:ascii="Garamond" w:hAnsi="Garamond" w:cs="Arial"/>
          <w:b/>
        </w:rPr>
        <w:t>ANEXO 3</w:t>
      </w:r>
      <w:r w:rsidR="002F5071" w:rsidRPr="002F5071">
        <w:rPr>
          <w:rFonts w:ascii="Garamond" w:hAnsi="Garamond" w:cs="Arial"/>
          <w:b/>
        </w:rPr>
        <w:t>)</w:t>
      </w:r>
    </w:p>
    <w:p w:rsidR="00264C70" w:rsidRPr="00264C70" w:rsidRDefault="00264C70" w:rsidP="00BD76B1">
      <w:pPr>
        <w:pStyle w:val="PargrafodaLista"/>
        <w:widowControl w:val="0"/>
        <w:spacing w:line="360" w:lineRule="auto"/>
        <w:ind w:left="1418"/>
        <w:jc w:val="both"/>
        <w:rPr>
          <w:rFonts w:ascii="Garamond" w:hAnsi="Garamond" w:cs="Arial"/>
          <w:b/>
        </w:rPr>
      </w:pPr>
    </w:p>
    <w:p w:rsidR="00264C70" w:rsidRPr="00B73068" w:rsidRDefault="00264C70" w:rsidP="00BD76B1">
      <w:pPr>
        <w:pStyle w:val="PargrafodaLista"/>
        <w:widowControl w:val="0"/>
        <w:numPr>
          <w:ilvl w:val="0"/>
          <w:numId w:val="23"/>
        </w:numPr>
        <w:spacing w:line="360" w:lineRule="auto"/>
        <w:ind w:left="0" w:firstLine="1418"/>
        <w:jc w:val="both"/>
        <w:rPr>
          <w:rFonts w:ascii="Garamond" w:hAnsi="Garamond" w:cs="Arial"/>
          <w:b/>
        </w:rPr>
      </w:pPr>
      <w:r>
        <w:rPr>
          <w:rFonts w:ascii="Garamond" w:hAnsi="Garamond" w:cs="Arial"/>
        </w:rPr>
        <w:t>Após requisição realizada nos autos do Procedimento Preparatório n. 014.2019.854, o Chefe do Gabinete Militar do Governador e Coordenador Estadual de Defesa Civil, Coronel PM Evandro Geraldo Ferreira Borges, encaminhou ao Ministério Púb</w:t>
      </w:r>
      <w:r w:rsidR="002F5071">
        <w:rPr>
          <w:rFonts w:ascii="Garamond" w:hAnsi="Garamond" w:cs="Arial"/>
        </w:rPr>
        <w:t>l</w:t>
      </w:r>
      <w:r>
        <w:rPr>
          <w:rFonts w:ascii="Garamond" w:hAnsi="Garamond" w:cs="Arial"/>
        </w:rPr>
        <w:t xml:space="preserve">ico de Contas os documentos que comprovam os gastos com as aeronaves, o cálculo dos custos operacionais dos voos e os respectivos resultados, que constituem o dano ao erário </w:t>
      </w:r>
      <w:r w:rsidR="00B73068">
        <w:rPr>
          <w:rFonts w:ascii="Garamond" w:hAnsi="Garamond" w:cs="Arial"/>
        </w:rPr>
        <w:t xml:space="preserve">causado pelo ex-Governador Fernando Pimentel </w:t>
      </w:r>
      <w:r>
        <w:rPr>
          <w:rFonts w:ascii="Garamond" w:hAnsi="Garamond" w:cs="Arial"/>
        </w:rPr>
        <w:t>ao Estado de Minas Gerais</w:t>
      </w:r>
      <w:r w:rsidR="008166C5">
        <w:rPr>
          <w:rFonts w:ascii="Garamond" w:hAnsi="Garamond" w:cs="Arial"/>
        </w:rPr>
        <w:t>, relativas às viagens representadas por este MPC nos autos n. 1.071.443</w:t>
      </w:r>
      <w:r w:rsidR="00B73068">
        <w:rPr>
          <w:rFonts w:ascii="Garamond" w:hAnsi="Garamond" w:cs="Arial"/>
        </w:rPr>
        <w:t>.</w:t>
      </w:r>
    </w:p>
    <w:p w:rsidR="00B73068" w:rsidRPr="00B73068" w:rsidRDefault="00B73068" w:rsidP="00BD76B1">
      <w:pPr>
        <w:pStyle w:val="PargrafodaLista"/>
        <w:widowControl w:val="0"/>
        <w:spacing w:line="360" w:lineRule="auto"/>
        <w:ind w:left="1418"/>
        <w:jc w:val="both"/>
        <w:rPr>
          <w:rFonts w:ascii="Garamond" w:hAnsi="Garamond" w:cs="Arial"/>
          <w:b/>
        </w:rPr>
      </w:pPr>
    </w:p>
    <w:p w:rsidR="00B73068" w:rsidRPr="008166C5" w:rsidRDefault="00B73068" w:rsidP="00BD76B1">
      <w:pPr>
        <w:pStyle w:val="PargrafodaLista"/>
        <w:widowControl w:val="0"/>
        <w:numPr>
          <w:ilvl w:val="0"/>
          <w:numId w:val="23"/>
        </w:numPr>
        <w:spacing w:line="360" w:lineRule="auto"/>
        <w:ind w:left="0" w:firstLine="1418"/>
        <w:jc w:val="both"/>
        <w:rPr>
          <w:rFonts w:ascii="Garamond" w:hAnsi="Garamond" w:cs="Arial"/>
          <w:b/>
        </w:rPr>
      </w:pPr>
      <w:r w:rsidRPr="00A8750F">
        <w:rPr>
          <w:rFonts w:ascii="Garamond" w:hAnsi="Garamond" w:cs="Arial"/>
        </w:rPr>
        <w:t>De acordo com o Chefe do Gabinete Militar</w:t>
      </w:r>
      <w:r w:rsidR="00A8750F">
        <w:rPr>
          <w:rFonts w:ascii="Garamond" w:hAnsi="Garamond" w:cs="Arial"/>
        </w:rPr>
        <w:t>, em ofício anteriormente encaminhado e juntado nos autos da Representação n. 1.071.443</w:t>
      </w:r>
      <w:r w:rsidRPr="00A8750F">
        <w:rPr>
          <w:rFonts w:ascii="Garamond" w:hAnsi="Garamond" w:cs="Arial"/>
        </w:rPr>
        <w:t>:</w:t>
      </w:r>
    </w:p>
    <w:p w:rsidR="008166C5" w:rsidRPr="008166C5" w:rsidRDefault="008166C5" w:rsidP="008166C5">
      <w:pPr>
        <w:widowControl w:val="0"/>
        <w:spacing w:line="360" w:lineRule="auto"/>
        <w:jc w:val="both"/>
        <w:rPr>
          <w:rFonts w:ascii="Garamond" w:hAnsi="Garamond" w:cs="Arial"/>
          <w:b/>
        </w:rPr>
      </w:pPr>
    </w:p>
    <w:p w:rsidR="00B73068" w:rsidRPr="00A8750F" w:rsidRDefault="00B73068" w:rsidP="00BD76B1">
      <w:pPr>
        <w:pStyle w:val="PargrafodaLista"/>
        <w:widowControl w:val="0"/>
        <w:spacing w:line="360" w:lineRule="auto"/>
        <w:ind w:left="1418"/>
        <w:jc w:val="both"/>
        <w:rPr>
          <w:rFonts w:ascii="Garamond" w:hAnsi="Garamond" w:cs="Arial"/>
          <w:sz w:val="22"/>
          <w:szCs w:val="22"/>
        </w:rPr>
      </w:pPr>
      <w:r w:rsidRPr="00A8750F">
        <w:rPr>
          <w:rFonts w:ascii="Garamond" w:hAnsi="Garamond" w:cs="Arial"/>
          <w:sz w:val="22"/>
          <w:szCs w:val="22"/>
        </w:rPr>
        <w:t>O custo operacional das aeronaves em questão foi obtido por meio da metodologia de apuração que leva em consideração a razão entre o valor gasto anualmente nas operações aéreas e a quantidade de horas voadas em cada aeronave, segundo a fórmula:</w:t>
      </w:r>
    </w:p>
    <w:p w:rsidR="00B73068" w:rsidRPr="00A8750F" w:rsidRDefault="00B73068" w:rsidP="00BD76B1">
      <w:pPr>
        <w:pStyle w:val="PargrafodaLista"/>
        <w:widowControl w:val="0"/>
        <w:spacing w:line="360" w:lineRule="auto"/>
        <w:ind w:left="1418"/>
        <w:jc w:val="both"/>
        <w:rPr>
          <w:rFonts w:ascii="Garamond" w:hAnsi="Garamond" w:cs="Arial"/>
          <w:b/>
          <w:sz w:val="22"/>
          <w:szCs w:val="22"/>
        </w:rPr>
      </w:pPr>
      <w:r w:rsidRPr="00A8750F">
        <w:rPr>
          <w:rFonts w:ascii="Garamond" w:hAnsi="Garamond" w:cs="Arial"/>
          <w:b/>
          <w:sz w:val="22"/>
          <w:szCs w:val="22"/>
        </w:rPr>
        <w:t>Custo Operacional = Total de Despesas Operacionais/Horas Voadas</w:t>
      </w:r>
    </w:p>
    <w:p w:rsidR="00B73068" w:rsidRPr="00A8750F" w:rsidRDefault="00B73068" w:rsidP="00BD76B1">
      <w:pPr>
        <w:pStyle w:val="PargrafodaLista"/>
        <w:widowControl w:val="0"/>
        <w:spacing w:line="360" w:lineRule="auto"/>
        <w:ind w:left="1418"/>
        <w:jc w:val="both"/>
        <w:rPr>
          <w:rFonts w:ascii="Garamond" w:hAnsi="Garamond" w:cs="Arial"/>
          <w:sz w:val="22"/>
          <w:szCs w:val="22"/>
        </w:rPr>
      </w:pPr>
      <w:r w:rsidRPr="00A8750F">
        <w:rPr>
          <w:rFonts w:ascii="Garamond" w:hAnsi="Garamond" w:cs="Arial"/>
          <w:sz w:val="22"/>
          <w:szCs w:val="22"/>
        </w:rPr>
        <w:t xml:space="preserve">A metodologia utilizada é a mesma aplicada pela </w:t>
      </w:r>
      <w:r w:rsidRPr="00A8750F">
        <w:rPr>
          <w:rFonts w:ascii="Garamond" w:hAnsi="Garamond" w:cs="Arial"/>
          <w:i/>
          <w:sz w:val="22"/>
          <w:szCs w:val="22"/>
        </w:rPr>
        <w:t xml:space="preserve">Federal </w:t>
      </w:r>
      <w:proofErr w:type="spellStart"/>
      <w:r w:rsidRPr="00A8750F">
        <w:rPr>
          <w:rFonts w:ascii="Garamond" w:hAnsi="Garamond" w:cs="Arial"/>
          <w:i/>
          <w:sz w:val="22"/>
          <w:szCs w:val="22"/>
        </w:rPr>
        <w:t>Aviation</w:t>
      </w:r>
      <w:proofErr w:type="spellEnd"/>
      <w:r w:rsidRPr="00A8750F">
        <w:rPr>
          <w:rFonts w:ascii="Garamond" w:hAnsi="Garamond" w:cs="Arial"/>
          <w:i/>
          <w:sz w:val="22"/>
          <w:szCs w:val="22"/>
        </w:rPr>
        <w:t xml:space="preserve"> </w:t>
      </w:r>
      <w:proofErr w:type="spellStart"/>
      <w:r w:rsidRPr="00A8750F">
        <w:rPr>
          <w:rFonts w:ascii="Garamond" w:hAnsi="Garamond" w:cs="Arial"/>
          <w:i/>
          <w:sz w:val="22"/>
          <w:szCs w:val="22"/>
        </w:rPr>
        <w:t>Administration</w:t>
      </w:r>
      <w:proofErr w:type="spellEnd"/>
      <w:r w:rsidRPr="00A8750F">
        <w:rPr>
          <w:rFonts w:ascii="Garamond" w:hAnsi="Garamond" w:cs="Arial"/>
          <w:sz w:val="22"/>
          <w:szCs w:val="22"/>
        </w:rPr>
        <w:t xml:space="preserve"> (FAA) e considera o valor médio gasto para se manter as aeronaves em pleno funcionamento. A descrição das despesas operacionais encontra-se no relatório </w:t>
      </w:r>
      <w:proofErr w:type="spellStart"/>
      <w:r w:rsidRPr="00A8750F">
        <w:rPr>
          <w:rFonts w:ascii="Garamond" w:hAnsi="Garamond" w:cs="Arial"/>
          <w:i/>
          <w:sz w:val="22"/>
          <w:szCs w:val="22"/>
        </w:rPr>
        <w:t>Economic</w:t>
      </w:r>
      <w:proofErr w:type="spellEnd"/>
      <w:r w:rsidRPr="00A8750F">
        <w:rPr>
          <w:rFonts w:ascii="Garamond" w:hAnsi="Garamond" w:cs="Arial"/>
          <w:i/>
          <w:sz w:val="22"/>
          <w:szCs w:val="22"/>
        </w:rPr>
        <w:t xml:space="preserve"> </w:t>
      </w:r>
      <w:proofErr w:type="spellStart"/>
      <w:r w:rsidRPr="00A8750F">
        <w:rPr>
          <w:rFonts w:ascii="Garamond" w:hAnsi="Garamond" w:cs="Arial"/>
          <w:i/>
          <w:sz w:val="22"/>
          <w:szCs w:val="22"/>
        </w:rPr>
        <w:t>Values</w:t>
      </w:r>
      <w:proofErr w:type="spellEnd"/>
      <w:r w:rsidRPr="00A8750F">
        <w:rPr>
          <w:rFonts w:ascii="Garamond" w:hAnsi="Garamond" w:cs="Arial"/>
          <w:i/>
          <w:sz w:val="22"/>
          <w:szCs w:val="22"/>
        </w:rPr>
        <w:t xml:space="preserve"> for </w:t>
      </w:r>
      <w:proofErr w:type="spellStart"/>
      <w:r w:rsidRPr="00A8750F">
        <w:rPr>
          <w:rFonts w:ascii="Garamond" w:hAnsi="Garamond" w:cs="Arial"/>
          <w:i/>
          <w:sz w:val="22"/>
          <w:szCs w:val="22"/>
        </w:rPr>
        <w:t>Evaluation</w:t>
      </w:r>
      <w:proofErr w:type="spellEnd"/>
      <w:r w:rsidRPr="00A8750F">
        <w:rPr>
          <w:rFonts w:ascii="Garamond" w:hAnsi="Garamond" w:cs="Arial"/>
          <w:i/>
          <w:sz w:val="22"/>
          <w:szCs w:val="22"/>
        </w:rPr>
        <w:t xml:space="preserve"> </w:t>
      </w:r>
      <w:proofErr w:type="spellStart"/>
      <w:r w:rsidRPr="00A8750F">
        <w:rPr>
          <w:rFonts w:ascii="Garamond" w:hAnsi="Garamond" w:cs="Arial"/>
          <w:i/>
          <w:sz w:val="22"/>
          <w:szCs w:val="22"/>
        </w:rPr>
        <w:t>of</w:t>
      </w:r>
      <w:proofErr w:type="spellEnd"/>
      <w:r w:rsidRPr="00A8750F">
        <w:rPr>
          <w:rFonts w:ascii="Garamond" w:hAnsi="Garamond" w:cs="Arial"/>
          <w:i/>
          <w:sz w:val="22"/>
          <w:szCs w:val="22"/>
        </w:rPr>
        <w:t xml:space="preserve"> FAA </w:t>
      </w:r>
      <w:proofErr w:type="spellStart"/>
      <w:r w:rsidRPr="00A8750F">
        <w:rPr>
          <w:rFonts w:ascii="Garamond" w:hAnsi="Garamond" w:cs="Arial"/>
          <w:i/>
          <w:sz w:val="22"/>
          <w:szCs w:val="22"/>
        </w:rPr>
        <w:t>Investment</w:t>
      </w:r>
      <w:proofErr w:type="spellEnd"/>
      <w:r w:rsidRPr="00A8750F">
        <w:rPr>
          <w:rFonts w:ascii="Garamond" w:hAnsi="Garamond" w:cs="Arial"/>
          <w:i/>
          <w:sz w:val="22"/>
          <w:szCs w:val="22"/>
        </w:rPr>
        <w:t xml:space="preserve"> </w:t>
      </w:r>
      <w:proofErr w:type="spellStart"/>
      <w:r w:rsidRPr="00A8750F">
        <w:rPr>
          <w:rFonts w:ascii="Garamond" w:hAnsi="Garamond" w:cs="Arial"/>
          <w:i/>
          <w:sz w:val="22"/>
          <w:szCs w:val="22"/>
        </w:rPr>
        <w:t>and</w:t>
      </w:r>
      <w:proofErr w:type="spellEnd"/>
      <w:r w:rsidRPr="00A8750F">
        <w:rPr>
          <w:rFonts w:ascii="Garamond" w:hAnsi="Garamond" w:cs="Arial"/>
          <w:i/>
          <w:sz w:val="22"/>
          <w:szCs w:val="22"/>
        </w:rPr>
        <w:t xml:space="preserve"> </w:t>
      </w:r>
      <w:proofErr w:type="spellStart"/>
      <w:r w:rsidRPr="00A8750F">
        <w:rPr>
          <w:rFonts w:ascii="Garamond" w:hAnsi="Garamond" w:cs="Arial"/>
          <w:i/>
          <w:sz w:val="22"/>
          <w:szCs w:val="22"/>
        </w:rPr>
        <w:t>Regulatory</w:t>
      </w:r>
      <w:proofErr w:type="spellEnd"/>
      <w:r w:rsidRPr="00A8750F">
        <w:rPr>
          <w:rFonts w:ascii="Garamond" w:hAnsi="Garamond" w:cs="Arial"/>
          <w:i/>
          <w:sz w:val="22"/>
          <w:szCs w:val="22"/>
        </w:rPr>
        <w:t xml:space="preserve"> </w:t>
      </w:r>
      <w:proofErr w:type="spellStart"/>
      <w:r w:rsidRPr="00A8750F">
        <w:rPr>
          <w:rFonts w:ascii="Garamond" w:hAnsi="Garamond" w:cs="Arial"/>
          <w:i/>
          <w:sz w:val="22"/>
          <w:szCs w:val="22"/>
        </w:rPr>
        <w:t>Decisions</w:t>
      </w:r>
      <w:proofErr w:type="spellEnd"/>
      <w:r w:rsidRPr="00A8750F">
        <w:rPr>
          <w:rFonts w:ascii="Garamond" w:hAnsi="Garamond" w:cs="Arial"/>
          <w:i/>
          <w:sz w:val="22"/>
          <w:szCs w:val="22"/>
        </w:rPr>
        <w:t xml:space="preserve"> – </w:t>
      </w:r>
      <w:proofErr w:type="spellStart"/>
      <w:r w:rsidRPr="00A8750F">
        <w:rPr>
          <w:rFonts w:ascii="Garamond" w:hAnsi="Garamond" w:cs="Arial"/>
          <w:i/>
          <w:sz w:val="22"/>
          <w:szCs w:val="22"/>
          <w:u w:val="single"/>
        </w:rPr>
        <w:t>Section</w:t>
      </w:r>
      <w:proofErr w:type="spellEnd"/>
      <w:r w:rsidRPr="00A8750F">
        <w:rPr>
          <w:rFonts w:ascii="Garamond" w:hAnsi="Garamond" w:cs="Arial"/>
          <w:i/>
          <w:sz w:val="22"/>
          <w:szCs w:val="22"/>
          <w:u w:val="single"/>
        </w:rPr>
        <w:t xml:space="preserve"> 4: </w:t>
      </w:r>
      <w:proofErr w:type="spellStart"/>
      <w:r w:rsidRPr="00A8750F">
        <w:rPr>
          <w:rFonts w:ascii="Garamond" w:hAnsi="Garamond" w:cs="Arial"/>
          <w:i/>
          <w:sz w:val="22"/>
          <w:szCs w:val="22"/>
          <w:u w:val="single"/>
        </w:rPr>
        <w:t>Aircraft</w:t>
      </w:r>
      <w:proofErr w:type="spellEnd"/>
      <w:r w:rsidRPr="00A8750F">
        <w:rPr>
          <w:rFonts w:ascii="Garamond" w:hAnsi="Garamond" w:cs="Arial"/>
          <w:i/>
          <w:sz w:val="22"/>
          <w:szCs w:val="22"/>
          <w:u w:val="single"/>
        </w:rPr>
        <w:t xml:space="preserve"> </w:t>
      </w:r>
      <w:proofErr w:type="spellStart"/>
      <w:r w:rsidRPr="00A8750F">
        <w:rPr>
          <w:rFonts w:ascii="Garamond" w:hAnsi="Garamond" w:cs="Arial"/>
          <w:i/>
          <w:sz w:val="22"/>
          <w:szCs w:val="22"/>
          <w:u w:val="single"/>
        </w:rPr>
        <w:t>operating</w:t>
      </w:r>
      <w:proofErr w:type="spellEnd"/>
      <w:r w:rsidRPr="00A8750F">
        <w:rPr>
          <w:rFonts w:ascii="Garamond" w:hAnsi="Garamond" w:cs="Arial"/>
          <w:i/>
          <w:sz w:val="22"/>
          <w:szCs w:val="22"/>
          <w:u w:val="single"/>
        </w:rPr>
        <w:t xml:space="preserve"> </w:t>
      </w:r>
      <w:proofErr w:type="spellStart"/>
      <w:r w:rsidRPr="00A8750F">
        <w:rPr>
          <w:rFonts w:ascii="Garamond" w:hAnsi="Garamond" w:cs="Arial"/>
          <w:i/>
          <w:sz w:val="22"/>
          <w:szCs w:val="22"/>
          <w:u w:val="single"/>
        </w:rPr>
        <w:t>costs</w:t>
      </w:r>
      <w:proofErr w:type="spellEnd"/>
      <w:r w:rsidRPr="00A8750F">
        <w:rPr>
          <w:rFonts w:ascii="Garamond" w:hAnsi="Garamond" w:cs="Arial"/>
          <w:sz w:val="22"/>
          <w:szCs w:val="22"/>
        </w:rPr>
        <w:t xml:space="preserve"> que, por sua vez, agrupa os gastos em duas categorias: fixos e variáveis, distribuídos conforme quadro abaixo:</w:t>
      </w:r>
    </w:p>
    <w:p w:rsidR="008A4D54" w:rsidRDefault="008A4D54" w:rsidP="00BD76B1">
      <w:pPr>
        <w:pStyle w:val="PargrafodaLista"/>
        <w:widowControl w:val="0"/>
        <w:spacing w:line="360" w:lineRule="auto"/>
        <w:ind w:left="1418"/>
        <w:jc w:val="both"/>
        <w:rPr>
          <w:rFonts w:ascii="Garamond" w:hAnsi="Garamond" w:cs="Arial"/>
          <w:sz w:val="22"/>
          <w:szCs w:val="22"/>
        </w:rPr>
      </w:pPr>
    </w:p>
    <w:p w:rsidR="008166C5" w:rsidRPr="00A8750F" w:rsidRDefault="008166C5" w:rsidP="00BD76B1">
      <w:pPr>
        <w:pStyle w:val="PargrafodaLista"/>
        <w:widowControl w:val="0"/>
        <w:spacing w:line="360" w:lineRule="auto"/>
        <w:ind w:left="1418"/>
        <w:jc w:val="both"/>
        <w:rPr>
          <w:rFonts w:ascii="Garamond" w:hAnsi="Garamond" w:cs="Arial"/>
          <w:sz w:val="22"/>
          <w:szCs w:val="22"/>
        </w:rPr>
      </w:pPr>
    </w:p>
    <w:tbl>
      <w:tblPr>
        <w:tblStyle w:val="Tabelacomgrade"/>
        <w:tblW w:w="0" w:type="auto"/>
        <w:tblInd w:w="1418" w:type="dxa"/>
        <w:tblLook w:val="04A0" w:firstRow="1" w:lastRow="0" w:firstColumn="1" w:lastColumn="0" w:noHBand="0" w:noVBand="1"/>
      </w:tblPr>
      <w:tblGrid>
        <w:gridCol w:w="3838"/>
        <w:gridCol w:w="3805"/>
      </w:tblGrid>
      <w:tr w:rsidR="00B73068" w:rsidRPr="00A8750F" w:rsidTr="00BD76B1">
        <w:tc>
          <w:tcPr>
            <w:tcW w:w="3838" w:type="dxa"/>
            <w:vAlign w:val="center"/>
          </w:tcPr>
          <w:p w:rsidR="00B73068" w:rsidRPr="00A8750F" w:rsidRDefault="00B73068" w:rsidP="00B73068">
            <w:pPr>
              <w:pStyle w:val="PargrafodaLista"/>
              <w:widowControl w:val="0"/>
              <w:ind w:left="0"/>
              <w:jc w:val="center"/>
              <w:rPr>
                <w:rFonts w:ascii="Garamond" w:hAnsi="Garamond" w:cs="Arial"/>
                <w:b/>
                <w:sz w:val="20"/>
                <w:szCs w:val="20"/>
              </w:rPr>
            </w:pPr>
            <w:r w:rsidRPr="00A8750F">
              <w:rPr>
                <w:rFonts w:ascii="Garamond" w:hAnsi="Garamond" w:cs="Arial"/>
                <w:b/>
                <w:sz w:val="20"/>
                <w:szCs w:val="20"/>
              </w:rPr>
              <w:lastRenderedPageBreak/>
              <w:t>FIXOS</w:t>
            </w:r>
          </w:p>
        </w:tc>
        <w:tc>
          <w:tcPr>
            <w:tcW w:w="3805" w:type="dxa"/>
            <w:vAlign w:val="center"/>
          </w:tcPr>
          <w:p w:rsidR="00B73068" w:rsidRPr="00A8750F" w:rsidRDefault="00B73068" w:rsidP="00B73068">
            <w:pPr>
              <w:pStyle w:val="PargrafodaLista"/>
              <w:widowControl w:val="0"/>
              <w:ind w:left="0"/>
              <w:jc w:val="center"/>
              <w:rPr>
                <w:rFonts w:ascii="Garamond" w:hAnsi="Garamond" w:cs="Arial"/>
                <w:b/>
                <w:sz w:val="20"/>
                <w:szCs w:val="20"/>
              </w:rPr>
            </w:pPr>
            <w:r w:rsidRPr="00A8750F">
              <w:rPr>
                <w:rFonts w:ascii="Garamond" w:hAnsi="Garamond" w:cs="Arial"/>
                <w:b/>
                <w:sz w:val="20"/>
                <w:szCs w:val="20"/>
              </w:rPr>
              <w:t>VARIÁVEIS</w:t>
            </w:r>
          </w:p>
        </w:tc>
      </w:tr>
      <w:tr w:rsidR="00B73068" w:rsidRPr="00A8750F" w:rsidTr="00BD76B1">
        <w:tc>
          <w:tcPr>
            <w:tcW w:w="3838" w:type="dxa"/>
            <w:vAlign w:val="center"/>
          </w:tcPr>
          <w:p w:rsidR="00B73068" w:rsidRPr="00A8750F" w:rsidRDefault="00B73068" w:rsidP="00B73068">
            <w:pPr>
              <w:pStyle w:val="PargrafodaLista"/>
              <w:widowControl w:val="0"/>
              <w:ind w:left="0"/>
              <w:jc w:val="both"/>
              <w:rPr>
                <w:rFonts w:ascii="Garamond" w:hAnsi="Garamond" w:cs="Arial"/>
                <w:sz w:val="20"/>
                <w:szCs w:val="20"/>
              </w:rPr>
            </w:pPr>
            <w:proofErr w:type="spellStart"/>
            <w:r w:rsidRPr="00A8750F">
              <w:rPr>
                <w:rFonts w:ascii="Garamond" w:hAnsi="Garamond" w:cs="Arial"/>
                <w:sz w:val="20"/>
                <w:szCs w:val="20"/>
              </w:rPr>
              <w:t>Hangaragem</w:t>
            </w:r>
            <w:proofErr w:type="spellEnd"/>
            <w:r w:rsidRPr="00A8750F">
              <w:rPr>
                <w:rFonts w:ascii="Garamond" w:hAnsi="Garamond" w:cs="Arial"/>
                <w:sz w:val="20"/>
                <w:szCs w:val="20"/>
              </w:rPr>
              <w:t>;</w:t>
            </w:r>
          </w:p>
        </w:tc>
        <w:tc>
          <w:tcPr>
            <w:tcW w:w="3805" w:type="dxa"/>
            <w:vAlign w:val="center"/>
          </w:tcPr>
          <w:p w:rsidR="00B73068" w:rsidRPr="00A8750F" w:rsidRDefault="00B73068" w:rsidP="00B73068">
            <w:pPr>
              <w:pStyle w:val="PargrafodaLista"/>
              <w:widowControl w:val="0"/>
              <w:ind w:left="0"/>
              <w:jc w:val="both"/>
              <w:rPr>
                <w:rFonts w:ascii="Garamond" w:hAnsi="Garamond" w:cs="Arial"/>
                <w:sz w:val="20"/>
                <w:szCs w:val="20"/>
              </w:rPr>
            </w:pPr>
            <w:r w:rsidRPr="00A8750F">
              <w:rPr>
                <w:rFonts w:ascii="Garamond" w:hAnsi="Garamond" w:cs="Arial"/>
                <w:sz w:val="20"/>
                <w:szCs w:val="20"/>
              </w:rPr>
              <w:t>Combustíveis, aditivos e lubrificantes;</w:t>
            </w:r>
          </w:p>
        </w:tc>
      </w:tr>
      <w:tr w:rsidR="00B73068" w:rsidRPr="00A8750F" w:rsidTr="00BD76B1">
        <w:tc>
          <w:tcPr>
            <w:tcW w:w="3838" w:type="dxa"/>
            <w:vAlign w:val="center"/>
          </w:tcPr>
          <w:p w:rsidR="00B73068" w:rsidRPr="00A8750F" w:rsidRDefault="00B73068" w:rsidP="00B73068">
            <w:pPr>
              <w:pStyle w:val="PargrafodaLista"/>
              <w:widowControl w:val="0"/>
              <w:ind w:left="0"/>
              <w:jc w:val="both"/>
              <w:rPr>
                <w:rFonts w:ascii="Garamond" w:hAnsi="Garamond" w:cs="Arial"/>
                <w:sz w:val="20"/>
                <w:szCs w:val="20"/>
              </w:rPr>
            </w:pPr>
            <w:r w:rsidRPr="00A8750F">
              <w:rPr>
                <w:rFonts w:ascii="Garamond" w:hAnsi="Garamond" w:cs="Arial"/>
                <w:sz w:val="20"/>
                <w:szCs w:val="20"/>
              </w:rPr>
              <w:t>Seguro obrigatório;</w:t>
            </w:r>
          </w:p>
        </w:tc>
        <w:tc>
          <w:tcPr>
            <w:tcW w:w="3805" w:type="dxa"/>
            <w:vAlign w:val="center"/>
          </w:tcPr>
          <w:p w:rsidR="00B73068" w:rsidRPr="00A8750F" w:rsidRDefault="00B73068" w:rsidP="00B73068">
            <w:pPr>
              <w:pStyle w:val="PargrafodaLista"/>
              <w:widowControl w:val="0"/>
              <w:ind w:left="0"/>
              <w:jc w:val="both"/>
              <w:rPr>
                <w:rFonts w:ascii="Garamond" w:hAnsi="Garamond" w:cs="Arial"/>
                <w:sz w:val="20"/>
                <w:szCs w:val="20"/>
              </w:rPr>
            </w:pPr>
            <w:r w:rsidRPr="00A8750F">
              <w:rPr>
                <w:rFonts w:ascii="Garamond" w:hAnsi="Garamond" w:cs="Arial"/>
                <w:sz w:val="20"/>
                <w:szCs w:val="20"/>
              </w:rPr>
              <w:t>Manutenção, incluindo mão de obra, peças de reposição, reparos, revisões de componentes, pintura, revisão de motores, hélices e APU;</w:t>
            </w:r>
          </w:p>
        </w:tc>
      </w:tr>
      <w:tr w:rsidR="00B73068" w:rsidRPr="00A8750F" w:rsidTr="00BD76B1">
        <w:tc>
          <w:tcPr>
            <w:tcW w:w="3838" w:type="dxa"/>
            <w:vAlign w:val="center"/>
          </w:tcPr>
          <w:p w:rsidR="00B73068" w:rsidRPr="00A8750F" w:rsidRDefault="00B73068" w:rsidP="00B73068">
            <w:pPr>
              <w:pStyle w:val="PargrafodaLista"/>
              <w:widowControl w:val="0"/>
              <w:ind w:left="0"/>
              <w:jc w:val="both"/>
              <w:rPr>
                <w:rFonts w:ascii="Garamond" w:hAnsi="Garamond" w:cs="Arial"/>
                <w:sz w:val="20"/>
                <w:szCs w:val="20"/>
              </w:rPr>
            </w:pPr>
            <w:r w:rsidRPr="00A8750F">
              <w:rPr>
                <w:rFonts w:ascii="Garamond" w:hAnsi="Garamond" w:cs="Arial"/>
                <w:sz w:val="20"/>
                <w:szCs w:val="20"/>
              </w:rPr>
              <w:t>Seguro de casco;</w:t>
            </w:r>
          </w:p>
        </w:tc>
        <w:tc>
          <w:tcPr>
            <w:tcW w:w="3805" w:type="dxa"/>
            <w:vAlign w:val="center"/>
          </w:tcPr>
          <w:p w:rsidR="00B73068" w:rsidRPr="00A8750F" w:rsidRDefault="00B73068" w:rsidP="00B73068">
            <w:pPr>
              <w:pStyle w:val="PargrafodaLista"/>
              <w:widowControl w:val="0"/>
              <w:ind w:left="0"/>
              <w:jc w:val="both"/>
              <w:rPr>
                <w:rFonts w:ascii="Garamond" w:hAnsi="Garamond" w:cs="Arial"/>
                <w:sz w:val="20"/>
                <w:szCs w:val="20"/>
              </w:rPr>
            </w:pPr>
          </w:p>
        </w:tc>
      </w:tr>
      <w:tr w:rsidR="00B73068" w:rsidRPr="00A8750F" w:rsidTr="00BD76B1">
        <w:tc>
          <w:tcPr>
            <w:tcW w:w="3838" w:type="dxa"/>
            <w:vAlign w:val="center"/>
          </w:tcPr>
          <w:p w:rsidR="00B73068" w:rsidRPr="00A8750F" w:rsidRDefault="00BD76B1" w:rsidP="00B73068">
            <w:pPr>
              <w:pStyle w:val="PargrafodaLista"/>
              <w:widowControl w:val="0"/>
              <w:ind w:left="0"/>
              <w:jc w:val="both"/>
              <w:rPr>
                <w:rFonts w:ascii="Garamond" w:hAnsi="Garamond" w:cs="Arial"/>
                <w:sz w:val="20"/>
                <w:szCs w:val="20"/>
              </w:rPr>
            </w:pPr>
            <w:r w:rsidRPr="00A8750F">
              <w:rPr>
                <w:rFonts w:ascii="Garamond" w:hAnsi="Garamond" w:cs="Arial"/>
                <w:sz w:val="20"/>
                <w:szCs w:val="20"/>
              </w:rPr>
              <w:t>Treinamento periódico;</w:t>
            </w:r>
          </w:p>
        </w:tc>
        <w:tc>
          <w:tcPr>
            <w:tcW w:w="3805" w:type="dxa"/>
            <w:vAlign w:val="center"/>
          </w:tcPr>
          <w:p w:rsidR="00B73068" w:rsidRPr="00A8750F" w:rsidRDefault="00B73068" w:rsidP="00B73068">
            <w:pPr>
              <w:pStyle w:val="PargrafodaLista"/>
              <w:widowControl w:val="0"/>
              <w:ind w:left="0"/>
              <w:jc w:val="both"/>
              <w:rPr>
                <w:rFonts w:ascii="Garamond" w:hAnsi="Garamond" w:cs="Arial"/>
                <w:sz w:val="20"/>
                <w:szCs w:val="20"/>
              </w:rPr>
            </w:pPr>
          </w:p>
        </w:tc>
      </w:tr>
      <w:tr w:rsidR="00B73068" w:rsidRPr="00A8750F" w:rsidTr="00BD76B1">
        <w:tc>
          <w:tcPr>
            <w:tcW w:w="3838" w:type="dxa"/>
            <w:vAlign w:val="center"/>
          </w:tcPr>
          <w:p w:rsidR="00B73068" w:rsidRPr="00A8750F" w:rsidRDefault="00BD76B1" w:rsidP="00B73068">
            <w:pPr>
              <w:pStyle w:val="PargrafodaLista"/>
              <w:widowControl w:val="0"/>
              <w:ind w:left="0"/>
              <w:jc w:val="both"/>
              <w:rPr>
                <w:rFonts w:ascii="Garamond" w:hAnsi="Garamond" w:cs="Arial"/>
                <w:sz w:val="20"/>
                <w:szCs w:val="20"/>
              </w:rPr>
            </w:pPr>
            <w:r w:rsidRPr="00A8750F">
              <w:rPr>
                <w:rFonts w:ascii="Garamond" w:hAnsi="Garamond" w:cs="Arial"/>
                <w:sz w:val="20"/>
                <w:szCs w:val="20"/>
              </w:rPr>
              <w:t>Revisão;</w:t>
            </w:r>
          </w:p>
        </w:tc>
        <w:tc>
          <w:tcPr>
            <w:tcW w:w="3805" w:type="dxa"/>
            <w:vAlign w:val="center"/>
          </w:tcPr>
          <w:p w:rsidR="00B73068" w:rsidRPr="00A8750F" w:rsidRDefault="00B73068" w:rsidP="00B73068">
            <w:pPr>
              <w:pStyle w:val="PargrafodaLista"/>
              <w:widowControl w:val="0"/>
              <w:ind w:left="0"/>
              <w:jc w:val="both"/>
              <w:rPr>
                <w:rFonts w:ascii="Garamond" w:hAnsi="Garamond" w:cs="Arial"/>
                <w:sz w:val="20"/>
                <w:szCs w:val="20"/>
              </w:rPr>
            </w:pPr>
          </w:p>
        </w:tc>
      </w:tr>
      <w:tr w:rsidR="00B73068" w:rsidRPr="00A8750F" w:rsidTr="00BD76B1">
        <w:tc>
          <w:tcPr>
            <w:tcW w:w="3838" w:type="dxa"/>
            <w:vAlign w:val="center"/>
          </w:tcPr>
          <w:p w:rsidR="00B73068" w:rsidRPr="00A8750F" w:rsidRDefault="00BD76B1" w:rsidP="00B73068">
            <w:pPr>
              <w:pStyle w:val="PargrafodaLista"/>
              <w:widowControl w:val="0"/>
              <w:ind w:left="0"/>
              <w:jc w:val="both"/>
              <w:rPr>
                <w:rFonts w:ascii="Garamond" w:hAnsi="Garamond" w:cs="Arial"/>
                <w:sz w:val="20"/>
                <w:szCs w:val="20"/>
              </w:rPr>
            </w:pPr>
            <w:r w:rsidRPr="00A8750F">
              <w:rPr>
                <w:rFonts w:ascii="Garamond" w:hAnsi="Garamond" w:cs="Arial"/>
                <w:sz w:val="20"/>
                <w:szCs w:val="20"/>
              </w:rPr>
              <w:t>Modernizações da aeronave;</w:t>
            </w:r>
          </w:p>
        </w:tc>
        <w:tc>
          <w:tcPr>
            <w:tcW w:w="3805" w:type="dxa"/>
            <w:vAlign w:val="center"/>
          </w:tcPr>
          <w:p w:rsidR="00B73068" w:rsidRPr="00A8750F" w:rsidRDefault="00B73068" w:rsidP="00B73068">
            <w:pPr>
              <w:pStyle w:val="PargrafodaLista"/>
              <w:widowControl w:val="0"/>
              <w:ind w:left="0"/>
              <w:jc w:val="both"/>
              <w:rPr>
                <w:rFonts w:ascii="Garamond" w:hAnsi="Garamond" w:cs="Arial"/>
                <w:sz w:val="20"/>
                <w:szCs w:val="20"/>
              </w:rPr>
            </w:pPr>
          </w:p>
        </w:tc>
      </w:tr>
      <w:tr w:rsidR="00B73068" w:rsidRPr="00A8750F" w:rsidTr="00BD76B1">
        <w:tc>
          <w:tcPr>
            <w:tcW w:w="3838" w:type="dxa"/>
            <w:vAlign w:val="center"/>
          </w:tcPr>
          <w:p w:rsidR="00B73068" w:rsidRPr="00A8750F" w:rsidRDefault="00BD76B1" w:rsidP="00B73068">
            <w:pPr>
              <w:pStyle w:val="PargrafodaLista"/>
              <w:widowControl w:val="0"/>
              <w:ind w:left="0"/>
              <w:jc w:val="both"/>
              <w:rPr>
                <w:rFonts w:ascii="Garamond" w:hAnsi="Garamond" w:cs="Arial"/>
                <w:sz w:val="20"/>
                <w:szCs w:val="20"/>
              </w:rPr>
            </w:pPr>
            <w:r w:rsidRPr="00A8750F">
              <w:rPr>
                <w:rFonts w:ascii="Garamond" w:hAnsi="Garamond" w:cs="Arial"/>
                <w:sz w:val="20"/>
                <w:szCs w:val="20"/>
              </w:rPr>
              <w:t>Revitalização da aeronave (limpeza e polimento)</w:t>
            </w:r>
          </w:p>
        </w:tc>
        <w:tc>
          <w:tcPr>
            <w:tcW w:w="3805" w:type="dxa"/>
            <w:vAlign w:val="center"/>
          </w:tcPr>
          <w:p w:rsidR="00B73068" w:rsidRPr="00A8750F" w:rsidRDefault="00B73068" w:rsidP="00B73068">
            <w:pPr>
              <w:pStyle w:val="PargrafodaLista"/>
              <w:widowControl w:val="0"/>
              <w:ind w:left="0"/>
              <w:jc w:val="both"/>
              <w:rPr>
                <w:rFonts w:ascii="Garamond" w:hAnsi="Garamond" w:cs="Arial"/>
                <w:sz w:val="20"/>
                <w:szCs w:val="20"/>
              </w:rPr>
            </w:pPr>
          </w:p>
        </w:tc>
      </w:tr>
      <w:tr w:rsidR="00BD76B1" w:rsidRPr="00A8750F" w:rsidTr="00BD76B1">
        <w:tc>
          <w:tcPr>
            <w:tcW w:w="3838" w:type="dxa"/>
            <w:vAlign w:val="center"/>
          </w:tcPr>
          <w:p w:rsidR="00BD76B1" w:rsidRPr="00A8750F" w:rsidRDefault="00BD76B1" w:rsidP="00B73068">
            <w:pPr>
              <w:pStyle w:val="PargrafodaLista"/>
              <w:widowControl w:val="0"/>
              <w:ind w:left="0"/>
              <w:jc w:val="both"/>
              <w:rPr>
                <w:rFonts w:ascii="Garamond" w:hAnsi="Garamond" w:cs="Arial"/>
                <w:sz w:val="20"/>
                <w:szCs w:val="20"/>
              </w:rPr>
            </w:pPr>
            <w:r w:rsidRPr="00A8750F">
              <w:rPr>
                <w:rFonts w:ascii="Garamond" w:hAnsi="Garamond" w:cs="Arial"/>
                <w:sz w:val="20"/>
                <w:szCs w:val="20"/>
              </w:rPr>
              <w:t>Serviço de atualização de cartas de navegação;</w:t>
            </w:r>
          </w:p>
        </w:tc>
        <w:tc>
          <w:tcPr>
            <w:tcW w:w="3805" w:type="dxa"/>
            <w:vAlign w:val="center"/>
          </w:tcPr>
          <w:p w:rsidR="00BD76B1" w:rsidRPr="00A8750F" w:rsidRDefault="00BD76B1" w:rsidP="00B73068">
            <w:pPr>
              <w:pStyle w:val="PargrafodaLista"/>
              <w:widowControl w:val="0"/>
              <w:ind w:left="0"/>
              <w:jc w:val="both"/>
              <w:rPr>
                <w:rFonts w:ascii="Garamond" w:hAnsi="Garamond" w:cs="Arial"/>
                <w:sz w:val="20"/>
                <w:szCs w:val="20"/>
              </w:rPr>
            </w:pPr>
          </w:p>
        </w:tc>
      </w:tr>
      <w:tr w:rsidR="00BD76B1" w:rsidRPr="00A8750F" w:rsidTr="00BD76B1">
        <w:tc>
          <w:tcPr>
            <w:tcW w:w="3838" w:type="dxa"/>
            <w:vAlign w:val="center"/>
          </w:tcPr>
          <w:p w:rsidR="00BD76B1" w:rsidRPr="00A8750F" w:rsidRDefault="00BD76B1" w:rsidP="00B73068">
            <w:pPr>
              <w:pStyle w:val="PargrafodaLista"/>
              <w:widowControl w:val="0"/>
              <w:ind w:left="0"/>
              <w:jc w:val="both"/>
              <w:rPr>
                <w:rFonts w:ascii="Garamond" w:hAnsi="Garamond" w:cs="Arial"/>
                <w:sz w:val="20"/>
                <w:szCs w:val="20"/>
              </w:rPr>
            </w:pPr>
            <w:r w:rsidRPr="00A8750F">
              <w:rPr>
                <w:rFonts w:ascii="Garamond" w:hAnsi="Garamond" w:cs="Arial"/>
                <w:sz w:val="20"/>
                <w:szCs w:val="20"/>
              </w:rPr>
              <w:t>Sistemas de gerenciamento e controle da frota;</w:t>
            </w:r>
          </w:p>
        </w:tc>
        <w:tc>
          <w:tcPr>
            <w:tcW w:w="3805" w:type="dxa"/>
            <w:vAlign w:val="center"/>
          </w:tcPr>
          <w:p w:rsidR="00BD76B1" w:rsidRPr="00A8750F" w:rsidRDefault="00BD76B1" w:rsidP="00B73068">
            <w:pPr>
              <w:pStyle w:val="PargrafodaLista"/>
              <w:widowControl w:val="0"/>
              <w:ind w:left="0"/>
              <w:jc w:val="both"/>
              <w:rPr>
                <w:rFonts w:ascii="Garamond" w:hAnsi="Garamond" w:cs="Arial"/>
                <w:sz w:val="20"/>
                <w:szCs w:val="20"/>
              </w:rPr>
            </w:pPr>
          </w:p>
        </w:tc>
      </w:tr>
      <w:tr w:rsidR="00BD76B1" w:rsidRPr="00A8750F" w:rsidTr="00BD76B1">
        <w:tc>
          <w:tcPr>
            <w:tcW w:w="3838" w:type="dxa"/>
            <w:vAlign w:val="center"/>
          </w:tcPr>
          <w:p w:rsidR="00BD76B1" w:rsidRPr="00A8750F" w:rsidRDefault="00BD76B1" w:rsidP="00B73068">
            <w:pPr>
              <w:pStyle w:val="PargrafodaLista"/>
              <w:widowControl w:val="0"/>
              <w:ind w:left="0"/>
              <w:jc w:val="both"/>
              <w:rPr>
                <w:rFonts w:ascii="Garamond" w:hAnsi="Garamond" w:cs="Arial"/>
                <w:sz w:val="20"/>
                <w:szCs w:val="20"/>
              </w:rPr>
            </w:pPr>
            <w:r w:rsidRPr="00A8750F">
              <w:rPr>
                <w:rFonts w:ascii="Garamond" w:hAnsi="Garamond" w:cs="Arial"/>
                <w:sz w:val="20"/>
                <w:szCs w:val="20"/>
              </w:rPr>
              <w:t>Serviços de auxílio meteorológicos;</w:t>
            </w:r>
          </w:p>
        </w:tc>
        <w:tc>
          <w:tcPr>
            <w:tcW w:w="3805" w:type="dxa"/>
            <w:vAlign w:val="center"/>
          </w:tcPr>
          <w:p w:rsidR="00BD76B1" w:rsidRPr="00A8750F" w:rsidRDefault="00BD76B1" w:rsidP="00B73068">
            <w:pPr>
              <w:pStyle w:val="PargrafodaLista"/>
              <w:widowControl w:val="0"/>
              <w:ind w:left="0"/>
              <w:jc w:val="both"/>
              <w:rPr>
                <w:rFonts w:ascii="Garamond" w:hAnsi="Garamond" w:cs="Arial"/>
                <w:sz w:val="20"/>
                <w:szCs w:val="20"/>
              </w:rPr>
            </w:pPr>
          </w:p>
        </w:tc>
      </w:tr>
      <w:tr w:rsidR="00BD76B1" w:rsidRPr="00A8750F" w:rsidTr="00BD76B1">
        <w:tc>
          <w:tcPr>
            <w:tcW w:w="3838" w:type="dxa"/>
            <w:vAlign w:val="center"/>
          </w:tcPr>
          <w:p w:rsidR="00BD76B1" w:rsidRPr="00A8750F" w:rsidRDefault="00BD76B1" w:rsidP="00B73068">
            <w:pPr>
              <w:pStyle w:val="PargrafodaLista"/>
              <w:widowControl w:val="0"/>
              <w:ind w:left="0"/>
              <w:jc w:val="both"/>
              <w:rPr>
                <w:rFonts w:ascii="Garamond" w:hAnsi="Garamond" w:cs="Arial"/>
                <w:sz w:val="20"/>
                <w:szCs w:val="20"/>
              </w:rPr>
            </w:pPr>
            <w:r w:rsidRPr="00A8750F">
              <w:rPr>
                <w:rFonts w:ascii="Garamond" w:hAnsi="Garamond" w:cs="Arial"/>
                <w:sz w:val="20"/>
                <w:szCs w:val="20"/>
              </w:rPr>
              <w:t>Salário de tripulantes, incluindo benefícios;</w:t>
            </w:r>
          </w:p>
        </w:tc>
        <w:tc>
          <w:tcPr>
            <w:tcW w:w="3805" w:type="dxa"/>
            <w:vAlign w:val="center"/>
          </w:tcPr>
          <w:p w:rsidR="00BD76B1" w:rsidRPr="00A8750F" w:rsidRDefault="00BD76B1" w:rsidP="00B73068">
            <w:pPr>
              <w:pStyle w:val="PargrafodaLista"/>
              <w:widowControl w:val="0"/>
              <w:ind w:left="0"/>
              <w:jc w:val="both"/>
              <w:rPr>
                <w:rFonts w:ascii="Garamond" w:hAnsi="Garamond" w:cs="Arial"/>
                <w:sz w:val="20"/>
                <w:szCs w:val="20"/>
              </w:rPr>
            </w:pPr>
          </w:p>
        </w:tc>
      </w:tr>
      <w:tr w:rsidR="00BD76B1" w:rsidRPr="00A8750F" w:rsidTr="00BD76B1">
        <w:tc>
          <w:tcPr>
            <w:tcW w:w="3838" w:type="dxa"/>
            <w:vAlign w:val="center"/>
          </w:tcPr>
          <w:p w:rsidR="00BD76B1" w:rsidRPr="00A8750F" w:rsidRDefault="00BD76B1" w:rsidP="00B73068">
            <w:pPr>
              <w:pStyle w:val="PargrafodaLista"/>
              <w:widowControl w:val="0"/>
              <w:ind w:left="0"/>
              <w:jc w:val="both"/>
              <w:rPr>
                <w:rFonts w:ascii="Garamond" w:hAnsi="Garamond" w:cs="Arial"/>
                <w:sz w:val="20"/>
                <w:szCs w:val="20"/>
              </w:rPr>
            </w:pPr>
            <w:r w:rsidRPr="00A8750F">
              <w:rPr>
                <w:rFonts w:ascii="Garamond" w:hAnsi="Garamond" w:cs="Arial"/>
                <w:sz w:val="20"/>
                <w:szCs w:val="20"/>
              </w:rPr>
              <w:t>Outras despesas relevantes.</w:t>
            </w:r>
          </w:p>
        </w:tc>
        <w:tc>
          <w:tcPr>
            <w:tcW w:w="3805" w:type="dxa"/>
            <w:vAlign w:val="center"/>
          </w:tcPr>
          <w:p w:rsidR="00BD76B1" w:rsidRPr="00A8750F" w:rsidRDefault="00BD76B1" w:rsidP="00B73068">
            <w:pPr>
              <w:pStyle w:val="PargrafodaLista"/>
              <w:widowControl w:val="0"/>
              <w:ind w:left="0"/>
              <w:jc w:val="both"/>
              <w:rPr>
                <w:rFonts w:ascii="Garamond" w:hAnsi="Garamond" w:cs="Arial"/>
                <w:sz w:val="20"/>
                <w:szCs w:val="20"/>
              </w:rPr>
            </w:pPr>
          </w:p>
        </w:tc>
      </w:tr>
    </w:tbl>
    <w:p w:rsidR="00BF78F6" w:rsidRPr="00A8750F" w:rsidRDefault="00BF78F6" w:rsidP="00BD76B1">
      <w:pPr>
        <w:pStyle w:val="PargrafodaLista"/>
        <w:widowControl w:val="0"/>
        <w:spacing w:line="360" w:lineRule="auto"/>
        <w:ind w:left="1418"/>
        <w:jc w:val="both"/>
        <w:rPr>
          <w:rFonts w:ascii="Garamond" w:hAnsi="Garamond" w:cs="Arial"/>
          <w:sz w:val="22"/>
          <w:szCs w:val="22"/>
        </w:rPr>
      </w:pPr>
    </w:p>
    <w:p w:rsidR="00B73068" w:rsidRPr="00A8750F" w:rsidRDefault="00BD76B1" w:rsidP="00BD76B1">
      <w:pPr>
        <w:pStyle w:val="PargrafodaLista"/>
        <w:widowControl w:val="0"/>
        <w:spacing w:line="360" w:lineRule="auto"/>
        <w:ind w:left="1418"/>
        <w:jc w:val="both"/>
        <w:rPr>
          <w:rFonts w:ascii="Garamond" w:hAnsi="Garamond" w:cs="Arial"/>
          <w:sz w:val="22"/>
          <w:szCs w:val="22"/>
        </w:rPr>
      </w:pPr>
      <w:r w:rsidRPr="00A8750F">
        <w:rPr>
          <w:rFonts w:ascii="Garamond" w:hAnsi="Garamond" w:cs="Arial"/>
          <w:sz w:val="22"/>
          <w:szCs w:val="22"/>
        </w:rPr>
        <w:t xml:space="preserve">Há que se ressaltar que a manutenção corretiva e o combustível são as únicas despesas efetivamente contabilizadas em cada voo, uma vez que cada aeronave é abastecida antes do início de sua utilização. Os períodos apurados referem-se aos prazos contratuais, no meio dos quais houve incidência de reequilíbrios (reajustes de valores no preço unitário do litro do combustível), motivo pelo qual foi necessário o cálculo da média do valor unitário anual, para mensurar o custo operacional em razão do combustível gasto em cada um dos 30 (trinta) voos requisitados. </w:t>
      </w:r>
      <w:r w:rsidRPr="00A8750F">
        <w:rPr>
          <w:rFonts w:ascii="Garamond" w:hAnsi="Garamond" w:cs="Arial"/>
          <w:b/>
          <w:sz w:val="22"/>
          <w:szCs w:val="22"/>
          <w:u w:val="single"/>
        </w:rPr>
        <w:t>Ademais, informo que esta metodologia de cálculo é praticada há vários anos no GMG, visando aferir o custo do deslocamento e não o custo de propriedade da aeronave, através do controle estimado dos gastos a fim de propiciar melhor gestão da coisa pública.</w:t>
      </w:r>
    </w:p>
    <w:p w:rsidR="002F5071" w:rsidRPr="00A8750F" w:rsidRDefault="002F5071" w:rsidP="002F5071">
      <w:pPr>
        <w:pStyle w:val="PargrafodaLista"/>
        <w:widowControl w:val="0"/>
        <w:spacing w:line="360" w:lineRule="auto"/>
        <w:ind w:left="1418"/>
        <w:jc w:val="both"/>
        <w:rPr>
          <w:rFonts w:ascii="Garamond" w:hAnsi="Garamond" w:cs="Arial"/>
          <w:b/>
        </w:rPr>
      </w:pPr>
    </w:p>
    <w:p w:rsidR="00A8750F" w:rsidRPr="00A8750F" w:rsidRDefault="00A8750F" w:rsidP="00BD76B1">
      <w:pPr>
        <w:pStyle w:val="PargrafodaLista"/>
        <w:widowControl w:val="0"/>
        <w:numPr>
          <w:ilvl w:val="0"/>
          <w:numId w:val="23"/>
        </w:numPr>
        <w:spacing w:line="360" w:lineRule="auto"/>
        <w:ind w:left="0" w:firstLine="1418"/>
        <w:jc w:val="both"/>
        <w:rPr>
          <w:rFonts w:ascii="Garamond" w:hAnsi="Garamond" w:cs="Arial"/>
          <w:b/>
        </w:rPr>
      </w:pPr>
      <w:r>
        <w:rPr>
          <w:rFonts w:ascii="Garamond" w:hAnsi="Garamond" w:cs="Arial"/>
        </w:rPr>
        <w:t xml:space="preserve">Nesta nova requisição, para apurar o dano ao erário relativo às viagens do ex-Governador do Estado de Minas Gerais Fernando </w:t>
      </w:r>
      <w:proofErr w:type="spellStart"/>
      <w:r>
        <w:rPr>
          <w:rFonts w:ascii="Garamond" w:hAnsi="Garamond" w:cs="Arial"/>
        </w:rPr>
        <w:t>Damata</w:t>
      </w:r>
      <w:proofErr w:type="spellEnd"/>
      <w:r>
        <w:rPr>
          <w:rFonts w:ascii="Garamond" w:hAnsi="Garamond" w:cs="Arial"/>
        </w:rPr>
        <w:t xml:space="preserve"> Pimentel para Santo Antônio do Leite, foram realizados os mesmos cálculos. </w:t>
      </w:r>
    </w:p>
    <w:p w:rsidR="00A8750F" w:rsidRDefault="00A8750F" w:rsidP="00A8750F">
      <w:pPr>
        <w:pStyle w:val="PargrafodaLista"/>
        <w:widowControl w:val="0"/>
        <w:spacing w:line="360" w:lineRule="auto"/>
        <w:ind w:left="1418"/>
        <w:jc w:val="both"/>
        <w:rPr>
          <w:rFonts w:ascii="Garamond" w:hAnsi="Garamond" w:cs="Arial"/>
          <w:b/>
        </w:rPr>
      </w:pPr>
    </w:p>
    <w:p w:rsidR="008166C5" w:rsidRPr="00A8750F" w:rsidRDefault="008166C5" w:rsidP="00A8750F">
      <w:pPr>
        <w:pStyle w:val="PargrafodaLista"/>
        <w:widowControl w:val="0"/>
        <w:spacing w:line="360" w:lineRule="auto"/>
        <w:ind w:left="1418"/>
        <w:jc w:val="both"/>
        <w:rPr>
          <w:rFonts w:ascii="Garamond" w:hAnsi="Garamond" w:cs="Arial"/>
          <w:b/>
        </w:rPr>
      </w:pPr>
    </w:p>
    <w:p w:rsidR="00B73068" w:rsidRPr="00391ABF" w:rsidRDefault="00BD76B1" w:rsidP="00BD76B1">
      <w:pPr>
        <w:pStyle w:val="PargrafodaLista"/>
        <w:widowControl w:val="0"/>
        <w:numPr>
          <w:ilvl w:val="0"/>
          <w:numId w:val="23"/>
        </w:numPr>
        <w:spacing w:line="360" w:lineRule="auto"/>
        <w:ind w:left="0" w:firstLine="1418"/>
        <w:jc w:val="both"/>
        <w:rPr>
          <w:rFonts w:ascii="Garamond" w:hAnsi="Garamond" w:cs="Arial"/>
          <w:b/>
        </w:rPr>
      </w:pPr>
      <w:r w:rsidRPr="00A8750F">
        <w:rPr>
          <w:rFonts w:ascii="Garamond" w:hAnsi="Garamond" w:cs="Arial"/>
        </w:rPr>
        <w:lastRenderedPageBreak/>
        <w:t>Veja-se então</w:t>
      </w:r>
      <w:r w:rsidR="008166C5">
        <w:rPr>
          <w:rFonts w:ascii="Garamond" w:hAnsi="Garamond" w:cs="Arial"/>
        </w:rPr>
        <w:t>, considerando a resposta constante no Ofício n.</w:t>
      </w:r>
      <w:r w:rsidR="008166C5" w:rsidRPr="008166C5">
        <w:rPr>
          <w:rFonts w:ascii="Garamond" w:hAnsi="Garamond" w:cs="Arial"/>
        </w:rPr>
        <w:t xml:space="preserve"> </w:t>
      </w:r>
      <w:r w:rsidR="008166C5">
        <w:rPr>
          <w:rFonts w:ascii="Garamond" w:hAnsi="Garamond" w:cs="Arial"/>
        </w:rPr>
        <w:t xml:space="preserve">057.1.6/2019, de 10/10/2019, subscrito pelo Chefe do Gabinete Militar e Coordenador Estadual de Defesa Civil, Rodrigo Sousa Rodrigues </w:t>
      </w:r>
      <w:proofErr w:type="spellStart"/>
      <w:r w:rsidR="008166C5">
        <w:rPr>
          <w:rFonts w:ascii="Garamond" w:hAnsi="Garamond" w:cs="Arial"/>
        </w:rPr>
        <w:t>Cel</w:t>
      </w:r>
      <w:proofErr w:type="spellEnd"/>
      <w:r w:rsidR="008166C5">
        <w:rPr>
          <w:rFonts w:ascii="Garamond" w:hAnsi="Garamond" w:cs="Arial"/>
        </w:rPr>
        <w:t xml:space="preserve"> PM, </w:t>
      </w:r>
      <w:r w:rsidRPr="00A8750F">
        <w:rPr>
          <w:rFonts w:ascii="Garamond" w:hAnsi="Garamond" w:cs="Arial"/>
        </w:rPr>
        <w:t xml:space="preserve">o que foi gasto, nos termos da metodologia de cálculo realizada pelo Gabinete Militar do </w:t>
      </w:r>
      <w:r w:rsidR="002F5071" w:rsidRPr="00A8750F">
        <w:rPr>
          <w:rFonts w:ascii="Garamond" w:hAnsi="Garamond" w:cs="Arial"/>
        </w:rPr>
        <w:t>Governador</w:t>
      </w:r>
      <w:r w:rsidRPr="00A8750F">
        <w:rPr>
          <w:rFonts w:ascii="Garamond" w:hAnsi="Garamond" w:cs="Arial"/>
        </w:rPr>
        <w:t>, durante os deslocamentos realizados nos voos considerados irregulares nesta Representação</w:t>
      </w:r>
      <w:r w:rsidR="008166C5">
        <w:rPr>
          <w:rFonts w:ascii="Garamond" w:hAnsi="Garamond" w:cs="Arial"/>
        </w:rPr>
        <w:t>:</w:t>
      </w:r>
    </w:p>
    <w:p w:rsidR="00391ABF" w:rsidRPr="00391ABF" w:rsidRDefault="00391ABF" w:rsidP="00391ABF">
      <w:pPr>
        <w:widowControl w:val="0"/>
        <w:spacing w:line="360" w:lineRule="auto"/>
        <w:jc w:val="both"/>
        <w:rPr>
          <w:rFonts w:ascii="Garamond" w:hAnsi="Garamond" w:cs="Arial"/>
          <w:b/>
        </w:rPr>
      </w:pPr>
    </w:p>
    <w:p w:rsidR="000845CF" w:rsidRPr="00A8750F" w:rsidRDefault="00391ABF" w:rsidP="00A8750F">
      <w:pPr>
        <w:widowControl w:val="0"/>
        <w:spacing w:line="360" w:lineRule="auto"/>
        <w:ind w:right="-710"/>
        <w:jc w:val="both"/>
        <w:rPr>
          <w:rFonts w:ascii="Garamond" w:hAnsi="Garamond" w:cs="Arial"/>
        </w:rPr>
      </w:pPr>
      <w:r>
        <w:rPr>
          <w:rFonts w:ascii="Garamond" w:hAnsi="Garamond" w:cs="Arial"/>
          <w:noProof/>
        </w:rPr>
        <w:drawing>
          <wp:inline distT="0" distB="0" distL="0" distR="0">
            <wp:extent cx="5760085" cy="2604135"/>
            <wp:effectExtent l="0" t="0" r="0" b="571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png"/>
                    <pic:cNvPicPr/>
                  </pic:nvPicPr>
                  <pic:blipFill>
                    <a:blip r:embed="rId8">
                      <a:extLst>
                        <a:ext uri="{28A0092B-C50C-407E-A947-70E740481C1C}">
                          <a14:useLocalDpi xmlns:a14="http://schemas.microsoft.com/office/drawing/2010/main" val="0"/>
                        </a:ext>
                      </a:extLst>
                    </a:blip>
                    <a:stretch>
                      <a:fillRect/>
                    </a:stretch>
                  </pic:blipFill>
                  <pic:spPr>
                    <a:xfrm>
                      <a:off x="0" y="0"/>
                      <a:ext cx="5760085" cy="2604135"/>
                    </a:xfrm>
                    <a:prstGeom prst="rect">
                      <a:avLst/>
                    </a:prstGeom>
                  </pic:spPr>
                </pic:pic>
              </a:graphicData>
            </a:graphic>
          </wp:inline>
        </w:drawing>
      </w:r>
    </w:p>
    <w:p w:rsidR="00391ABF" w:rsidRPr="00391ABF" w:rsidRDefault="00391ABF" w:rsidP="00391ABF">
      <w:pPr>
        <w:pStyle w:val="PargrafodaLista"/>
        <w:widowControl w:val="0"/>
        <w:spacing w:line="360" w:lineRule="auto"/>
        <w:ind w:left="1418"/>
        <w:jc w:val="both"/>
        <w:rPr>
          <w:rFonts w:ascii="Garamond" w:hAnsi="Garamond" w:cs="Arial"/>
          <w:b/>
        </w:rPr>
      </w:pPr>
    </w:p>
    <w:p w:rsidR="00391ABF" w:rsidRPr="008166C5" w:rsidRDefault="00391ABF" w:rsidP="00BD76B1">
      <w:pPr>
        <w:pStyle w:val="PargrafodaLista"/>
        <w:widowControl w:val="0"/>
        <w:numPr>
          <w:ilvl w:val="0"/>
          <w:numId w:val="23"/>
        </w:numPr>
        <w:spacing w:line="360" w:lineRule="auto"/>
        <w:ind w:left="0" w:firstLine="1418"/>
        <w:jc w:val="both"/>
        <w:rPr>
          <w:rFonts w:ascii="Garamond" w:hAnsi="Garamond" w:cs="Arial"/>
          <w:b/>
        </w:rPr>
      </w:pPr>
      <w:r>
        <w:rPr>
          <w:rFonts w:ascii="Garamond" w:hAnsi="Garamond" w:cs="Arial"/>
        </w:rPr>
        <w:t xml:space="preserve">Verifica-se assim um total histórico de R$ 49.533,11 correspondente aos gastos realizados </w:t>
      </w:r>
      <w:r w:rsidR="00257A8E">
        <w:rPr>
          <w:rFonts w:ascii="Garamond" w:hAnsi="Garamond" w:cs="Arial"/>
        </w:rPr>
        <w:t>em deslocamentos a Santo Antônio do Leite</w:t>
      </w:r>
      <w:r>
        <w:rPr>
          <w:rFonts w:ascii="Garamond" w:hAnsi="Garamond" w:cs="Arial"/>
        </w:rPr>
        <w:t xml:space="preserve"> com aeronaves oficiais do governo para fins particulares do ex-Governador do Estado.</w:t>
      </w:r>
    </w:p>
    <w:p w:rsidR="008166C5" w:rsidRPr="008166C5" w:rsidRDefault="008166C5" w:rsidP="008166C5">
      <w:pPr>
        <w:widowControl w:val="0"/>
        <w:spacing w:line="360" w:lineRule="auto"/>
        <w:jc w:val="both"/>
        <w:rPr>
          <w:rFonts w:ascii="Garamond" w:hAnsi="Garamond" w:cs="Arial"/>
          <w:b/>
        </w:rPr>
      </w:pPr>
    </w:p>
    <w:p w:rsidR="00D86025" w:rsidRPr="00D86025" w:rsidRDefault="00D86025" w:rsidP="00BD76B1">
      <w:pPr>
        <w:pStyle w:val="PargrafodaLista"/>
        <w:widowControl w:val="0"/>
        <w:numPr>
          <w:ilvl w:val="0"/>
          <w:numId w:val="23"/>
        </w:numPr>
        <w:spacing w:line="360" w:lineRule="auto"/>
        <w:ind w:left="0" w:firstLine="1418"/>
        <w:jc w:val="both"/>
        <w:rPr>
          <w:rFonts w:ascii="Garamond" w:hAnsi="Garamond" w:cs="Arial"/>
          <w:b/>
        </w:rPr>
      </w:pPr>
      <w:r>
        <w:rPr>
          <w:rFonts w:ascii="Garamond" w:hAnsi="Garamond" w:cs="Arial"/>
        </w:rPr>
        <w:t>Todos os documentos comprobatórios dos gastos realizados pelo uso das aeronaves nas respectivas viagens mencionadas encontram-se colacionados no anexo 3, junto a esta Representação.</w:t>
      </w:r>
    </w:p>
    <w:p w:rsidR="00D86025" w:rsidRPr="00D86025" w:rsidRDefault="00D86025" w:rsidP="00D86025">
      <w:pPr>
        <w:pStyle w:val="PargrafodaLista"/>
        <w:widowControl w:val="0"/>
        <w:spacing w:line="360" w:lineRule="auto"/>
        <w:ind w:left="1418"/>
        <w:jc w:val="both"/>
        <w:rPr>
          <w:rFonts w:ascii="Garamond" w:hAnsi="Garamond" w:cs="Arial"/>
          <w:b/>
        </w:rPr>
      </w:pPr>
    </w:p>
    <w:p w:rsidR="000845CF" w:rsidRPr="00D86025" w:rsidRDefault="00D86025" w:rsidP="00BD76B1">
      <w:pPr>
        <w:pStyle w:val="PargrafodaLista"/>
        <w:widowControl w:val="0"/>
        <w:numPr>
          <w:ilvl w:val="0"/>
          <w:numId w:val="23"/>
        </w:numPr>
        <w:spacing w:line="360" w:lineRule="auto"/>
        <w:ind w:left="0" w:firstLine="1418"/>
        <w:jc w:val="both"/>
        <w:rPr>
          <w:rFonts w:ascii="Garamond" w:hAnsi="Garamond" w:cs="Arial"/>
          <w:b/>
        </w:rPr>
      </w:pPr>
      <w:r>
        <w:rPr>
          <w:rFonts w:ascii="Garamond" w:hAnsi="Garamond" w:cs="Arial"/>
        </w:rPr>
        <w:t>Em razão disso</w:t>
      </w:r>
      <w:r w:rsidR="00187010">
        <w:rPr>
          <w:rFonts w:ascii="Garamond" w:hAnsi="Garamond" w:cs="Arial"/>
        </w:rPr>
        <w:t xml:space="preserve">, deve o ex-Governador do Estado de Minas Gerais Fernando Pimentel ser condenado à devolução do valor do dano ao erário verificado, no </w:t>
      </w:r>
      <w:r w:rsidR="00187010" w:rsidRPr="00391ABF">
        <w:rPr>
          <w:rFonts w:ascii="Garamond" w:hAnsi="Garamond" w:cs="Arial"/>
        </w:rPr>
        <w:t xml:space="preserve">montante histórico de R$ </w:t>
      </w:r>
      <w:r w:rsidR="00391ABF">
        <w:rPr>
          <w:rFonts w:ascii="Garamond" w:hAnsi="Garamond" w:cs="Arial"/>
        </w:rPr>
        <w:t>49.533,11</w:t>
      </w:r>
      <w:r w:rsidR="00187010">
        <w:rPr>
          <w:rFonts w:ascii="Garamond" w:hAnsi="Garamond" w:cs="Arial"/>
        </w:rPr>
        <w:t xml:space="preserve">, gasto durante a realização das viagens </w:t>
      </w:r>
      <w:r w:rsidR="008A45E2">
        <w:rPr>
          <w:rFonts w:ascii="Garamond" w:hAnsi="Garamond" w:cs="Arial"/>
        </w:rPr>
        <w:t xml:space="preserve">à Santo Antônio </w:t>
      </w:r>
      <w:r w:rsidR="008A45E2">
        <w:rPr>
          <w:rFonts w:ascii="Garamond" w:hAnsi="Garamond" w:cs="Arial"/>
        </w:rPr>
        <w:lastRenderedPageBreak/>
        <w:t>do Leite</w:t>
      </w:r>
      <w:r w:rsidR="00187010">
        <w:rPr>
          <w:rFonts w:ascii="Garamond" w:hAnsi="Garamond" w:cs="Arial"/>
        </w:rPr>
        <w:t xml:space="preserve">, em razão de descumprimento ao Decreto Estadual n. 44.028/2005, ao princípio da moralidade administrativa e à jurisprudência do Superior Tribunal de Justiça. </w:t>
      </w:r>
    </w:p>
    <w:p w:rsidR="00D86025" w:rsidRDefault="00D86025" w:rsidP="00D86025">
      <w:pPr>
        <w:pStyle w:val="PargrafodaLista"/>
        <w:widowControl w:val="0"/>
        <w:spacing w:line="360" w:lineRule="auto"/>
        <w:ind w:left="1418"/>
        <w:jc w:val="both"/>
        <w:rPr>
          <w:rFonts w:ascii="Garamond" w:hAnsi="Garamond" w:cs="Arial"/>
          <w:b/>
        </w:rPr>
      </w:pPr>
    </w:p>
    <w:p w:rsidR="00083E18" w:rsidRPr="00156F56" w:rsidRDefault="00083E18" w:rsidP="00264C70">
      <w:pPr>
        <w:pStyle w:val="PargrafodaLista"/>
        <w:widowControl w:val="0"/>
        <w:spacing w:line="360" w:lineRule="auto"/>
        <w:ind w:left="1418"/>
        <w:jc w:val="both"/>
        <w:rPr>
          <w:rFonts w:ascii="Garamond" w:hAnsi="Garamond" w:cs="Arial"/>
          <w:b/>
        </w:rPr>
      </w:pPr>
      <w:r>
        <w:rPr>
          <w:rFonts w:ascii="Garamond" w:hAnsi="Garamond" w:cs="Arial"/>
          <w:b/>
        </w:rPr>
        <w:t>DOS PEDIDOS</w:t>
      </w:r>
    </w:p>
    <w:p w:rsidR="00083E18" w:rsidRPr="00F72AF8" w:rsidRDefault="00083E18" w:rsidP="00441522">
      <w:pPr>
        <w:pStyle w:val="PargrafodaLista"/>
        <w:widowControl w:val="0"/>
        <w:spacing w:line="360" w:lineRule="auto"/>
        <w:ind w:left="1418"/>
        <w:jc w:val="both"/>
        <w:rPr>
          <w:rFonts w:ascii="Garamond" w:hAnsi="Garamond" w:cs="Arial"/>
        </w:rPr>
      </w:pPr>
    </w:p>
    <w:p w:rsidR="00083E18" w:rsidRPr="00FC28F2" w:rsidRDefault="00083E18" w:rsidP="00441522">
      <w:pPr>
        <w:pStyle w:val="PargrafodaLista"/>
        <w:widowControl w:val="0"/>
        <w:numPr>
          <w:ilvl w:val="0"/>
          <w:numId w:val="23"/>
        </w:numPr>
        <w:spacing w:line="360" w:lineRule="auto"/>
        <w:ind w:left="0" w:firstLine="1418"/>
        <w:jc w:val="both"/>
        <w:rPr>
          <w:rFonts w:ascii="Garamond" w:hAnsi="Garamond" w:cs="Arial"/>
        </w:rPr>
      </w:pPr>
      <w:r w:rsidRPr="00FC28F2">
        <w:rPr>
          <w:rFonts w:ascii="Garamond" w:hAnsi="Garamond" w:cs="Arial"/>
        </w:rPr>
        <w:t>Pelo exposto, REQUEIRO:</w:t>
      </w:r>
    </w:p>
    <w:p w:rsidR="00083E18" w:rsidRPr="00FC28F2" w:rsidRDefault="00083E18" w:rsidP="00441522">
      <w:pPr>
        <w:pStyle w:val="PargrafodaLista"/>
        <w:widowControl w:val="0"/>
        <w:spacing w:line="360" w:lineRule="auto"/>
        <w:ind w:left="1418"/>
        <w:jc w:val="both"/>
        <w:rPr>
          <w:rFonts w:ascii="Garamond" w:hAnsi="Garamond" w:cs="Arial"/>
        </w:rPr>
      </w:pPr>
    </w:p>
    <w:p w:rsidR="007838C2" w:rsidRPr="00FC28F2" w:rsidRDefault="00083E18" w:rsidP="00FC28F2">
      <w:pPr>
        <w:pStyle w:val="PargrafodaLista"/>
        <w:widowControl w:val="0"/>
        <w:numPr>
          <w:ilvl w:val="0"/>
          <w:numId w:val="9"/>
        </w:numPr>
        <w:spacing w:line="360" w:lineRule="auto"/>
        <w:ind w:left="1418" w:firstLine="0"/>
        <w:contextualSpacing w:val="0"/>
        <w:jc w:val="both"/>
        <w:rPr>
          <w:rFonts w:ascii="Garamond" w:hAnsi="Garamond" w:cs="Arial"/>
        </w:rPr>
      </w:pPr>
      <w:proofErr w:type="gramStart"/>
      <w:r w:rsidRPr="00FC28F2">
        <w:rPr>
          <w:rFonts w:ascii="Garamond" w:hAnsi="Garamond" w:cs="Arial"/>
        </w:rPr>
        <w:t>seja</w:t>
      </w:r>
      <w:proofErr w:type="gramEnd"/>
      <w:r w:rsidRPr="00FC28F2">
        <w:rPr>
          <w:rFonts w:ascii="Garamond" w:hAnsi="Garamond" w:cs="Arial"/>
        </w:rPr>
        <w:t xml:space="preserve"> recebida a presente Representação, nos termos dos artigos 310 e 312 da Resolução TCEMG n. 12/2008, e determinada a </w:t>
      </w:r>
      <w:r w:rsidRPr="00FC28F2">
        <w:rPr>
          <w:rFonts w:ascii="Garamond" w:hAnsi="Garamond" w:cs="Arial"/>
          <w:u w:val="single"/>
        </w:rPr>
        <w:t xml:space="preserve">CITAÇÃO </w:t>
      </w:r>
      <w:r w:rsidR="00187010">
        <w:rPr>
          <w:rFonts w:ascii="Garamond" w:hAnsi="Garamond" w:cs="Arial"/>
          <w:u w:val="single"/>
        </w:rPr>
        <w:t>DO EXMO. SR. EX-GOVERNADOR DO ESTADO DE MINAS GERAIS FERNANDO DAMATA PIMENTEL</w:t>
      </w:r>
      <w:r w:rsidRPr="00FC28F2">
        <w:rPr>
          <w:rFonts w:ascii="Garamond" w:hAnsi="Garamond" w:cs="Arial"/>
          <w:u w:val="single"/>
        </w:rPr>
        <w:t>,</w:t>
      </w:r>
      <w:r w:rsidRPr="00FC28F2">
        <w:rPr>
          <w:rFonts w:ascii="Garamond" w:hAnsi="Garamond" w:cs="Arial"/>
        </w:rPr>
        <w:t xml:space="preserve"> para, querendo, apresentar defesa em face </w:t>
      </w:r>
      <w:r w:rsidR="00187010">
        <w:rPr>
          <w:rFonts w:ascii="Garamond" w:hAnsi="Garamond" w:cs="Arial"/>
        </w:rPr>
        <w:t xml:space="preserve">do uso irregular de aeronaves oficiais do Estado de Minas Gerais, durante </w:t>
      </w:r>
      <w:r w:rsidR="004524B5">
        <w:rPr>
          <w:rFonts w:ascii="Garamond" w:hAnsi="Garamond" w:cs="Arial"/>
        </w:rPr>
        <w:t>o período de 2016</w:t>
      </w:r>
      <w:r w:rsidR="00187010">
        <w:rPr>
          <w:rFonts w:ascii="Garamond" w:hAnsi="Garamond" w:cs="Arial"/>
        </w:rPr>
        <w:t xml:space="preserve"> a 2018, </w:t>
      </w:r>
      <w:r w:rsidR="009B4AFC">
        <w:rPr>
          <w:rFonts w:ascii="Garamond" w:hAnsi="Garamond" w:cs="Arial"/>
        </w:rPr>
        <w:t xml:space="preserve">com finalidade estranha ao interesse público, </w:t>
      </w:r>
      <w:r w:rsidR="00187010">
        <w:rPr>
          <w:rFonts w:ascii="Garamond" w:hAnsi="Garamond" w:cs="Arial"/>
        </w:rPr>
        <w:t>nos termos relatados nesta Representação;</w:t>
      </w:r>
    </w:p>
    <w:p w:rsidR="009B4AFC" w:rsidRDefault="009B4AFC" w:rsidP="00FC28F2">
      <w:pPr>
        <w:pStyle w:val="PargrafodaLista"/>
        <w:widowControl w:val="0"/>
        <w:spacing w:line="360" w:lineRule="auto"/>
        <w:ind w:left="1418"/>
        <w:jc w:val="both"/>
        <w:rPr>
          <w:rFonts w:ascii="Garamond" w:hAnsi="Garamond" w:cs="Arial"/>
        </w:rPr>
      </w:pPr>
    </w:p>
    <w:p w:rsidR="009F1047" w:rsidRPr="00FC28F2" w:rsidRDefault="00083E18" w:rsidP="00FC28F2">
      <w:pPr>
        <w:pStyle w:val="PargrafodaLista"/>
        <w:widowControl w:val="0"/>
        <w:numPr>
          <w:ilvl w:val="0"/>
          <w:numId w:val="9"/>
        </w:numPr>
        <w:spacing w:line="360" w:lineRule="auto"/>
        <w:ind w:left="1418" w:firstLine="0"/>
        <w:contextualSpacing w:val="0"/>
        <w:jc w:val="both"/>
        <w:rPr>
          <w:rFonts w:ascii="Garamond" w:hAnsi="Garamond" w:cs="Arial"/>
        </w:rPr>
      </w:pPr>
      <w:r w:rsidRPr="00FC28F2">
        <w:rPr>
          <w:rFonts w:ascii="Garamond" w:hAnsi="Garamond" w:cs="Arial"/>
          <w:u w:val="single"/>
        </w:rPr>
        <w:t>NO MÉRITO</w:t>
      </w:r>
      <w:r w:rsidR="009F1047" w:rsidRPr="00FC28F2">
        <w:rPr>
          <w:rFonts w:ascii="Garamond" w:hAnsi="Garamond" w:cs="Arial"/>
        </w:rPr>
        <w:t>:</w:t>
      </w:r>
    </w:p>
    <w:p w:rsidR="009F1047" w:rsidRPr="00FC28F2" w:rsidRDefault="009F1047" w:rsidP="00FC28F2">
      <w:pPr>
        <w:pStyle w:val="PargrafodaLista"/>
        <w:widowControl w:val="0"/>
        <w:spacing w:line="360" w:lineRule="auto"/>
        <w:ind w:left="1418"/>
        <w:contextualSpacing w:val="0"/>
        <w:jc w:val="both"/>
        <w:rPr>
          <w:rFonts w:ascii="Garamond" w:hAnsi="Garamond" w:cs="Arial"/>
          <w:u w:val="single"/>
        </w:rPr>
      </w:pPr>
    </w:p>
    <w:p w:rsidR="00083E18" w:rsidRPr="00FC28F2" w:rsidRDefault="009F1047" w:rsidP="00FC28F2">
      <w:pPr>
        <w:pStyle w:val="PargrafodaLista"/>
        <w:widowControl w:val="0"/>
        <w:spacing w:line="360" w:lineRule="auto"/>
        <w:ind w:left="1418"/>
        <w:contextualSpacing w:val="0"/>
        <w:jc w:val="both"/>
        <w:rPr>
          <w:rFonts w:ascii="Garamond" w:hAnsi="Garamond" w:cs="Arial"/>
        </w:rPr>
      </w:pPr>
      <w:r w:rsidRPr="00FC28F2">
        <w:rPr>
          <w:rFonts w:ascii="Garamond" w:hAnsi="Garamond" w:cs="Arial"/>
        </w:rPr>
        <w:t xml:space="preserve">B.1) </w:t>
      </w:r>
      <w:r w:rsidR="00083E18" w:rsidRPr="00FC28F2">
        <w:rPr>
          <w:rFonts w:ascii="Garamond" w:hAnsi="Garamond" w:cs="Arial"/>
        </w:rPr>
        <w:t>seja</w:t>
      </w:r>
      <w:r w:rsidR="0022678E" w:rsidRPr="00FC28F2">
        <w:rPr>
          <w:rFonts w:ascii="Garamond" w:hAnsi="Garamond" w:cs="Arial"/>
        </w:rPr>
        <w:t>m</w:t>
      </w:r>
      <w:r w:rsidR="00083E18" w:rsidRPr="00FC28F2">
        <w:rPr>
          <w:rFonts w:ascii="Garamond" w:hAnsi="Garamond" w:cs="Arial"/>
        </w:rPr>
        <w:t xml:space="preserve"> </w:t>
      </w:r>
      <w:r w:rsidR="00083E18" w:rsidRPr="00FC28F2">
        <w:rPr>
          <w:rFonts w:ascii="Garamond" w:hAnsi="Garamond" w:cs="Arial"/>
          <w:u w:val="single"/>
        </w:rPr>
        <w:t>CONFIRMADA</w:t>
      </w:r>
      <w:r w:rsidR="0022678E" w:rsidRPr="00FC28F2">
        <w:rPr>
          <w:rFonts w:ascii="Garamond" w:hAnsi="Garamond" w:cs="Arial"/>
          <w:u w:val="single"/>
        </w:rPr>
        <w:t>S</w:t>
      </w:r>
      <w:r w:rsidR="00083E18" w:rsidRPr="00FC28F2">
        <w:rPr>
          <w:rFonts w:ascii="Garamond" w:hAnsi="Garamond" w:cs="Arial"/>
          <w:u w:val="single"/>
        </w:rPr>
        <w:t xml:space="preserve"> AS ILICITUDES</w:t>
      </w:r>
      <w:r w:rsidR="00083E18" w:rsidRPr="00FC28F2">
        <w:rPr>
          <w:rFonts w:ascii="Garamond" w:hAnsi="Garamond" w:cs="Arial"/>
        </w:rPr>
        <w:t xml:space="preserve"> constantes desta Representação e </w:t>
      </w:r>
      <w:r w:rsidR="00083E18" w:rsidRPr="00FC28F2">
        <w:rPr>
          <w:rFonts w:ascii="Garamond" w:hAnsi="Garamond" w:cs="Arial"/>
          <w:u w:val="single"/>
        </w:rPr>
        <w:t xml:space="preserve">APLICADAS AS SANÇÕES CABÍVEIS </w:t>
      </w:r>
      <w:r w:rsidR="00187010">
        <w:rPr>
          <w:rFonts w:ascii="Garamond" w:hAnsi="Garamond" w:cs="Arial"/>
          <w:u w:val="single"/>
        </w:rPr>
        <w:t>AO</w:t>
      </w:r>
      <w:r w:rsidR="0022678E" w:rsidRPr="00FC28F2">
        <w:rPr>
          <w:rFonts w:ascii="Garamond" w:hAnsi="Garamond" w:cs="Arial"/>
          <w:u w:val="single"/>
        </w:rPr>
        <w:t xml:space="preserve"> </w:t>
      </w:r>
      <w:r w:rsidR="00187010">
        <w:rPr>
          <w:rFonts w:ascii="Garamond" w:hAnsi="Garamond" w:cs="Arial"/>
          <w:u w:val="single"/>
        </w:rPr>
        <w:t>EXMO. SR. EX-GOVERNADOR DO ESTADO DE MINAS GERAIS FERNANDO DAMATA PIMENTEL</w:t>
      </w:r>
      <w:r w:rsidR="00083E18" w:rsidRPr="00FC28F2">
        <w:rPr>
          <w:rFonts w:ascii="Garamond" w:hAnsi="Garamond" w:cs="Arial"/>
        </w:rPr>
        <w:t>, nos termos dos artigos 83, I e 85, II da Lei Com</w:t>
      </w:r>
      <w:r w:rsidRPr="00FC28F2">
        <w:rPr>
          <w:rFonts w:ascii="Garamond" w:hAnsi="Garamond" w:cs="Arial"/>
        </w:rPr>
        <w:t>plementar n. 102/2008;</w:t>
      </w:r>
    </w:p>
    <w:p w:rsidR="00847225" w:rsidRPr="00FC28F2" w:rsidRDefault="00847225" w:rsidP="00FC28F2">
      <w:pPr>
        <w:pStyle w:val="PargrafodaLista"/>
        <w:widowControl w:val="0"/>
        <w:spacing w:line="360" w:lineRule="auto"/>
        <w:ind w:left="1418"/>
        <w:contextualSpacing w:val="0"/>
        <w:jc w:val="both"/>
        <w:rPr>
          <w:rFonts w:ascii="Garamond" w:hAnsi="Garamond" w:cs="Arial"/>
        </w:rPr>
      </w:pPr>
    </w:p>
    <w:p w:rsidR="009F1047" w:rsidRDefault="009F1047" w:rsidP="00FC28F2">
      <w:pPr>
        <w:pStyle w:val="PargrafodaLista"/>
        <w:widowControl w:val="0"/>
        <w:spacing w:line="360" w:lineRule="auto"/>
        <w:ind w:left="1418"/>
        <w:contextualSpacing w:val="0"/>
        <w:jc w:val="both"/>
        <w:rPr>
          <w:rFonts w:ascii="Garamond" w:hAnsi="Garamond" w:cs="Arial"/>
        </w:rPr>
      </w:pPr>
      <w:r w:rsidRPr="00FC28F2">
        <w:rPr>
          <w:rFonts w:ascii="Garamond" w:hAnsi="Garamond" w:cs="Arial"/>
        </w:rPr>
        <w:t xml:space="preserve">B.2) </w:t>
      </w:r>
      <w:r w:rsidR="00187010">
        <w:rPr>
          <w:rFonts w:ascii="Garamond" w:hAnsi="Garamond" w:cs="Arial"/>
        </w:rPr>
        <w:t xml:space="preserve">seja </w:t>
      </w:r>
      <w:r w:rsidR="00187010">
        <w:rPr>
          <w:rFonts w:ascii="Garamond" w:hAnsi="Garamond" w:cs="Arial"/>
          <w:u w:val="single"/>
        </w:rPr>
        <w:t>O</w:t>
      </w:r>
      <w:r w:rsidR="00187010" w:rsidRPr="00FC28F2">
        <w:rPr>
          <w:rFonts w:ascii="Garamond" w:hAnsi="Garamond" w:cs="Arial"/>
          <w:u w:val="single"/>
        </w:rPr>
        <w:t xml:space="preserve"> </w:t>
      </w:r>
      <w:r w:rsidR="00187010">
        <w:rPr>
          <w:rFonts w:ascii="Garamond" w:hAnsi="Garamond" w:cs="Arial"/>
          <w:u w:val="single"/>
        </w:rPr>
        <w:t>EXMO. SR. EX-GOVERNADOR DO ESTADO DE MINAS GERAIS FERNANDO DAMATA PIMENTEL</w:t>
      </w:r>
      <w:r w:rsidR="00187010" w:rsidRPr="00F90EB1">
        <w:rPr>
          <w:rFonts w:ascii="Garamond" w:hAnsi="Garamond" w:cs="Arial"/>
          <w:u w:val="single"/>
        </w:rPr>
        <w:t xml:space="preserve"> </w:t>
      </w:r>
      <w:r w:rsidR="00187010">
        <w:rPr>
          <w:rFonts w:ascii="Garamond" w:hAnsi="Garamond" w:cs="Arial"/>
          <w:u w:val="single"/>
        </w:rPr>
        <w:t xml:space="preserve">CONDENADO </w:t>
      </w:r>
      <w:r w:rsidR="00187010" w:rsidRPr="00F90EB1">
        <w:rPr>
          <w:rFonts w:ascii="Garamond" w:hAnsi="Garamond" w:cs="Arial"/>
          <w:u w:val="single"/>
        </w:rPr>
        <w:t>À RESTITUIÇÃO AOS COFRES PÚBLICOS</w:t>
      </w:r>
      <w:r w:rsidR="00187010">
        <w:rPr>
          <w:rFonts w:ascii="Garamond" w:hAnsi="Garamond" w:cs="Arial"/>
          <w:u w:val="single"/>
        </w:rPr>
        <w:t>,</w:t>
      </w:r>
      <w:r w:rsidR="00187010">
        <w:rPr>
          <w:rFonts w:ascii="Garamond" w:hAnsi="Garamond" w:cs="Arial"/>
        </w:rPr>
        <w:t xml:space="preserve"> </w:t>
      </w:r>
      <w:r w:rsidR="00187010" w:rsidRPr="00391ABF">
        <w:rPr>
          <w:rFonts w:ascii="Garamond" w:hAnsi="Garamond" w:cs="Arial"/>
          <w:u w:val="single"/>
        </w:rPr>
        <w:t xml:space="preserve">do montante histórico total de R$ </w:t>
      </w:r>
      <w:r w:rsidR="00391ABF">
        <w:rPr>
          <w:rFonts w:ascii="Garamond" w:hAnsi="Garamond" w:cs="Arial"/>
          <w:u w:val="single"/>
        </w:rPr>
        <w:t>49.533,11</w:t>
      </w:r>
      <w:r w:rsidR="00187010" w:rsidRPr="00391ABF">
        <w:rPr>
          <w:rFonts w:ascii="Garamond" w:hAnsi="Garamond" w:cs="Arial"/>
        </w:rPr>
        <w:t>,</w:t>
      </w:r>
      <w:r w:rsidR="00187010">
        <w:rPr>
          <w:rFonts w:ascii="Garamond" w:hAnsi="Garamond" w:cs="Arial"/>
        </w:rPr>
        <w:t xml:space="preserve"> </w:t>
      </w:r>
      <w:r w:rsidR="00187010" w:rsidRPr="00F90EB1">
        <w:rPr>
          <w:rFonts w:ascii="Garamond" w:hAnsi="Garamond" w:cs="Arial"/>
        </w:rPr>
        <w:t xml:space="preserve">com fundamento no artigo 94, caput, da Lei Complementar n. </w:t>
      </w:r>
      <w:r w:rsidR="00187010" w:rsidRPr="00F90EB1">
        <w:rPr>
          <w:rFonts w:ascii="Garamond" w:hAnsi="Garamond" w:cs="Arial"/>
        </w:rPr>
        <w:lastRenderedPageBreak/>
        <w:t>102/2008</w:t>
      </w:r>
      <w:r w:rsidR="00187010">
        <w:rPr>
          <w:rFonts w:ascii="Garamond" w:hAnsi="Garamond" w:cs="Arial"/>
        </w:rPr>
        <w:t xml:space="preserve">, correspondente aos gastos efetuados com as viagens realizadas com </w:t>
      </w:r>
      <w:r w:rsidR="00D86025">
        <w:rPr>
          <w:rFonts w:ascii="Garamond" w:hAnsi="Garamond" w:cs="Arial"/>
        </w:rPr>
        <w:t>o uso d</w:t>
      </w:r>
      <w:r w:rsidR="00187010">
        <w:rPr>
          <w:rFonts w:ascii="Garamond" w:hAnsi="Garamond" w:cs="Arial"/>
        </w:rPr>
        <w:t xml:space="preserve">as aeronaves </w:t>
      </w:r>
      <w:r w:rsidR="00D86025">
        <w:rPr>
          <w:rFonts w:ascii="Garamond" w:hAnsi="Garamond" w:cs="Arial"/>
        </w:rPr>
        <w:t xml:space="preserve">oficiais </w:t>
      </w:r>
      <w:r w:rsidR="00187010">
        <w:rPr>
          <w:rFonts w:ascii="Garamond" w:hAnsi="Garamond" w:cs="Arial"/>
        </w:rPr>
        <w:t>do Estado de Minas Gerais, com finalidade estranha ao interesse público.</w:t>
      </w:r>
    </w:p>
    <w:p w:rsidR="00D86025" w:rsidRPr="00FC28F2" w:rsidRDefault="00D86025" w:rsidP="00FC28F2">
      <w:pPr>
        <w:pStyle w:val="PargrafodaLista"/>
        <w:widowControl w:val="0"/>
        <w:spacing w:line="360" w:lineRule="auto"/>
        <w:ind w:left="1418"/>
        <w:contextualSpacing w:val="0"/>
        <w:jc w:val="both"/>
        <w:rPr>
          <w:rFonts w:ascii="Garamond" w:hAnsi="Garamond" w:cs="Arial"/>
        </w:rPr>
      </w:pPr>
    </w:p>
    <w:p w:rsidR="001B684C" w:rsidRDefault="001B684C" w:rsidP="00A4491E">
      <w:pPr>
        <w:widowControl w:val="0"/>
        <w:spacing w:line="360" w:lineRule="auto"/>
        <w:ind w:left="1418"/>
        <w:jc w:val="both"/>
        <w:rPr>
          <w:rFonts w:ascii="Garamond" w:hAnsi="Garamond" w:cs="Arial"/>
        </w:rPr>
      </w:pPr>
      <w:r w:rsidRPr="003F0924">
        <w:rPr>
          <w:rFonts w:ascii="Garamond" w:hAnsi="Garamond" w:cs="Arial"/>
        </w:rPr>
        <w:t>Pede deferimento.</w:t>
      </w:r>
    </w:p>
    <w:p w:rsidR="00A4491E" w:rsidRDefault="00A4491E" w:rsidP="00A4491E">
      <w:pPr>
        <w:widowControl w:val="0"/>
        <w:spacing w:line="360" w:lineRule="auto"/>
        <w:ind w:left="1418"/>
        <w:jc w:val="both"/>
        <w:rPr>
          <w:rFonts w:ascii="Garamond" w:hAnsi="Garamond" w:cs="Arial"/>
        </w:rPr>
      </w:pPr>
    </w:p>
    <w:p w:rsidR="001B684C" w:rsidRDefault="001B684C" w:rsidP="00A4491E">
      <w:pPr>
        <w:widowControl w:val="0"/>
        <w:spacing w:line="360" w:lineRule="auto"/>
        <w:ind w:left="993" w:firstLine="708"/>
        <w:jc w:val="both"/>
        <w:rPr>
          <w:rFonts w:ascii="Garamond" w:hAnsi="Garamond" w:cs="Arial"/>
        </w:rPr>
      </w:pPr>
      <w:r>
        <w:rPr>
          <w:rFonts w:ascii="Garamond" w:hAnsi="Garamond" w:cs="Arial"/>
        </w:rPr>
        <w:t xml:space="preserve">Belo Horizonte, </w:t>
      </w:r>
      <w:r w:rsidR="00391ABF">
        <w:rPr>
          <w:rFonts w:ascii="Garamond" w:hAnsi="Garamond" w:cs="Arial"/>
        </w:rPr>
        <w:t>15</w:t>
      </w:r>
      <w:r w:rsidR="004524B5">
        <w:rPr>
          <w:rFonts w:ascii="Garamond" w:hAnsi="Garamond" w:cs="Arial"/>
        </w:rPr>
        <w:t xml:space="preserve"> de outubro de 2019</w:t>
      </w:r>
      <w:r>
        <w:rPr>
          <w:rFonts w:ascii="Garamond" w:hAnsi="Garamond" w:cs="Arial"/>
        </w:rPr>
        <w:t>.</w:t>
      </w:r>
    </w:p>
    <w:p w:rsidR="001B684C" w:rsidRDefault="001B684C" w:rsidP="00A4491E">
      <w:pPr>
        <w:widowControl w:val="0"/>
        <w:spacing w:line="360" w:lineRule="auto"/>
        <w:jc w:val="center"/>
        <w:rPr>
          <w:rFonts w:ascii="Garamond" w:hAnsi="Garamond" w:cs="Arial"/>
          <w:b/>
        </w:rPr>
      </w:pPr>
    </w:p>
    <w:p w:rsidR="001B684C" w:rsidRDefault="001B684C" w:rsidP="001B684C">
      <w:pPr>
        <w:widowControl w:val="0"/>
        <w:jc w:val="center"/>
        <w:rPr>
          <w:rFonts w:ascii="Garamond" w:hAnsi="Garamond" w:cs="Arial"/>
          <w:b/>
        </w:rPr>
      </w:pPr>
      <w:r>
        <w:rPr>
          <w:rFonts w:ascii="Garamond" w:hAnsi="Garamond" w:cs="Arial"/>
          <w:b/>
        </w:rPr>
        <w:t>DANIEL DE CARVALHO GUIMARÃES</w:t>
      </w:r>
    </w:p>
    <w:p w:rsidR="001B684C" w:rsidRDefault="001B684C" w:rsidP="009C4A41">
      <w:pPr>
        <w:widowControl w:val="0"/>
        <w:jc w:val="center"/>
        <w:rPr>
          <w:rFonts w:ascii="Garamond" w:hAnsi="Garamond" w:cs="Arial"/>
        </w:rPr>
      </w:pPr>
      <w:r>
        <w:rPr>
          <w:rFonts w:ascii="Garamond" w:hAnsi="Garamond" w:cs="Arial"/>
        </w:rPr>
        <w:t>Procurador do Ministério Público de Contas de Minas Gerais</w:t>
      </w:r>
    </w:p>
    <w:p w:rsidR="00C14C4E" w:rsidRDefault="001B684C" w:rsidP="008A4D54">
      <w:pPr>
        <w:pStyle w:val="PargrafodaLista"/>
        <w:widowControl w:val="0"/>
        <w:spacing w:line="360" w:lineRule="auto"/>
        <w:ind w:left="0"/>
        <w:jc w:val="center"/>
      </w:pPr>
      <w:r>
        <w:rPr>
          <w:rFonts w:ascii="Garamond" w:hAnsi="Garamond" w:cs="Arial"/>
        </w:rPr>
        <w:t>(Documento assinado digitalmente disponível no SGAP)</w:t>
      </w:r>
    </w:p>
    <w:p w:rsidR="009C4A41" w:rsidRPr="00C14C4E" w:rsidRDefault="00C14C4E" w:rsidP="00C14C4E">
      <w:pPr>
        <w:tabs>
          <w:tab w:val="left" w:pos="7485"/>
        </w:tabs>
      </w:pPr>
      <w:r>
        <w:tab/>
      </w:r>
    </w:p>
    <w:sectPr w:rsidR="009C4A41" w:rsidRPr="00C14C4E" w:rsidSect="009C2195">
      <w:headerReference w:type="even" r:id="rId9"/>
      <w:headerReference w:type="default" r:id="rId10"/>
      <w:footerReference w:type="default" r:id="rId11"/>
      <w:headerReference w:type="first" r:id="rId12"/>
      <w:pgSz w:w="11906" w:h="16838" w:code="9"/>
      <w:pgMar w:top="1701" w:right="1134" w:bottom="1134" w:left="1701" w:header="0"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66C5" w:rsidRDefault="008166C5" w:rsidP="00D607FC">
      <w:r>
        <w:separator/>
      </w:r>
    </w:p>
  </w:endnote>
  <w:endnote w:type="continuationSeparator" w:id="0">
    <w:p w:rsidR="008166C5" w:rsidRDefault="008166C5" w:rsidP="00D607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Schoolbook">
    <w:altName w:val="Century"/>
    <w:panose1 w:val="020406040505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altName w:val=" Arial"/>
    <w:panose1 w:val="020B0604030504040204"/>
    <w:charset w:val="00"/>
    <w:family w:val="swiss"/>
    <w:pitch w:val="variable"/>
    <w:sig w:usb0="E1002EFF" w:usb1="C000605B" w:usb2="00000029" w:usb3="00000000" w:csb0="000101FF" w:csb1="00000000"/>
  </w:font>
  <w:font w:name="Garamond">
    <w:panose1 w:val="02020502050306020203"/>
    <w:charset w:val="00"/>
    <w:family w:val="roman"/>
    <w:pitch w:val="variable"/>
    <w:sig w:usb0="00000007" w:usb1="00000000" w:usb2="00000000" w:usb3="00000000" w:csb0="00000093" w:csb1="00000000"/>
  </w:font>
  <w:font w:name="Sylfaen">
    <w:panose1 w:val="010A0502050306030303"/>
    <w:charset w:val="00"/>
    <w:family w:val="roman"/>
    <w:pitch w:val="variable"/>
    <w:sig w:usb0="04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Garamond" w:hAnsi="Garamond"/>
        <w:sz w:val="16"/>
        <w:szCs w:val="16"/>
      </w:rPr>
      <w:id w:val="1555275562"/>
      <w:docPartObj>
        <w:docPartGallery w:val="Page Numbers (Bottom of Page)"/>
        <w:docPartUnique/>
      </w:docPartObj>
    </w:sdtPr>
    <w:sdtEndPr>
      <w:rPr>
        <w:rFonts w:ascii="Century Schoolbook" w:hAnsi="Century Schoolbook"/>
        <w:sz w:val="24"/>
        <w:szCs w:val="24"/>
      </w:rPr>
    </w:sdtEndPr>
    <w:sdtContent>
      <w:p w:rsidR="008166C5" w:rsidRDefault="008166C5" w:rsidP="00117B47">
        <w:pPr>
          <w:pStyle w:val="Rodap"/>
          <w:jc w:val="center"/>
          <w:rPr>
            <w:rFonts w:ascii="Garamond" w:hAnsi="Garamond"/>
            <w:sz w:val="16"/>
            <w:szCs w:val="16"/>
          </w:rPr>
        </w:pPr>
      </w:p>
      <w:p w:rsidR="008166C5" w:rsidRDefault="008166C5">
        <w:pPr>
          <w:pStyle w:val="Rodap"/>
          <w:jc w:val="right"/>
        </w:pPr>
        <w:r w:rsidRPr="009C2195">
          <w:rPr>
            <w:rFonts w:ascii="Garamond" w:hAnsi="Garamond"/>
            <w:sz w:val="16"/>
            <w:szCs w:val="16"/>
          </w:rPr>
          <w:t xml:space="preserve">Página </w:t>
        </w:r>
        <w:r w:rsidRPr="009C2195">
          <w:rPr>
            <w:rFonts w:ascii="Garamond" w:hAnsi="Garamond"/>
            <w:sz w:val="16"/>
            <w:szCs w:val="16"/>
          </w:rPr>
          <w:fldChar w:fldCharType="begin"/>
        </w:r>
        <w:r w:rsidRPr="009C2195">
          <w:rPr>
            <w:rFonts w:ascii="Garamond" w:hAnsi="Garamond"/>
            <w:sz w:val="16"/>
            <w:szCs w:val="16"/>
          </w:rPr>
          <w:instrText xml:space="preserve"> PAGE   \* MERGEFORMAT </w:instrText>
        </w:r>
        <w:r w:rsidRPr="009C2195">
          <w:rPr>
            <w:rFonts w:ascii="Garamond" w:hAnsi="Garamond"/>
            <w:sz w:val="16"/>
            <w:szCs w:val="16"/>
          </w:rPr>
          <w:fldChar w:fldCharType="separate"/>
        </w:r>
        <w:r w:rsidR="009E24A9">
          <w:rPr>
            <w:rFonts w:ascii="Garamond" w:hAnsi="Garamond"/>
            <w:noProof/>
            <w:sz w:val="16"/>
            <w:szCs w:val="16"/>
          </w:rPr>
          <w:t>26</w:t>
        </w:r>
        <w:r w:rsidRPr="009C2195">
          <w:rPr>
            <w:rFonts w:ascii="Garamond" w:hAnsi="Garamond"/>
            <w:sz w:val="16"/>
            <w:szCs w:val="16"/>
          </w:rPr>
          <w:fldChar w:fldCharType="end"/>
        </w:r>
        <w:r w:rsidRPr="009C2195">
          <w:rPr>
            <w:rFonts w:ascii="Garamond" w:hAnsi="Garamond"/>
            <w:sz w:val="16"/>
            <w:szCs w:val="16"/>
          </w:rPr>
          <w:t xml:space="preserve"> </w:t>
        </w:r>
        <w:r w:rsidR="00257A8E">
          <w:rPr>
            <w:rFonts w:ascii="Garamond" w:hAnsi="Garamond"/>
            <w:sz w:val="16"/>
            <w:szCs w:val="16"/>
          </w:rPr>
          <w:t>de 26</w:t>
        </w:r>
      </w:p>
    </w:sdtContent>
  </w:sdt>
  <w:p w:rsidR="008166C5" w:rsidRDefault="008166C5" w:rsidP="006E2003">
    <w:pPr>
      <w:pStyle w:val="Rodap"/>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66C5" w:rsidRDefault="008166C5" w:rsidP="00D607FC">
      <w:r>
        <w:separator/>
      </w:r>
    </w:p>
  </w:footnote>
  <w:footnote w:type="continuationSeparator" w:id="0">
    <w:p w:rsidR="008166C5" w:rsidRDefault="008166C5" w:rsidP="00D607FC">
      <w:r>
        <w:continuationSeparator/>
      </w:r>
    </w:p>
  </w:footnote>
  <w:footnote w:id="1">
    <w:p w:rsidR="008166C5" w:rsidRPr="00B07916" w:rsidRDefault="008166C5" w:rsidP="00B07916">
      <w:pPr>
        <w:pStyle w:val="Textodenotaderodap"/>
        <w:jc w:val="both"/>
        <w:rPr>
          <w:rFonts w:ascii="Garamond" w:hAnsi="Garamond"/>
        </w:rPr>
      </w:pPr>
      <w:r w:rsidRPr="00B07916">
        <w:rPr>
          <w:rStyle w:val="Refdenotaderodap"/>
          <w:rFonts w:ascii="Garamond" w:hAnsi="Garamond"/>
        </w:rPr>
        <w:footnoteRef/>
      </w:r>
      <w:r w:rsidRPr="00B07916">
        <w:rPr>
          <w:rFonts w:ascii="Garamond" w:hAnsi="Garamond"/>
        </w:rPr>
        <w:t xml:space="preserve"> https://www2.senado.leg.br/bdsf/bitstream/handle/id/399964/noticia.htm?sequence=1</w:t>
      </w:r>
    </w:p>
  </w:footnote>
  <w:footnote w:id="2">
    <w:p w:rsidR="008166C5" w:rsidRPr="00B07916" w:rsidRDefault="008166C5" w:rsidP="00B07916">
      <w:pPr>
        <w:pStyle w:val="Textodenotaderodap"/>
        <w:jc w:val="both"/>
        <w:rPr>
          <w:rFonts w:ascii="Garamond" w:hAnsi="Garamond"/>
        </w:rPr>
      </w:pPr>
      <w:r w:rsidRPr="00B07916">
        <w:rPr>
          <w:rStyle w:val="Refdenotaderodap"/>
          <w:rFonts w:ascii="Garamond" w:hAnsi="Garamond"/>
        </w:rPr>
        <w:footnoteRef/>
      </w:r>
      <w:r w:rsidR="000D18A4">
        <w:rPr>
          <w:rFonts w:ascii="Garamond" w:hAnsi="Garamond"/>
        </w:rPr>
        <w:t xml:space="preserve"> </w:t>
      </w:r>
      <w:r w:rsidRPr="00B07916">
        <w:rPr>
          <w:rFonts w:ascii="Garamond" w:hAnsi="Garamond"/>
        </w:rPr>
        <w:t>http://psdb-mg.org.br/noticias/de-acordo-com-veja-pimentel-tambem-utilizou-de-forma-nao-declarada-jatinho-que-transporta-lula-para-cima-e-para-baixo/</w:t>
      </w:r>
    </w:p>
  </w:footnote>
  <w:footnote w:id="3">
    <w:p w:rsidR="008166C5" w:rsidRPr="00695B80" w:rsidRDefault="008166C5" w:rsidP="00695B80">
      <w:pPr>
        <w:pStyle w:val="Textodenotaderodap"/>
        <w:jc w:val="both"/>
        <w:rPr>
          <w:rFonts w:ascii="Garamond" w:hAnsi="Garamond"/>
        </w:rPr>
      </w:pPr>
      <w:r w:rsidRPr="00695B80">
        <w:rPr>
          <w:rStyle w:val="Refdenotaderodap"/>
          <w:rFonts w:ascii="Garamond" w:hAnsi="Garamond"/>
        </w:rPr>
        <w:footnoteRef/>
      </w:r>
      <w:r w:rsidRPr="00695B80">
        <w:rPr>
          <w:rFonts w:ascii="Garamond" w:hAnsi="Garamond"/>
        </w:rPr>
        <w:t xml:space="preserve"> https://www.gazetadigital.com.br/editorias/politica-nacional/pt-de-minas-cogita-dilma-como-plano-b-a-pimentel/542589</w:t>
      </w:r>
    </w:p>
  </w:footnote>
  <w:footnote w:id="4">
    <w:p w:rsidR="008166C5" w:rsidRPr="00742446" w:rsidRDefault="008166C5" w:rsidP="00936560">
      <w:pPr>
        <w:pStyle w:val="Textodenotaderodap"/>
        <w:jc w:val="both"/>
        <w:rPr>
          <w:rFonts w:ascii="Garamond" w:hAnsi="Garamond"/>
          <w:sz w:val="16"/>
          <w:szCs w:val="16"/>
        </w:rPr>
      </w:pPr>
      <w:r w:rsidRPr="00742446">
        <w:rPr>
          <w:rStyle w:val="Refdenotaderodap"/>
          <w:rFonts w:ascii="Garamond" w:hAnsi="Garamond"/>
          <w:sz w:val="16"/>
          <w:szCs w:val="16"/>
        </w:rPr>
        <w:footnoteRef/>
      </w:r>
      <w:r w:rsidRPr="00742446">
        <w:rPr>
          <w:rFonts w:ascii="Garamond" w:hAnsi="Garamond"/>
          <w:sz w:val="16"/>
          <w:szCs w:val="16"/>
        </w:rPr>
        <w:t xml:space="preserve"> </w:t>
      </w:r>
      <w:r w:rsidRPr="00742446">
        <w:rPr>
          <w:rFonts w:ascii="Garamond" w:hAnsi="Garamond" w:cs="Arial"/>
          <w:color w:val="000000"/>
          <w:sz w:val="16"/>
          <w:szCs w:val="16"/>
          <w:shd w:val="clear" w:color="auto" w:fill="FFFFFF"/>
        </w:rPr>
        <w:t>Art. 9° Constitui ato de improbidade administrativa importando enriquecimento ilícito auferir qualquer tipo de vantagem patrimonial indevida em razão do exercício de cargo, mandato, função, emprego ou atividade nas entidades mencionadas no art. 1° desta lei, e notadamente: (...) </w:t>
      </w:r>
      <w:bookmarkStart w:id="0" w:name="art9iv"/>
      <w:bookmarkEnd w:id="0"/>
      <w:r w:rsidRPr="00742446">
        <w:rPr>
          <w:rFonts w:ascii="Garamond" w:hAnsi="Garamond" w:cs="Arial"/>
          <w:color w:val="000000"/>
          <w:sz w:val="16"/>
          <w:szCs w:val="16"/>
          <w:shd w:val="clear" w:color="auto" w:fill="FFFFFF"/>
        </w:rPr>
        <w:t>IV - utilizar, em obra ou serviço particular, veículos, máquinas, equipamentos ou material de qualquer natureza, de propriedade ou à disposição de qualquer das entidades mencionadas no art. 1° desta lei, bem como o trabalho de servidores públicos, empregados ou terceiros contratados por essas entidades;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66C5" w:rsidRDefault="009E24A9">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50827" o:spid="_x0000_s2054" type="#_x0000_t75" style="position:absolute;margin-left:0;margin-top:0;width:453.4pt;height:453.4pt;z-index:-251657216;mso-position-horizontal:center;mso-position-horizontal-relative:margin;mso-position-vertical:center;mso-position-vertical-relative:margin" o:allowincell="f">
          <v:imagedata r:id="rId1" o:title="MPC - Logo 0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211" w:type="dxa"/>
      <w:tblLayout w:type="fixed"/>
      <w:tblCellMar>
        <w:left w:w="70" w:type="dxa"/>
        <w:right w:w="70" w:type="dxa"/>
      </w:tblCellMar>
      <w:tblLook w:val="0000" w:firstRow="0" w:lastRow="0" w:firstColumn="0" w:lastColumn="0" w:noHBand="0" w:noVBand="0"/>
    </w:tblPr>
    <w:tblGrid>
      <w:gridCol w:w="7870"/>
      <w:gridCol w:w="1341"/>
    </w:tblGrid>
    <w:tr w:rsidR="008166C5" w:rsidTr="00787876">
      <w:tc>
        <w:tcPr>
          <w:tcW w:w="7870" w:type="dxa"/>
        </w:tcPr>
        <w:p w:rsidR="008166C5" w:rsidRDefault="008166C5" w:rsidP="0096713D">
          <w:pPr>
            <w:pStyle w:val="Cabealho"/>
            <w:jc w:val="center"/>
            <w:rPr>
              <w:rFonts w:ascii="Arial" w:hAnsi="Arial" w:cs="Arial"/>
              <w:noProof/>
            </w:rPr>
          </w:pPr>
          <w:r>
            <w:rPr>
              <w:rFonts w:ascii="Arial" w:hAnsi="Arial" w:cs="Arial"/>
              <w:noProof/>
            </w:rPr>
            <w:t xml:space="preserve">         </w:t>
          </w:r>
        </w:p>
        <w:p w:rsidR="008166C5" w:rsidRPr="003278D6" w:rsidRDefault="008166C5" w:rsidP="0096713D">
          <w:pPr>
            <w:pStyle w:val="Cabealho"/>
            <w:jc w:val="center"/>
            <w:rPr>
              <w:rFonts w:ascii="Arial" w:hAnsi="Arial" w:cs="Arial"/>
              <w:noProof/>
            </w:rPr>
          </w:pPr>
          <w:r>
            <w:rPr>
              <w:rFonts w:ascii="Arial" w:hAnsi="Arial" w:cs="Arial"/>
              <w:noProof/>
            </w:rPr>
            <w:t xml:space="preserve">                   </w:t>
          </w:r>
          <w:r w:rsidRPr="008A6FDC">
            <w:rPr>
              <w:noProof/>
            </w:rPr>
            <w:drawing>
              <wp:anchor distT="0" distB="0" distL="114300" distR="114300" simplePos="0" relativeHeight="251662336" behindDoc="0" locked="0" layoutInCell="1" allowOverlap="1">
                <wp:simplePos x="0" y="0"/>
                <wp:positionH relativeFrom="column">
                  <wp:posOffset>2428875</wp:posOffset>
                </wp:positionH>
                <wp:positionV relativeFrom="paragraph">
                  <wp:posOffset>-3810</wp:posOffset>
                </wp:positionV>
                <wp:extent cx="863600" cy="863600"/>
                <wp:effectExtent l="0" t="0" r="0" b="0"/>
                <wp:wrapSquare wrapText="bothSides"/>
                <wp:docPr id="335" name="Imagem 0" descr="MPC - Logo 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C - Logo 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3600" cy="863600"/>
                        </a:xfrm>
                        <a:prstGeom prst="rect">
                          <a:avLst/>
                        </a:prstGeom>
                      </pic:spPr>
                    </pic:pic>
                  </a:graphicData>
                </a:graphic>
              </wp:anchor>
            </w:drawing>
          </w:r>
        </w:p>
        <w:p w:rsidR="008166C5" w:rsidRPr="003278D6" w:rsidRDefault="008166C5" w:rsidP="0096713D">
          <w:pPr>
            <w:pStyle w:val="Cabealho"/>
            <w:jc w:val="center"/>
            <w:rPr>
              <w:rFonts w:ascii="Arial" w:hAnsi="Arial" w:cs="Arial"/>
              <w:sz w:val="16"/>
            </w:rPr>
          </w:pPr>
          <w:r>
            <w:rPr>
              <w:rFonts w:ascii="Arial" w:hAnsi="Arial" w:cs="Arial"/>
            </w:rPr>
            <w:t xml:space="preserve">              </w:t>
          </w:r>
        </w:p>
      </w:tc>
      <w:tc>
        <w:tcPr>
          <w:tcW w:w="1341" w:type="dxa"/>
        </w:tcPr>
        <w:p w:rsidR="008166C5" w:rsidRPr="003278D6" w:rsidRDefault="008166C5" w:rsidP="0096713D">
          <w:pPr>
            <w:pStyle w:val="Cabealho"/>
            <w:jc w:val="center"/>
            <w:rPr>
              <w:rFonts w:ascii="Arial" w:hAnsi="Arial" w:cs="Arial"/>
              <w:sz w:val="16"/>
            </w:rPr>
          </w:pPr>
        </w:p>
      </w:tc>
    </w:tr>
    <w:tr w:rsidR="008166C5" w:rsidTr="00787876">
      <w:tc>
        <w:tcPr>
          <w:tcW w:w="9211" w:type="dxa"/>
          <w:gridSpan w:val="2"/>
        </w:tcPr>
        <w:p w:rsidR="008166C5" w:rsidRPr="00E119C8" w:rsidRDefault="008166C5" w:rsidP="00334648">
          <w:pPr>
            <w:pStyle w:val="Cabealho"/>
            <w:spacing w:before="120"/>
            <w:jc w:val="center"/>
            <w:rPr>
              <w:rFonts w:ascii="Garamond" w:hAnsi="Garamond" w:cs="Arial"/>
            </w:rPr>
          </w:pPr>
          <w:r w:rsidRPr="00E119C8">
            <w:rPr>
              <w:rFonts w:ascii="Garamond" w:hAnsi="Garamond" w:cs="Arial"/>
              <w:b/>
            </w:rPr>
            <w:t>MINISTÉRIO PÚBLICO DE CONTAS DO ESTADO DE MINAS GERAIS</w:t>
          </w:r>
        </w:p>
      </w:tc>
    </w:tr>
    <w:tr w:rsidR="008166C5" w:rsidTr="00787876">
      <w:tc>
        <w:tcPr>
          <w:tcW w:w="9211" w:type="dxa"/>
          <w:gridSpan w:val="2"/>
        </w:tcPr>
        <w:p w:rsidR="008166C5" w:rsidRPr="0096713D" w:rsidRDefault="008166C5" w:rsidP="00334648">
          <w:pPr>
            <w:jc w:val="center"/>
            <w:rPr>
              <w:rFonts w:ascii="Garamond" w:hAnsi="Garamond" w:cs="Arial"/>
              <w:sz w:val="22"/>
              <w:szCs w:val="22"/>
            </w:rPr>
          </w:pPr>
          <w:r w:rsidRPr="00F06AAE">
            <w:rPr>
              <w:rFonts w:ascii="Garamond" w:hAnsi="Garamond" w:cs="Arial"/>
              <w:sz w:val="22"/>
              <w:szCs w:val="22"/>
            </w:rPr>
            <w:t>Gabinete do Procura</w:t>
          </w:r>
          <w:r>
            <w:rPr>
              <w:rFonts w:ascii="Garamond" w:hAnsi="Garamond" w:cs="Arial"/>
              <w:sz w:val="22"/>
              <w:szCs w:val="22"/>
            </w:rPr>
            <w:t>dor Daniel de Carvalho Guimarães</w:t>
          </w:r>
        </w:p>
      </w:tc>
    </w:tr>
  </w:tbl>
  <w:p w:rsidR="008166C5" w:rsidRPr="0096713D" w:rsidRDefault="008166C5" w:rsidP="0096713D">
    <w:pPr>
      <w:pStyle w:val="Cabealho"/>
    </w:pPr>
    <w:r>
      <w:rPr>
        <w:b/>
        <w:noProof/>
        <w:sz w:val="16"/>
        <w:szCs w:val="16"/>
      </w:rPr>
      <mc:AlternateContent>
        <mc:Choice Requires="wps">
          <w:drawing>
            <wp:anchor distT="0" distB="0" distL="114300" distR="114300" simplePos="0" relativeHeight="251661312" behindDoc="0" locked="0" layoutInCell="1" allowOverlap="1" wp14:anchorId="28585624" wp14:editId="5FED5940">
              <wp:simplePos x="0" y="0"/>
              <wp:positionH relativeFrom="margin">
                <wp:align>left</wp:align>
              </wp:positionH>
              <wp:positionV relativeFrom="paragraph">
                <wp:posOffset>39121</wp:posOffset>
              </wp:positionV>
              <wp:extent cx="5762625" cy="19050"/>
              <wp:effectExtent l="0" t="0" r="9525" b="0"/>
              <wp:wrapSquare wrapText="bothSides"/>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190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841CF8" id="Rectangle 5" o:spid="_x0000_s1026" style="position:absolute;margin-left:0;margin-top:3.1pt;width:453.75pt;height:1.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IWfQIAAPoEAAAOAAAAZHJzL2Uyb0RvYy54bWysVG1v0zAQ/o7Ef7D8vcsLSdtES6etpQhp&#10;wMTgB7i201g4trHdphviv3N22tEBHxAilVzbdz4/99xzvrw69BLtuXVCqwZnFylGXFHNhNo2+POn&#10;9WSOkfNEMSK14g1+4A5fLV6+uBxMzXPdacm4RRBEuXowDe68N3WSONrxnrgLbbgCY6ttTzws7TZh&#10;lgwQvZdJnqbTZNCWGaspdw52V6MRL2L8tuXUf2hbxz2SDQZsPo42jpswJotLUm8tMZ2gRxjkH1D0&#10;RCi49CnUiniCdlb8FqoX1GqnW39BdZ/othWUxxwgmyz9JZv7jhgecwFynHmiyf2/sPT9/s4iwRr8&#10;CiNFeijRRyCNqK3kqAz0DMbV4HVv7mxI0JlbTb84pPSyAy9+ba0eOk4YgMqCf/LsQFg4OIo2wzvN&#10;IDrZeR2ZOrS2DwGBA3SIBXl4Kgg/eERhs5xN82leYkTBllVpGQuWkPp02Fjn33DdozBpsAXoMTjZ&#10;3zofwJD65BLBaynYWkgZF3a7WUqL9gS0MU/DL+KHHM/dpArOSodjY8RxBzDCHcEW0MZaf6uyvEhv&#10;8mqyns5nk2JdlJNqls4naVbdVNO0qIrV+nsAmBV1Jxjj6lYoftJdVvxdXY8dMComKg8NDa5KICrm&#10;dY7enSeZxu9PSfbCQxtK0QcmwhecSB3q+lqxOPdEyHGePIcfWQYOTv+RlaiCUPhRQBvNHkAEVkOR&#10;oA3hwYBJp+0jRgM0X4Pd1x2xHCP5VoGQqqwoQrfGRVHOcljYc8vm3EIUhVAN9hiN06UfO3xnrNh2&#10;cFMWiVH6GsTXiiiMIMwR1VGy0GAxg+NjEDr4fB29fj5Zix8AAAD//wMAUEsDBBQABgAIAAAAIQBD&#10;3Wfk2gAAAAQBAAAPAAAAZHJzL2Rvd25yZXYueG1sTI7BbsIwEETvlfoP1lbqrdhElEIaByFEUS89&#10;FBBnE2+TiHgd2QZSvr7bU3vb0YzevmIxuE5cMMTWk4bxSIFAqrxtqdaw3709zUDEZMiazhNq+MYI&#10;i/L+rjC59Vf6xMs21YIhFHOjoUmpz6WMVYPOxJHvkbj78sGZxDHU0gZzZbjrZKbUVDrTEn9oTI+r&#10;BqvT9uw0KDsO7x+ribxVy83scFpn/uY3Wj8+DMtXEAmH9DeGX31Wh5Kdjv5MNoqOGbzTMM1AcDlX&#10;L88gjnxkIMtC/pcvfwAAAP//AwBQSwECLQAUAAYACAAAACEAtoM4kv4AAADhAQAAEwAAAAAAAAAA&#10;AAAAAAAAAAAAW0NvbnRlbnRfVHlwZXNdLnhtbFBLAQItABQABgAIAAAAIQA4/SH/1gAAAJQBAAAL&#10;AAAAAAAAAAAAAAAAAC8BAABfcmVscy8ucmVsc1BLAQItABQABgAIAAAAIQDWD/IWfQIAAPoEAAAO&#10;AAAAAAAAAAAAAAAAAC4CAABkcnMvZTJvRG9jLnhtbFBLAQItABQABgAIAAAAIQBD3Wfk2gAAAAQB&#10;AAAPAAAAAAAAAAAAAAAAANcEAABkcnMvZG93bnJldi54bWxQSwUGAAAAAAQABADzAAAA3gUAAAAA&#10;" fillcolor="gray" stroked="f">
              <w10:wrap type="square" anchorx="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66C5" w:rsidRDefault="009E24A9">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50826" o:spid="_x0000_s2053" type="#_x0000_t75" style="position:absolute;margin-left:0;margin-top:0;width:453.4pt;height:453.4pt;z-index:-251658240;mso-position-horizontal:center;mso-position-horizontal-relative:margin;mso-position-vertical:center;mso-position-vertical-relative:margin" o:allowincell="f">
          <v:imagedata r:id="rId1" o:title="MPC - Logo 0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D15620"/>
    <w:multiLevelType w:val="hybridMultilevel"/>
    <w:tmpl w:val="AA68D2BA"/>
    <w:lvl w:ilvl="0" w:tplc="D598B3CE">
      <w:start w:val="1"/>
      <w:numFmt w:val="decimal"/>
      <w:lvlText w:val="%1."/>
      <w:lvlJc w:val="left"/>
      <w:pPr>
        <w:ind w:left="1778" w:hanging="360"/>
      </w:pPr>
      <w:rPr>
        <w:rFonts w:hint="default"/>
        <w:b w:val="0"/>
        <w:i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 w15:restartNumberingAfterBreak="0">
    <w:nsid w:val="16F57B3E"/>
    <w:multiLevelType w:val="singleLevel"/>
    <w:tmpl w:val="9DF8DF4C"/>
    <w:lvl w:ilvl="0">
      <w:start w:val="1"/>
      <w:numFmt w:val="decimal"/>
      <w:pStyle w:val="Ttulo3"/>
      <w:lvlText w:val="%1"/>
      <w:lvlJc w:val="left"/>
      <w:pPr>
        <w:tabs>
          <w:tab w:val="num" w:pos="360"/>
        </w:tabs>
        <w:ind w:left="360" w:hanging="360"/>
      </w:pPr>
      <w:rPr>
        <w:b w:val="0"/>
        <w:i w:val="0"/>
        <w:sz w:val="18"/>
        <w:szCs w:val="18"/>
      </w:rPr>
    </w:lvl>
  </w:abstractNum>
  <w:abstractNum w:abstractNumId="2" w15:restartNumberingAfterBreak="0">
    <w:nsid w:val="197F5EFD"/>
    <w:multiLevelType w:val="hybridMultilevel"/>
    <w:tmpl w:val="920A1876"/>
    <w:lvl w:ilvl="0" w:tplc="04625BFE">
      <w:start w:val="1"/>
      <w:numFmt w:val="upperRoman"/>
      <w:lvlText w:val="%1)"/>
      <w:lvlJc w:val="left"/>
      <w:pPr>
        <w:ind w:left="2138" w:hanging="72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 w15:restartNumberingAfterBreak="0">
    <w:nsid w:val="1AE56CF8"/>
    <w:multiLevelType w:val="hybridMultilevel"/>
    <w:tmpl w:val="A64C4520"/>
    <w:lvl w:ilvl="0" w:tplc="04160009">
      <w:start w:val="1"/>
      <w:numFmt w:val="bullet"/>
      <w:lvlText w:val=""/>
      <w:lvlJc w:val="left"/>
      <w:pPr>
        <w:ind w:left="1068" w:hanging="360"/>
      </w:pPr>
      <w:rPr>
        <w:rFonts w:ascii="Wingdings" w:hAnsi="Wingdings" w:hint="default"/>
      </w:rPr>
    </w:lvl>
    <w:lvl w:ilvl="1" w:tplc="04160003">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4" w15:restartNumberingAfterBreak="0">
    <w:nsid w:val="1B3D19A0"/>
    <w:multiLevelType w:val="hybridMultilevel"/>
    <w:tmpl w:val="6C684832"/>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5" w15:restartNumberingAfterBreak="0">
    <w:nsid w:val="1B5F488E"/>
    <w:multiLevelType w:val="hybridMultilevel"/>
    <w:tmpl w:val="48961452"/>
    <w:lvl w:ilvl="0" w:tplc="40FC628C">
      <w:start w:val="1"/>
      <w:numFmt w:val="upperLetter"/>
      <w:lvlText w:val="%1)"/>
      <w:lvlJc w:val="left"/>
      <w:pPr>
        <w:ind w:left="1778" w:hanging="360"/>
      </w:pPr>
      <w:rPr>
        <w:b w:val="0"/>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6" w15:restartNumberingAfterBreak="0">
    <w:nsid w:val="1E404289"/>
    <w:multiLevelType w:val="hybridMultilevel"/>
    <w:tmpl w:val="8FE24FFE"/>
    <w:lvl w:ilvl="0" w:tplc="735ACB30">
      <w:start w:val="1"/>
      <w:numFmt w:val="lowerLetter"/>
      <w:lvlText w:val="%1)"/>
      <w:lvlJc w:val="left"/>
      <w:pPr>
        <w:ind w:left="2138" w:hanging="360"/>
      </w:pPr>
      <w:rPr>
        <w:rFonts w:hint="default"/>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7" w15:restartNumberingAfterBreak="0">
    <w:nsid w:val="1EEA26A3"/>
    <w:multiLevelType w:val="hybridMultilevel"/>
    <w:tmpl w:val="DAC8D60E"/>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8" w15:restartNumberingAfterBreak="0">
    <w:nsid w:val="264F6E1F"/>
    <w:multiLevelType w:val="hybridMultilevel"/>
    <w:tmpl w:val="D4925D0C"/>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9" w15:restartNumberingAfterBreak="0">
    <w:nsid w:val="2799501E"/>
    <w:multiLevelType w:val="hybridMultilevel"/>
    <w:tmpl w:val="7F9634E4"/>
    <w:lvl w:ilvl="0" w:tplc="ABEE3554">
      <w:start w:val="1"/>
      <w:numFmt w:val="decimal"/>
      <w:lvlText w:val="%1."/>
      <w:lvlJc w:val="left"/>
      <w:pPr>
        <w:ind w:left="928" w:hanging="360"/>
      </w:pPr>
      <w:rPr>
        <w:b w:val="0"/>
        <w:i w:val="0"/>
        <w:strike w:val="0"/>
        <w:dstrike w:val="0"/>
        <w:color w:val="auto"/>
        <w:sz w:val="24"/>
        <w:szCs w:val="24"/>
        <w:u w:val="none"/>
        <w:effect w:val="none"/>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0" w15:restartNumberingAfterBreak="0">
    <w:nsid w:val="2D142667"/>
    <w:multiLevelType w:val="hybridMultilevel"/>
    <w:tmpl w:val="ED8CA4AE"/>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11" w15:restartNumberingAfterBreak="0">
    <w:nsid w:val="2F190FCD"/>
    <w:multiLevelType w:val="hybridMultilevel"/>
    <w:tmpl w:val="F322F292"/>
    <w:lvl w:ilvl="0" w:tplc="07686EFA">
      <w:start w:val="1"/>
      <w:numFmt w:val="upperRoman"/>
      <w:lvlText w:val="%1)"/>
      <w:lvlJc w:val="left"/>
      <w:pPr>
        <w:ind w:left="2138" w:hanging="72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2" w15:restartNumberingAfterBreak="0">
    <w:nsid w:val="34F54D3E"/>
    <w:multiLevelType w:val="hybridMultilevel"/>
    <w:tmpl w:val="1CA66CEA"/>
    <w:lvl w:ilvl="0" w:tplc="6464E350">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3" w15:restartNumberingAfterBreak="0">
    <w:nsid w:val="41005F57"/>
    <w:multiLevelType w:val="hybridMultilevel"/>
    <w:tmpl w:val="A0DA684C"/>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14" w15:restartNumberingAfterBreak="0">
    <w:nsid w:val="41DF4B2C"/>
    <w:multiLevelType w:val="hybridMultilevel"/>
    <w:tmpl w:val="11EE389E"/>
    <w:lvl w:ilvl="0" w:tplc="04160001">
      <w:start w:val="1"/>
      <w:numFmt w:val="bullet"/>
      <w:lvlText w:val=""/>
      <w:lvlJc w:val="left"/>
      <w:pPr>
        <w:ind w:left="2498" w:hanging="360"/>
      </w:pPr>
      <w:rPr>
        <w:rFonts w:ascii="Symbol" w:hAnsi="Symbol" w:hint="default"/>
      </w:rPr>
    </w:lvl>
    <w:lvl w:ilvl="1" w:tplc="04160003" w:tentative="1">
      <w:start w:val="1"/>
      <w:numFmt w:val="bullet"/>
      <w:lvlText w:val="o"/>
      <w:lvlJc w:val="left"/>
      <w:pPr>
        <w:ind w:left="3218" w:hanging="360"/>
      </w:pPr>
      <w:rPr>
        <w:rFonts w:ascii="Courier New" w:hAnsi="Courier New" w:cs="Courier New" w:hint="default"/>
      </w:rPr>
    </w:lvl>
    <w:lvl w:ilvl="2" w:tplc="04160005" w:tentative="1">
      <w:start w:val="1"/>
      <w:numFmt w:val="bullet"/>
      <w:lvlText w:val=""/>
      <w:lvlJc w:val="left"/>
      <w:pPr>
        <w:ind w:left="3938" w:hanging="360"/>
      </w:pPr>
      <w:rPr>
        <w:rFonts w:ascii="Wingdings" w:hAnsi="Wingdings" w:hint="default"/>
      </w:rPr>
    </w:lvl>
    <w:lvl w:ilvl="3" w:tplc="04160001" w:tentative="1">
      <w:start w:val="1"/>
      <w:numFmt w:val="bullet"/>
      <w:lvlText w:val=""/>
      <w:lvlJc w:val="left"/>
      <w:pPr>
        <w:ind w:left="4658" w:hanging="360"/>
      </w:pPr>
      <w:rPr>
        <w:rFonts w:ascii="Symbol" w:hAnsi="Symbol" w:hint="default"/>
      </w:rPr>
    </w:lvl>
    <w:lvl w:ilvl="4" w:tplc="04160003" w:tentative="1">
      <w:start w:val="1"/>
      <w:numFmt w:val="bullet"/>
      <w:lvlText w:val="o"/>
      <w:lvlJc w:val="left"/>
      <w:pPr>
        <w:ind w:left="5378" w:hanging="360"/>
      </w:pPr>
      <w:rPr>
        <w:rFonts w:ascii="Courier New" w:hAnsi="Courier New" w:cs="Courier New" w:hint="default"/>
      </w:rPr>
    </w:lvl>
    <w:lvl w:ilvl="5" w:tplc="04160005" w:tentative="1">
      <w:start w:val="1"/>
      <w:numFmt w:val="bullet"/>
      <w:lvlText w:val=""/>
      <w:lvlJc w:val="left"/>
      <w:pPr>
        <w:ind w:left="6098" w:hanging="360"/>
      </w:pPr>
      <w:rPr>
        <w:rFonts w:ascii="Wingdings" w:hAnsi="Wingdings" w:hint="default"/>
      </w:rPr>
    </w:lvl>
    <w:lvl w:ilvl="6" w:tplc="04160001" w:tentative="1">
      <w:start w:val="1"/>
      <w:numFmt w:val="bullet"/>
      <w:lvlText w:val=""/>
      <w:lvlJc w:val="left"/>
      <w:pPr>
        <w:ind w:left="6818" w:hanging="360"/>
      </w:pPr>
      <w:rPr>
        <w:rFonts w:ascii="Symbol" w:hAnsi="Symbol" w:hint="default"/>
      </w:rPr>
    </w:lvl>
    <w:lvl w:ilvl="7" w:tplc="04160003" w:tentative="1">
      <w:start w:val="1"/>
      <w:numFmt w:val="bullet"/>
      <w:lvlText w:val="o"/>
      <w:lvlJc w:val="left"/>
      <w:pPr>
        <w:ind w:left="7538" w:hanging="360"/>
      </w:pPr>
      <w:rPr>
        <w:rFonts w:ascii="Courier New" w:hAnsi="Courier New" w:cs="Courier New" w:hint="default"/>
      </w:rPr>
    </w:lvl>
    <w:lvl w:ilvl="8" w:tplc="04160005" w:tentative="1">
      <w:start w:val="1"/>
      <w:numFmt w:val="bullet"/>
      <w:lvlText w:val=""/>
      <w:lvlJc w:val="left"/>
      <w:pPr>
        <w:ind w:left="8258" w:hanging="360"/>
      </w:pPr>
      <w:rPr>
        <w:rFonts w:ascii="Wingdings" w:hAnsi="Wingdings" w:hint="default"/>
      </w:rPr>
    </w:lvl>
  </w:abstractNum>
  <w:abstractNum w:abstractNumId="15" w15:restartNumberingAfterBreak="0">
    <w:nsid w:val="46E332E5"/>
    <w:multiLevelType w:val="hybridMultilevel"/>
    <w:tmpl w:val="B8DC5F76"/>
    <w:lvl w:ilvl="0" w:tplc="7952B770">
      <w:start w:val="1"/>
      <w:numFmt w:val="lowerLetter"/>
      <w:lvlText w:val="%1)"/>
      <w:lvlJc w:val="left"/>
      <w:pPr>
        <w:ind w:left="1778" w:hanging="360"/>
      </w:pPr>
      <w:rPr>
        <w:rFonts w:cs="Arial" w:hint="default"/>
        <w:b w:val="0"/>
        <w:color w:val="auto"/>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6" w15:restartNumberingAfterBreak="0">
    <w:nsid w:val="4A3F1211"/>
    <w:multiLevelType w:val="hybridMultilevel"/>
    <w:tmpl w:val="6B0A00BE"/>
    <w:lvl w:ilvl="0" w:tplc="31225272">
      <w:start w:val="1"/>
      <w:numFmt w:val="lowerLetter"/>
      <w:lvlText w:val="%1)"/>
      <w:lvlJc w:val="left"/>
      <w:pPr>
        <w:ind w:left="2138" w:hanging="360"/>
      </w:pPr>
      <w:rPr>
        <w:rFonts w:hint="default"/>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17" w15:restartNumberingAfterBreak="0">
    <w:nsid w:val="4CF470E3"/>
    <w:multiLevelType w:val="hybridMultilevel"/>
    <w:tmpl w:val="B5B6A8F0"/>
    <w:lvl w:ilvl="0" w:tplc="8CB0AB72">
      <w:start w:val="1"/>
      <w:numFmt w:val="decimal"/>
      <w:lvlText w:val="%1."/>
      <w:lvlJc w:val="left"/>
      <w:pPr>
        <w:ind w:left="1778" w:hanging="360"/>
      </w:pPr>
      <w:rPr>
        <w:b w:val="0"/>
      </w:rPr>
    </w:lvl>
    <w:lvl w:ilvl="1" w:tplc="04160019">
      <w:start w:val="1"/>
      <w:numFmt w:val="lowerLetter"/>
      <w:lvlText w:val="%2."/>
      <w:lvlJc w:val="left"/>
      <w:pPr>
        <w:ind w:left="2498" w:hanging="360"/>
      </w:pPr>
    </w:lvl>
    <w:lvl w:ilvl="2" w:tplc="0416001B">
      <w:start w:val="1"/>
      <w:numFmt w:val="lowerRoman"/>
      <w:lvlText w:val="%3."/>
      <w:lvlJc w:val="right"/>
      <w:pPr>
        <w:ind w:left="3218" w:hanging="180"/>
      </w:pPr>
    </w:lvl>
    <w:lvl w:ilvl="3" w:tplc="0416000F">
      <w:start w:val="1"/>
      <w:numFmt w:val="decimal"/>
      <w:lvlText w:val="%4."/>
      <w:lvlJc w:val="left"/>
      <w:pPr>
        <w:ind w:left="3938" w:hanging="360"/>
      </w:pPr>
    </w:lvl>
    <w:lvl w:ilvl="4" w:tplc="04160019">
      <w:start w:val="1"/>
      <w:numFmt w:val="lowerLetter"/>
      <w:lvlText w:val="%5."/>
      <w:lvlJc w:val="left"/>
      <w:pPr>
        <w:ind w:left="4658" w:hanging="360"/>
      </w:pPr>
    </w:lvl>
    <w:lvl w:ilvl="5" w:tplc="0416001B">
      <w:start w:val="1"/>
      <w:numFmt w:val="lowerRoman"/>
      <w:lvlText w:val="%6."/>
      <w:lvlJc w:val="right"/>
      <w:pPr>
        <w:ind w:left="5378" w:hanging="180"/>
      </w:pPr>
    </w:lvl>
    <w:lvl w:ilvl="6" w:tplc="0416000F">
      <w:start w:val="1"/>
      <w:numFmt w:val="decimal"/>
      <w:lvlText w:val="%7."/>
      <w:lvlJc w:val="left"/>
      <w:pPr>
        <w:ind w:left="6098" w:hanging="360"/>
      </w:pPr>
    </w:lvl>
    <w:lvl w:ilvl="7" w:tplc="04160019">
      <w:start w:val="1"/>
      <w:numFmt w:val="lowerLetter"/>
      <w:lvlText w:val="%8."/>
      <w:lvlJc w:val="left"/>
      <w:pPr>
        <w:ind w:left="6818" w:hanging="360"/>
      </w:pPr>
    </w:lvl>
    <w:lvl w:ilvl="8" w:tplc="0416001B">
      <w:start w:val="1"/>
      <w:numFmt w:val="lowerRoman"/>
      <w:lvlText w:val="%9."/>
      <w:lvlJc w:val="right"/>
      <w:pPr>
        <w:ind w:left="7538" w:hanging="180"/>
      </w:pPr>
    </w:lvl>
  </w:abstractNum>
  <w:abstractNum w:abstractNumId="18" w15:restartNumberingAfterBreak="0">
    <w:nsid w:val="54CA02C7"/>
    <w:multiLevelType w:val="hybridMultilevel"/>
    <w:tmpl w:val="784C5A92"/>
    <w:lvl w:ilvl="0" w:tplc="A1CED302">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9" w15:restartNumberingAfterBreak="0">
    <w:nsid w:val="585746B9"/>
    <w:multiLevelType w:val="hybridMultilevel"/>
    <w:tmpl w:val="B07CFCCC"/>
    <w:lvl w:ilvl="0" w:tplc="25DCE52C">
      <w:start w:val="1"/>
      <w:numFmt w:val="decimal"/>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0" w15:restartNumberingAfterBreak="0">
    <w:nsid w:val="717E2F48"/>
    <w:multiLevelType w:val="hybridMultilevel"/>
    <w:tmpl w:val="DFA2054A"/>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1" w15:restartNumberingAfterBreak="0">
    <w:nsid w:val="732B115A"/>
    <w:multiLevelType w:val="hybridMultilevel"/>
    <w:tmpl w:val="1B1C6808"/>
    <w:lvl w:ilvl="0" w:tplc="DCFA16AC">
      <w:start w:val="1"/>
      <w:numFmt w:val="decimal"/>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2" w15:restartNumberingAfterBreak="0">
    <w:nsid w:val="78965E24"/>
    <w:multiLevelType w:val="hybridMultilevel"/>
    <w:tmpl w:val="B02E44EE"/>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3" w15:restartNumberingAfterBreak="0">
    <w:nsid w:val="7EA42AB6"/>
    <w:multiLevelType w:val="hybridMultilevel"/>
    <w:tmpl w:val="CEA29BDC"/>
    <w:lvl w:ilvl="0" w:tplc="C14E5510">
      <w:start w:val="1"/>
      <w:numFmt w:val="lowerRoman"/>
      <w:lvlText w:val="(%1)"/>
      <w:lvlJc w:val="left"/>
      <w:pPr>
        <w:ind w:left="2138" w:hanging="72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num w:numId="1">
    <w:abstractNumId w:val="1"/>
  </w:num>
  <w:num w:numId="2">
    <w:abstractNumId w:val="2"/>
  </w:num>
  <w:num w:numId="3">
    <w:abstractNumId w:val="0"/>
  </w:num>
  <w:num w:numId="4">
    <w:abstractNumId w:val="3"/>
  </w:num>
  <w:num w:numId="5">
    <w:abstractNumId w:val="21"/>
  </w:num>
  <w:num w:numId="6">
    <w:abstractNumId w:val="16"/>
  </w:num>
  <w:num w:numId="7">
    <w:abstractNumId w:val="6"/>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22"/>
  </w:num>
  <w:num w:numId="11">
    <w:abstractNumId w:val="8"/>
  </w:num>
  <w:num w:numId="12">
    <w:abstractNumId w:val="20"/>
  </w:num>
  <w:num w:numId="13">
    <w:abstractNumId w:val="13"/>
  </w:num>
  <w:num w:numId="14">
    <w:abstractNumId w:val="12"/>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3"/>
  </w:num>
  <w:num w:numId="17">
    <w:abstractNumId w:val="15"/>
  </w:num>
  <w:num w:numId="18">
    <w:abstractNumId w:val="18"/>
  </w:num>
  <w:num w:numId="19">
    <w:abstractNumId w:val="7"/>
  </w:num>
  <w:num w:numId="20">
    <w:abstractNumId w:val="4"/>
  </w:num>
  <w:num w:numId="21">
    <w:abstractNumId w:val="14"/>
  </w:num>
  <w:num w:numId="22">
    <w:abstractNumId w:val="10"/>
  </w:num>
  <w:num w:numId="23">
    <w:abstractNumId w:val="19"/>
  </w:num>
  <w:num w:numId="24">
    <w:abstractNumId w:val="1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proofState w:spelling="clean" w:grammar="clean"/>
  <w:defaultTabStop w:val="708"/>
  <w:hyphenationZone w:val="425"/>
  <w:drawingGridHorizontalSpacing w:val="12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39DC"/>
    <w:rsid w:val="000000A1"/>
    <w:rsid w:val="00002516"/>
    <w:rsid w:val="000029C4"/>
    <w:rsid w:val="00002DD6"/>
    <w:rsid w:val="000034F7"/>
    <w:rsid w:val="00003766"/>
    <w:rsid w:val="0000376E"/>
    <w:rsid w:val="00003A41"/>
    <w:rsid w:val="00004E52"/>
    <w:rsid w:val="0000540B"/>
    <w:rsid w:val="000069EB"/>
    <w:rsid w:val="00007489"/>
    <w:rsid w:val="00007905"/>
    <w:rsid w:val="00007A78"/>
    <w:rsid w:val="00010550"/>
    <w:rsid w:val="000115B1"/>
    <w:rsid w:val="00011ED7"/>
    <w:rsid w:val="0001285B"/>
    <w:rsid w:val="00013A8F"/>
    <w:rsid w:val="00014982"/>
    <w:rsid w:val="00017599"/>
    <w:rsid w:val="00020899"/>
    <w:rsid w:val="00021B5E"/>
    <w:rsid w:val="00023CE0"/>
    <w:rsid w:val="00024179"/>
    <w:rsid w:val="00024868"/>
    <w:rsid w:val="00024FBD"/>
    <w:rsid w:val="00025415"/>
    <w:rsid w:val="00026193"/>
    <w:rsid w:val="000269E0"/>
    <w:rsid w:val="000275E9"/>
    <w:rsid w:val="00027C73"/>
    <w:rsid w:val="00027D89"/>
    <w:rsid w:val="00031ECC"/>
    <w:rsid w:val="00032011"/>
    <w:rsid w:val="000328F5"/>
    <w:rsid w:val="000348C5"/>
    <w:rsid w:val="000354DE"/>
    <w:rsid w:val="00035815"/>
    <w:rsid w:val="000364C0"/>
    <w:rsid w:val="000373DC"/>
    <w:rsid w:val="000373E9"/>
    <w:rsid w:val="00037A25"/>
    <w:rsid w:val="00041155"/>
    <w:rsid w:val="00041428"/>
    <w:rsid w:val="00041B26"/>
    <w:rsid w:val="00041E55"/>
    <w:rsid w:val="00042D5B"/>
    <w:rsid w:val="0004465E"/>
    <w:rsid w:val="00044A8C"/>
    <w:rsid w:val="00044C28"/>
    <w:rsid w:val="0004525D"/>
    <w:rsid w:val="0004753F"/>
    <w:rsid w:val="000478B3"/>
    <w:rsid w:val="00047B90"/>
    <w:rsid w:val="000501BE"/>
    <w:rsid w:val="00050901"/>
    <w:rsid w:val="00050B0E"/>
    <w:rsid w:val="00051665"/>
    <w:rsid w:val="000517DC"/>
    <w:rsid w:val="00051BA8"/>
    <w:rsid w:val="00052643"/>
    <w:rsid w:val="0005352F"/>
    <w:rsid w:val="00053C72"/>
    <w:rsid w:val="000542BE"/>
    <w:rsid w:val="000547C8"/>
    <w:rsid w:val="000547DE"/>
    <w:rsid w:val="00055435"/>
    <w:rsid w:val="00060DD1"/>
    <w:rsid w:val="0006111A"/>
    <w:rsid w:val="00061257"/>
    <w:rsid w:val="00061350"/>
    <w:rsid w:val="000619AB"/>
    <w:rsid w:val="000631B9"/>
    <w:rsid w:val="00064B7F"/>
    <w:rsid w:val="00064F51"/>
    <w:rsid w:val="000656AC"/>
    <w:rsid w:val="00066716"/>
    <w:rsid w:val="00066DCA"/>
    <w:rsid w:val="00067415"/>
    <w:rsid w:val="00067C48"/>
    <w:rsid w:val="00070D8E"/>
    <w:rsid w:val="0007319E"/>
    <w:rsid w:val="00073B75"/>
    <w:rsid w:val="000749F4"/>
    <w:rsid w:val="00074D1C"/>
    <w:rsid w:val="00075272"/>
    <w:rsid w:val="0007648A"/>
    <w:rsid w:val="000767CB"/>
    <w:rsid w:val="00077390"/>
    <w:rsid w:val="00077AE2"/>
    <w:rsid w:val="00077CCE"/>
    <w:rsid w:val="000800D1"/>
    <w:rsid w:val="0008013C"/>
    <w:rsid w:val="000817DA"/>
    <w:rsid w:val="00082B55"/>
    <w:rsid w:val="000838D7"/>
    <w:rsid w:val="00083A18"/>
    <w:rsid w:val="00083B42"/>
    <w:rsid w:val="00083E18"/>
    <w:rsid w:val="000845CF"/>
    <w:rsid w:val="000854C5"/>
    <w:rsid w:val="000867DB"/>
    <w:rsid w:val="00087264"/>
    <w:rsid w:val="00087928"/>
    <w:rsid w:val="00087EDA"/>
    <w:rsid w:val="00091731"/>
    <w:rsid w:val="00093102"/>
    <w:rsid w:val="000935DC"/>
    <w:rsid w:val="0009381A"/>
    <w:rsid w:val="00094156"/>
    <w:rsid w:val="00094319"/>
    <w:rsid w:val="00095381"/>
    <w:rsid w:val="000959E0"/>
    <w:rsid w:val="00095B9E"/>
    <w:rsid w:val="000978F2"/>
    <w:rsid w:val="00097B1D"/>
    <w:rsid w:val="00097C9C"/>
    <w:rsid w:val="000A0689"/>
    <w:rsid w:val="000A083C"/>
    <w:rsid w:val="000A13DD"/>
    <w:rsid w:val="000A20A6"/>
    <w:rsid w:val="000A3656"/>
    <w:rsid w:val="000A3703"/>
    <w:rsid w:val="000A3925"/>
    <w:rsid w:val="000A40B5"/>
    <w:rsid w:val="000A4C38"/>
    <w:rsid w:val="000A550E"/>
    <w:rsid w:val="000A5B6E"/>
    <w:rsid w:val="000A6B16"/>
    <w:rsid w:val="000A727C"/>
    <w:rsid w:val="000B0962"/>
    <w:rsid w:val="000B18ED"/>
    <w:rsid w:val="000B1DFE"/>
    <w:rsid w:val="000B29B0"/>
    <w:rsid w:val="000B2B65"/>
    <w:rsid w:val="000B3934"/>
    <w:rsid w:val="000B4A5C"/>
    <w:rsid w:val="000C130A"/>
    <w:rsid w:val="000C1991"/>
    <w:rsid w:val="000C1B82"/>
    <w:rsid w:val="000C2E8F"/>
    <w:rsid w:val="000C3DA4"/>
    <w:rsid w:val="000C6470"/>
    <w:rsid w:val="000C687E"/>
    <w:rsid w:val="000D02B8"/>
    <w:rsid w:val="000D107D"/>
    <w:rsid w:val="000D18A4"/>
    <w:rsid w:val="000D2159"/>
    <w:rsid w:val="000D2807"/>
    <w:rsid w:val="000D2D68"/>
    <w:rsid w:val="000D389C"/>
    <w:rsid w:val="000D4E51"/>
    <w:rsid w:val="000D6556"/>
    <w:rsid w:val="000D6615"/>
    <w:rsid w:val="000D66D9"/>
    <w:rsid w:val="000D748A"/>
    <w:rsid w:val="000E1476"/>
    <w:rsid w:val="000E187A"/>
    <w:rsid w:val="000E1A62"/>
    <w:rsid w:val="000E2042"/>
    <w:rsid w:val="000E21BD"/>
    <w:rsid w:val="000E2385"/>
    <w:rsid w:val="000E253A"/>
    <w:rsid w:val="000E3889"/>
    <w:rsid w:val="000E3F3C"/>
    <w:rsid w:val="000E45EA"/>
    <w:rsid w:val="000E4B6F"/>
    <w:rsid w:val="000E78A7"/>
    <w:rsid w:val="000E7AE5"/>
    <w:rsid w:val="000E7FB9"/>
    <w:rsid w:val="000F059A"/>
    <w:rsid w:val="000F08BC"/>
    <w:rsid w:val="000F0FBC"/>
    <w:rsid w:val="000F1BEB"/>
    <w:rsid w:val="000F2D9D"/>
    <w:rsid w:val="000F2F83"/>
    <w:rsid w:val="000F32E5"/>
    <w:rsid w:val="000F35DD"/>
    <w:rsid w:val="000F388F"/>
    <w:rsid w:val="000F3B6E"/>
    <w:rsid w:val="000F41F7"/>
    <w:rsid w:val="000F42E0"/>
    <w:rsid w:val="000F61DB"/>
    <w:rsid w:val="000F65C4"/>
    <w:rsid w:val="000F68B3"/>
    <w:rsid w:val="000F69C5"/>
    <w:rsid w:val="000F6C6D"/>
    <w:rsid w:val="00100E67"/>
    <w:rsid w:val="001013C2"/>
    <w:rsid w:val="001015E1"/>
    <w:rsid w:val="00101F09"/>
    <w:rsid w:val="001022F3"/>
    <w:rsid w:val="0010245E"/>
    <w:rsid w:val="00102611"/>
    <w:rsid w:val="00102894"/>
    <w:rsid w:val="00103749"/>
    <w:rsid w:val="001039A1"/>
    <w:rsid w:val="00104146"/>
    <w:rsid w:val="0010500E"/>
    <w:rsid w:val="00105630"/>
    <w:rsid w:val="00106FB4"/>
    <w:rsid w:val="001075C5"/>
    <w:rsid w:val="0011009C"/>
    <w:rsid w:val="00111604"/>
    <w:rsid w:val="00111F44"/>
    <w:rsid w:val="0011240E"/>
    <w:rsid w:val="00112B20"/>
    <w:rsid w:val="00113180"/>
    <w:rsid w:val="0011335B"/>
    <w:rsid w:val="0011375F"/>
    <w:rsid w:val="00113C01"/>
    <w:rsid w:val="00113FBD"/>
    <w:rsid w:val="001147D5"/>
    <w:rsid w:val="0011493F"/>
    <w:rsid w:val="00114A08"/>
    <w:rsid w:val="00115D95"/>
    <w:rsid w:val="00117B47"/>
    <w:rsid w:val="00120466"/>
    <w:rsid w:val="00121A0E"/>
    <w:rsid w:val="00122706"/>
    <w:rsid w:val="00122E39"/>
    <w:rsid w:val="0012394F"/>
    <w:rsid w:val="00124317"/>
    <w:rsid w:val="001246A6"/>
    <w:rsid w:val="00125485"/>
    <w:rsid w:val="001266D5"/>
    <w:rsid w:val="00126EF2"/>
    <w:rsid w:val="00130568"/>
    <w:rsid w:val="00131640"/>
    <w:rsid w:val="001325CD"/>
    <w:rsid w:val="00132620"/>
    <w:rsid w:val="00132899"/>
    <w:rsid w:val="00132C93"/>
    <w:rsid w:val="00133FF1"/>
    <w:rsid w:val="001347CA"/>
    <w:rsid w:val="00135FEA"/>
    <w:rsid w:val="00136A56"/>
    <w:rsid w:val="00137349"/>
    <w:rsid w:val="001412A8"/>
    <w:rsid w:val="00143258"/>
    <w:rsid w:val="00143C50"/>
    <w:rsid w:val="00143E7F"/>
    <w:rsid w:val="00144BB0"/>
    <w:rsid w:val="00145D74"/>
    <w:rsid w:val="00145EE5"/>
    <w:rsid w:val="00146B12"/>
    <w:rsid w:val="00147CAF"/>
    <w:rsid w:val="001501CF"/>
    <w:rsid w:val="00151357"/>
    <w:rsid w:val="00151D79"/>
    <w:rsid w:val="00153F8B"/>
    <w:rsid w:val="001549EF"/>
    <w:rsid w:val="00154DDA"/>
    <w:rsid w:val="001552FC"/>
    <w:rsid w:val="0015619C"/>
    <w:rsid w:val="00156F56"/>
    <w:rsid w:val="001570F5"/>
    <w:rsid w:val="00157642"/>
    <w:rsid w:val="00157C2B"/>
    <w:rsid w:val="00160EA2"/>
    <w:rsid w:val="00161558"/>
    <w:rsid w:val="00162345"/>
    <w:rsid w:val="001625A2"/>
    <w:rsid w:val="00162942"/>
    <w:rsid w:val="00163017"/>
    <w:rsid w:val="0016401C"/>
    <w:rsid w:val="00164277"/>
    <w:rsid w:val="001642A9"/>
    <w:rsid w:val="001647A9"/>
    <w:rsid w:val="00164C60"/>
    <w:rsid w:val="00166D30"/>
    <w:rsid w:val="00166D73"/>
    <w:rsid w:val="00167630"/>
    <w:rsid w:val="001679EA"/>
    <w:rsid w:val="00167B52"/>
    <w:rsid w:val="00170051"/>
    <w:rsid w:val="0017172C"/>
    <w:rsid w:val="001727AB"/>
    <w:rsid w:val="00172E0D"/>
    <w:rsid w:val="00172E71"/>
    <w:rsid w:val="00173745"/>
    <w:rsid w:val="00173A8D"/>
    <w:rsid w:val="00174C36"/>
    <w:rsid w:val="00174C8B"/>
    <w:rsid w:val="00174CAE"/>
    <w:rsid w:val="00174D6B"/>
    <w:rsid w:val="00175F84"/>
    <w:rsid w:val="0017684B"/>
    <w:rsid w:val="00177241"/>
    <w:rsid w:val="0017729B"/>
    <w:rsid w:val="00177361"/>
    <w:rsid w:val="00180C4D"/>
    <w:rsid w:val="00180DA3"/>
    <w:rsid w:val="001810E4"/>
    <w:rsid w:val="001814C0"/>
    <w:rsid w:val="00181D70"/>
    <w:rsid w:val="0018238D"/>
    <w:rsid w:val="0018245B"/>
    <w:rsid w:val="00182D04"/>
    <w:rsid w:val="00183854"/>
    <w:rsid w:val="00184FAE"/>
    <w:rsid w:val="001852C5"/>
    <w:rsid w:val="00186518"/>
    <w:rsid w:val="00187010"/>
    <w:rsid w:val="00187178"/>
    <w:rsid w:val="00187461"/>
    <w:rsid w:val="001877AD"/>
    <w:rsid w:val="00187D73"/>
    <w:rsid w:val="0019210E"/>
    <w:rsid w:val="00193C09"/>
    <w:rsid w:val="00194F74"/>
    <w:rsid w:val="001955CD"/>
    <w:rsid w:val="001956D9"/>
    <w:rsid w:val="00196992"/>
    <w:rsid w:val="00196C8E"/>
    <w:rsid w:val="00196FE5"/>
    <w:rsid w:val="00197A30"/>
    <w:rsid w:val="001A08D8"/>
    <w:rsid w:val="001A10AC"/>
    <w:rsid w:val="001A14F9"/>
    <w:rsid w:val="001A2DBD"/>
    <w:rsid w:val="001A33A2"/>
    <w:rsid w:val="001A47BE"/>
    <w:rsid w:val="001A526E"/>
    <w:rsid w:val="001A5A60"/>
    <w:rsid w:val="001A65E5"/>
    <w:rsid w:val="001A6E64"/>
    <w:rsid w:val="001A6EE1"/>
    <w:rsid w:val="001A78DB"/>
    <w:rsid w:val="001A7B76"/>
    <w:rsid w:val="001A7DFB"/>
    <w:rsid w:val="001B0AA0"/>
    <w:rsid w:val="001B177A"/>
    <w:rsid w:val="001B1B26"/>
    <w:rsid w:val="001B1DC8"/>
    <w:rsid w:val="001B1EBE"/>
    <w:rsid w:val="001B349A"/>
    <w:rsid w:val="001B4486"/>
    <w:rsid w:val="001B4584"/>
    <w:rsid w:val="001B5E57"/>
    <w:rsid w:val="001B684C"/>
    <w:rsid w:val="001B73DD"/>
    <w:rsid w:val="001B7CC4"/>
    <w:rsid w:val="001C010E"/>
    <w:rsid w:val="001C01AE"/>
    <w:rsid w:val="001C053D"/>
    <w:rsid w:val="001C0D22"/>
    <w:rsid w:val="001C25A3"/>
    <w:rsid w:val="001C2B1C"/>
    <w:rsid w:val="001C3743"/>
    <w:rsid w:val="001C3C0F"/>
    <w:rsid w:val="001C48BC"/>
    <w:rsid w:val="001C48FC"/>
    <w:rsid w:val="001C5096"/>
    <w:rsid w:val="001C5E10"/>
    <w:rsid w:val="001C6485"/>
    <w:rsid w:val="001C6B18"/>
    <w:rsid w:val="001C6C0C"/>
    <w:rsid w:val="001C71A5"/>
    <w:rsid w:val="001C76D5"/>
    <w:rsid w:val="001C7FD2"/>
    <w:rsid w:val="001D1899"/>
    <w:rsid w:val="001D1B4C"/>
    <w:rsid w:val="001D1F7B"/>
    <w:rsid w:val="001D2F89"/>
    <w:rsid w:val="001D4345"/>
    <w:rsid w:val="001D4411"/>
    <w:rsid w:val="001D483B"/>
    <w:rsid w:val="001D4DE8"/>
    <w:rsid w:val="001D57BF"/>
    <w:rsid w:val="001D6C3C"/>
    <w:rsid w:val="001D72F2"/>
    <w:rsid w:val="001D72FE"/>
    <w:rsid w:val="001D78F3"/>
    <w:rsid w:val="001D7F11"/>
    <w:rsid w:val="001E0002"/>
    <w:rsid w:val="001E0130"/>
    <w:rsid w:val="001E07E9"/>
    <w:rsid w:val="001E117E"/>
    <w:rsid w:val="001E11DF"/>
    <w:rsid w:val="001E143D"/>
    <w:rsid w:val="001E14C2"/>
    <w:rsid w:val="001E156E"/>
    <w:rsid w:val="001E1F09"/>
    <w:rsid w:val="001E2154"/>
    <w:rsid w:val="001E2F55"/>
    <w:rsid w:val="001E36E9"/>
    <w:rsid w:val="001E4DE7"/>
    <w:rsid w:val="001E569D"/>
    <w:rsid w:val="001E7548"/>
    <w:rsid w:val="001E7E09"/>
    <w:rsid w:val="001F0CDE"/>
    <w:rsid w:val="001F2932"/>
    <w:rsid w:val="001F366C"/>
    <w:rsid w:val="001F5539"/>
    <w:rsid w:val="001F5736"/>
    <w:rsid w:val="001F6041"/>
    <w:rsid w:val="00200850"/>
    <w:rsid w:val="00200DFC"/>
    <w:rsid w:val="00200F85"/>
    <w:rsid w:val="00201364"/>
    <w:rsid w:val="00201782"/>
    <w:rsid w:val="00202D71"/>
    <w:rsid w:val="00203690"/>
    <w:rsid w:val="00203795"/>
    <w:rsid w:val="00203D7F"/>
    <w:rsid w:val="00203F78"/>
    <w:rsid w:val="00203F8E"/>
    <w:rsid w:val="002055E2"/>
    <w:rsid w:val="002058B5"/>
    <w:rsid w:val="00205EF4"/>
    <w:rsid w:val="00207111"/>
    <w:rsid w:val="00207FC9"/>
    <w:rsid w:val="00213006"/>
    <w:rsid w:val="00213CED"/>
    <w:rsid w:val="002142EE"/>
    <w:rsid w:val="002159B1"/>
    <w:rsid w:val="00215A94"/>
    <w:rsid w:val="00217913"/>
    <w:rsid w:val="00217C25"/>
    <w:rsid w:val="00217D68"/>
    <w:rsid w:val="002211BC"/>
    <w:rsid w:val="00221CE8"/>
    <w:rsid w:val="00223438"/>
    <w:rsid w:val="00225D53"/>
    <w:rsid w:val="0022678E"/>
    <w:rsid w:val="00226820"/>
    <w:rsid w:val="00227955"/>
    <w:rsid w:val="00227C7D"/>
    <w:rsid w:val="0023037E"/>
    <w:rsid w:val="0023161D"/>
    <w:rsid w:val="00231A30"/>
    <w:rsid w:val="00231CC1"/>
    <w:rsid w:val="00231E39"/>
    <w:rsid w:val="002329C6"/>
    <w:rsid w:val="00232C0B"/>
    <w:rsid w:val="00232D4D"/>
    <w:rsid w:val="00233429"/>
    <w:rsid w:val="00233F8D"/>
    <w:rsid w:val="00234ECB"/>
    <w:rsid w:val="002350F2"/>
    <w:rsid w:val="0023511C"/>
    <w:rsid w:val="0023530E"/>
    <w:rsid w:val="0023634B"/>
    <w:rsid w:val="00237835"/>
    <w:rsid w:val="00237C45"/>
    <w:rsid w:val="00242430"/>
    <w:rsid w:val="0024601B"/>
    <w:rsid w:val="00250856"/>
    <w:rsid w:val="002509CB"/>
    <w:rsid w:val="00251651"/>
    <w:rsid w:val="0025244A"/>
    <w:rsid w:val="00253AD5"/>
    <w:rsid w:val="00253C33"/>
    <w:rsid w:val="0025415B"/>
    <w:rsid w:val="0025477D"/>
    <w:rsid w:val="00256769"/>
    <w:rsid w:val="002577AC"/>
    <w:rsid w:val="002577F0"/>
    <w:rsid w:val="00257935"/>
    <w:rsid w:val="00257A8E"/>
    <w:rsid w:val="002611B2"/>
    <w:rsid w:val="00261EB3"/>
    <w:rsid w:val="00263376"/>
    <w:rsid w:val="0026368C"/>
    <w:rsid w:val="0026410B"/>
    <w:rsid w:val="00264C70"/>
    <w:rsid w:val="00267046"/>
    <w:rsid w:val="00267B4E"/>
    <w:rsid w:val="002709F9"/>
    <w:rsid w:val="00271B5F"/>
    <w:rsid w:val="00271BA2"/>
    <w:rsid w:val="002725E7"/>
    <w:rsid w:val="00273059"/>
    <w:rsid w:val="0027402E"/>
    <w:rsid w:val="00274ABC"/>
    <w:rsid w:val="00275837"/>
    <w:rsid w:val="00277ACB"/>
    <w:rsid w:val="00280903"/>
    <w:rsid w:val="00280D60"/>
    <w:rsid w:val="002817E7"/>
    <w:rsid w:val="0028297B"/>
    <w:rsid w:val="0028329A"/>
    <w:rsid w:val="00283606"/>
    <w:rsid w:val="002836C4"/>
    <w:rsid w:val="00284C36"/>
    <w:rsid w:val="00286B91"/>
    <w:rsid w:val="00286D67"/>
    <w:rsid w:val="002873B7"/>
    <w:rsid w:val="002875A7"/>
    <w:rsid w:val="00287F97"/>
    <w:rsid w:val="00293B0C"/>
    <w:rsid w:val="0029452A"/>
    <w:rsid w:val="00294871"/>
    <w:rsid w:val="002949E0"/>
    <w:rsid w:val="002969DF"/>
    <w:rsid w:val="00297571"/>
    <w:rsid w:val="002A0E81"/>
    <w:rsid w:val="002A1E91"/>
    <w:rsid w:val="002A2C08"/>
    <w:rsid w:val="002A2DAA"/>
    <w:rsid w:val="002A331E"/>
    <w:rsid w:val="002A414F"/>
    <w:rsid w:val="002A4225"/>
    <w:rsid w:val="002A463E"/>
    <w:rsid w:val="002A4A5F"/>
    <w:rsid w:val="002A5623"/>
    <w:rsid w:val="002A600F"/>
    <w:rsid w:val="002A692D"/>
    <w:rsid w:val="002A6CD4"/>
    <w:rsid w:val="002A7D8F"/>
    <w:rsid w:val="002B05C6"/>
    <w:rsid w:val="002B0BB1"/>
    <w:rsid w:val="002B0D4F"/>
    <w:rsid w:val="002B1885"/>
    <w:rsid w:val="002B276D"/>
    <w:rsid w:val="002B3A7E"/>
    <w:rsid w:val="002B3BED"/>
    <w:rsid w:val="002B46F1"/>
    <w:rsid w:val="002B52A4"/>
    <w:rsid w:val="002B5ACD"/>
    <w:rsid w:val="002B791A"/>
    <w:rsid w:val="002C0A21"/>
    <w:rsid w:val="002C1875"/>
    <w:rsid w:val="002C2C03"/>
    <w:rsid w:val="002C3646"/>
    <w:rsid w:val="002C3F4D"/>
    <w:rsid w:val="002C46D3"/>
    <w:rsid w:val="002C49BB"/>
    <w:rsid w:val="002C59C6"/>
    <w:rsid w:val="002C5D4D"/>
    <w:rsid w:val="002C64EC"/>
    <w:rsid w:val="002C70D2"/>
    <w:rsid w:val="002C721D"/>
    <w:rsid w:val="002D0F1C"/>
    <w:rsid w:val="002D14C5"/>
    <w:rsid w:val="002D2FE9"/>
    <w:rsid w:val="002D3B58"/>
    <w:rsid w:val="002D3E19"/>
    <w:rsid w:val="002D40B9"/>
    <w:rsid w:val="002D47E7"/>
    <w:rsid w:val="002D51B8"/>
    <w:rsid w:val="002D5522"/>
    <w:rsid w:val="002D644C"/>
    <w:rsid w:val="002D6B56"/>
    <w:rsid w:val="002E13A1"/>
    <w:rsid w:val="002E14D0"/>
    <w:rsid w:val="002E1D27"/>
    <w:rsid w:val="002E2555"/>
    <w:rsid w:val="002E31D2"/>
    <w:rsid w:val="002E387F"/>
    <w:rsid w:val="002E424E"/>
    <w:rsid w:val="002E4295"/>
    <w:rsid w:val="002E43DF"/>
    <w:rsid w:val="002E53F8"/>
    <w:rsid w:val="002E559B"/>
    <w:rsid w:val="002E5BCF"/>
    <w:rsid w:val="002E5D9E"/>
    <w:rsid w:val="002F02C8"/>
    <w:rsid w:val="002F130C"/>
    <w:rsid w:val="002F5071"/>
    <w:rsid w:val="002F5C33"/>
    <w:rsid w:val="002F6254"/>
    <w:rsid w:val="002F68E7"/>
    <w:rsid w:val="002F73FA"/>
    <w:rsid w:val="002F7A4F"/>
    <w:rsid w:val="002F7D65"/>
    <w:rsid w:val="00300782"/>
    <w:rsid w:val="003017B4"/>
    <w:rsid w:val="00301AF5"/>
    <w:rsid w:val="003026F0"/>
    <w:rsid w:val="00303F89"/>
    <w:rsid w:val="003046BA"/>
    <w:rsid w:val="0030501D"/>
    <w:rsid w:val="00306AFE"/>
    <w:rsid w:val="00306EBE"/>
    <w:rsid w:val="003074B1"/>
    <w:rsid w:val="00307CE0"/>
    <w:rsid w:val="00310509"/>
    <w:rsid w:val="00311183"/>
    <w:rsid w:val="003114D3"/>
    <w:rsid w:val="00312FB5"/>
    <w:rsid w:val="00314C0F"/>
    <w:rsid w:val="00314D3D"/>
    <w:rsid w:val="003151A9"/>
    <w:rsid w:val="003171EC"/>
    <w:rsid w:val="00321E0E"/>
    <w:rsid w:val="0032214E"/>
    <w:rsid w:val="00322608"/>
    <w:rsid w:val="00322FF7"/>
    <w:rsid w:val="003230AF"/>
    <w:rsid w:val="0032355E"/>
    <w:rsid w:val="00323974"/>
    <w:rsid w:val="0032404E"/>
    <w:rsid w:val="0032500B"/>
    <w:rsid w:val="0032538E"/>
    <w:rsid w:val="00325985"/>
    <w:rsid w:val="0032686F"/>
    <w:rsid w:val="00326EBC"/>
    <w:rsid w:val="00327CE0"/>
    <w:rsid w:val="00332143"/>
    <w:rsid w:val="00332910"/>
    <w:rsid w:val="003333D9"/>
    <w:rsid w:val="00334648"/>
    <w:rsid w:val="00335663"/>
    <w:rsid w:val="0034225C"/>
    <w:rsid w:val="00346400"/>
    <w:rsid w:val="0034659F"/>
    <w:rsid w:val="00346EB0"/>
    <w:rsid w:val="00347318"/>
    <w:rsid w:val="00347490"/>
    <w:rsid w:val="00347CEC"/>
    <w:rsid w:val="00350D13"/>
    <w:rsid w:val="00351194"/>
    <w:rsid w:val="0035150B"/>
    <w:rsid w:val="0035217A"/>
    <w:rsid w:val="00352394"/>
    <w:rsid w:val="00352B88"/>
    <w:rsid w:val="00352E60"/>
    <w:rsid w:val="003535ED"/>
    <w:rsid w:val="00354621"/>
    <w:rsid w:val="00357CE6"/>
    <w:rsid w:val="00357E00"/>
    <w:rsid w:val="00361ADF"/>
    <w:rsid w:val="00363205"/>
    <w:rsid w:val="00363FF3"/>
    <w:rsid w:val="003646AB"/>
    <w:rsid w:val="00364DB9"/>
    <w:rsid w:val="00364FBC"/>
    <w:rsid w:val="00365263"/>
    <w:rsid w:val="00365BB9"/>
    <w:rsid w:val="00366148"/>
    <w:rsid w:val="0036713F"/>
    <w:rsid w:val="003702C8"/>
    <w:rsid w:val="00371F41"/>
    <w:rsid w:val="00372130"/>
    <w:rsid w:val="00372D92"/>
    <w:rsid w:val="00373266"/>
    <w:rsid w:val="00373444"/>
    <w:rsid w:val="003737C1"/>
    <w:rsid w:val="00373E9F"/>
    <w:rsid w:val="00374725"/>
    <w:rsid w:val="003751AD"/>
    <w:rsid w:val="00375842"/>
    <w:rsid w:val="00377D8D"/>
    <w:rsid w:val="00380041"/>
    <w:rsid w:val="003801C9"/>
    <w:rsid w:val="00381B5E"/>
    <w:rsid w:val="00382214"/>
    <w:rsid w:val="00383D36"/>
    <w:rsid w:val="003844D9"/>
    <w:rsid w:val="00391536"/>
    <w:rsid w:val="00391ABF"/>
    <w:rsid w:val="00391F20"/>
    <w:rsid w:val="003926AA"/>
    <w:rsid w:val="00393771"/>
    <w:rsid w:val="00393FA2"/>
    <w:rsid w:val="00394BA3"/>
    <w:rsid w:val="00395792"/>
    <w:rsid w:val="00396004"/>
    <w:rsid w:val="003966B7"/>
    <w:rsid w:val="00397BB4"/>
    <w:rsid w:val="003A2041"/>
    <w:rsid w:val="003A2BDD"/>
    <w:rsid w:val="003A4155"/>
    <w:rsid w:val="003A527B"/>
    <w:rsid w:val="003A553E"/>
    <w:rsid w:val="003A6248"/>
    <w:rsid w:val="003B0620"/>
    <w:rsid w:val="003B06F3"/>
    <w:rsid w:val="003B074D"/>
    <w:rsid w:val="003B0E03"/>
    <w:rsid w:val="003B14C2"/>
    <w:rsid w:val="003B17AC"/>
    <w:rsid w:val="003B1B89"/>
    <w:rsid w:val="003B215C"/>
    <w:rsid w:val="003B3963"/>
    <w:rsid w:val="003B4B94"/>
    <w:rsid w:val="003B4D37"/>
    <w:rsid w:val="003B5030"/>
    <w:rsid w:val="003B6F02"/>
    <w:rsid w:val="003B7108"/>
    <w:rsid w:val="003C05E8"/>
    <w:rsid w:val="003C0F90"/>
    <w:rsid w:val="003C2E59"/>
    <w:rsid w:val="003C3D8F"/>
    <w:rsid w:val="003C3E2E"/>
    <w:rsid w:val="003C454D"/>
    <w:rsid w:val="003C4553"/>
    <w:rsid w:val="003C53D2"/>
    <w:rsid w:val="003C55BE"/>
    <w:rsid w:val="003C67F0"/>
    <w:rsid w:val="003C7C88"/>
    <w:rsid w:val="003C7D23"/>
    <w:rsid w:val="003D1B87"/>
    <w:rsid w:val="003D1C41"/>
    <w:rsid w:val="003D3D48"/>
    <w:rsid w:val="003D40FF"/>
    <w:rsid w:val="003D4DA8"/>
    <w:rsid w:val="003D4EB4"/>
    <w:rsid w:val="003D6756"/>
    <w:rsid w:val="003E0DF1"/>
    <w:rsid w:val="003E0E37"/>
    <w:rsid w:val="003E1CF7"/>
    <w:rsid w:val="003E306D"/>
    <w:rsid w:val="003E38D2"/>
    <w:rsid w:val="003E3F16"/>
    <w:rsid w:val="003E416E"/>
    <w:rsid w:val="003E4BA3"/>
    <w:rsid w:val="003E4DF6"/>
    <w:rsid w:val="003E4FD9"/>
    <w:rsid w:val="003E50DE"/>
    <w:rsid w:val="003E526A"/>
    <w:rsid w:val="003E5BF7"/>
    <w:rsid w:val="003E6163"/>
    <w:rsid w:val="003E63B1"/>
    <w:rsid w:val="003E6A73"/>
    <w:rsid w:val="003F0924"/>
    <w:rsid w:val="003F12F4"/>
    <w:rsid w:val="003F1507"/>
    <w:rsid w:val="003F1E9A"/>
    <w:rsid w:val="003F33E5"/>
    <w:rsid w:val="003F3425"/>
    <w:rsid w:val="003F3559"/>
    <w:rsid w:val="003F3EF6"/>
    <w:rsid w:val="003F451A"/>
    <w:rsid w:val="003F5B4B"/>
    <w:rsid w:val="003F5BC2"/>
    <w:rsid w:val="003F6780"/>
    <w:rsid w:val="003F7895"/>
    <w:rsid w:val="003F7DC2"/>
    <w:rsid w:val="004007DC"/>
    <w:rsid w:val="004017EA"/>
    <w:rsid w:val="004018FD"/>
    <w:rsid w:val="00403441"/>
    <w:rsid w:val="00403790"/>
    <w:rsid w:val="0040424A"/>
    <w:rsid w:val="0040487A"/>
    <w:rsid w:val="0040500E"/>
    <w:rsid w:val="0040524A"/>
    <w:rsid w:val="00405307"/>
    <w:rsid w:val="004068C1"/>
    <w:rsid w:val="004077E3"/>
    <w:rsid w:val="0040796D"/>
    <w:rsid w:val="00407AF2"/>
    <w:rsid w:val="00411CED"/>
    <w:rsid w:val="0041315B"/>
    <w:rsid w:val="00413A81"/>
    <w:rsid w:val="00414E6E"/>
    <w:rsid w:val="00416914"/>
    <w:rsid w:val="0041737C"/>
    <w:rsid w:val="004179E6"/>
    <w:rsid w:val="00417A68"/>
    <w:rsid w:val="0042089E"/>
    <w:rsid w:val="00421574"/>
    <w:rsid w:val="0042195E"/>
    <w:rsid w:val="004221C3"/>
    <w:rsid w:val="004246E4"/>
    <w:rsid w:val="00425508"/>
    <w:rsid w:val="00430159"/>
    <w:rsid w:val="004306C8"/>
    <w:rsid w:val="004307AA"/>
    <w:rsid w:val="00430949"/>
    <w:rsid w:val="00431180"/>
    <w:rsid w:val="004318FF"/>
    <w:rsid w:val="0043192F"/>
    <w:rsid w:val="00431A01"/>
    <w:rsid w:val="004326A9"/>
    <w:rsid w:val="00433B29"/>
    <w:rsid w:val="00433C79"/>
    <w:rsid w:val="0043433B"/>
    <w:rsid w:val="00434AC9"/>
    <w:rsid w:val="00434D86"/>
    <w:rsid w:val="0043743B"/>
    <w:rsid w:val="00437AE1"/>
    <w:rsid w:val="0044060C"/>
    <w:rsid w:val="00441522"/>
    <w:rsid w:val="004419B3"/>
    <w:rsid w:val="004421E8"/>
    <w:rsid w:val="00442826"/>
    <w:rsid w:val="00443D04"/>
    <w:rsid w:val="00444D54"/>
    <w:rsid w:val="004453CF"/>
    <w:rsid w:val="00445408"/>
    <w:rsid w:val="00446B1F"/>
    <w:rsid w:val="004475BB"/>
    <w:rsid w:val="00447C7C"/>
    <w:rsid w:val="00447F59"/>
    <w:rsid w:val="00450BFC"/>
    <w:rsid w:val="004511EC"/>
    <w:rsid w:val="00451758"/>
    <w:rsid w:val="00451C22"/>
    <w:rsid w:val="00452292"/>
    <w:rsid w:val="004524B5"/>
    <w:rsid w:val="004529F6"/>
    <w:rsid w:val="00452F99"/>
    <w:rsid w:val="0045348C"/>
    <w:rsid w:val="00453CA9"/>
    <w:rsid w:val="0045569E"/>
    <w:rsid w:val="00455A48"/>
    <w:rsid w:val="00456709"/>
    <w:rsid w:val="004571AF"/>
    <w:rsid w:val="004577B6"/>
    <w:rsid w:val="00457DAD"/>
    <w:rsid w:val="00461A2F"/>
    <w:rsid w:val="004626EF"/>
    <w:rsid w:val="00463A1A"/>
    <w:rsid w:val="00464A0C"/>
    <w:rsid w:val="0046547A"/>
    <w:rsid w:val="0046574F"/>
    <w:rsid w:val="004658DC"/>
    <w:rsid w:val="00467546"/>
    <w:rsid w:val="004678E2"/>
    <w:rsid w:val="004709B0"/>
    <w:rsid w:val="0047127A"/>
    <w:rsid w:val="004727D5"/>
    <w:rsid w:val="00472937"/>
    <w:rsid w:val="00473C2F"/>
    <w:rsid w:val="004741A5"/>
    <w:rsid w:val="00474C65"/>
    <w:rsid w:val="00476319"/>
    <w:rsid w:val="00477288"/>
    <w:rsid w:val="0047730F"/>
    <w:rsid w:val="00481EA6"/>
    <w:rsid w:val="00482279"/>
    <w:rsid w:val="00482379"/>
    <w:rsid w:val="00482E77"/>
    <w:rsid w:val="004839E7"/>
    <w:rsid w:val="00483D60"/>
    <w:rsid w:val="004855F7"/>
    <w:rsid w:val="004871B7"/>
    <w:rsid w:val="00487AA4"/>
    <w:rsid w:val="00487EF6"/>
    <w:rsid w:val="00491899"/>
    <w:rsid w:val="0049273F"/>
    <w:rsid w:val="004929E2"/>
    <w:rsid w:val="00493E82"/>
    <w:rsid w:val="00494652"/>
    <w:rsid w:val="004948A2"/>
    <w:rsid w:val="00494C53"/>
    <w:rsid w:val="00495A67"/>
    <w:rsid w:val="00496143"/>
    <w:rsid w:val="00496C40"/>
    <w:rsid w:val="00497552"/>
    <w:rsid w:val="00497BF9"/>
    <w:rsid w:val="004A1CE1"/>
    <w:rsid w:val="004A2996"/>
    <w:rsid w:val="004A31C9"/>
    <w:rsid w:val="004A40EF"/>
    <w:rsid w:val="004A4D1E"/>
    <w:rsid w:val="004A5590"/>
    <w:rsid w:val="004A70B3"/>
    <w:rsid w:val="004A7164"/>
    <w:rsid w:val="004B0287"/>
    <w:rsid w:val="004B3FC2"/>
    <w:rsid w:val="004B4CB6"/>
    <w:rsid w:val="004B52FF"/>
    <w:rsid w:val="004B5387"/>
    <w:rsid w:val="004B604D"/>
    <w:rsid w:val="004B62B6"/>
    <w:rsid w:val="004B6648"/>
    <w:rsid w:val="004B7A46"/>
    <w:rsid w:val="004B7A71"/>
    <w:rsid w:val="004B7E55"/>
    <w:rsid w:val="004B7FAD"/>
    <w:rsid w:val="004C0667"/>
    <w:rsid w:val="004C0AF0"/>
    <w:rsid w:val="004C0E53"/>
    <w:rsid w:val="004C2296"/>
    <w:rsid w:val="004C2766"/>
    <w:rsid w:val="004C2DD7"/>
    <w:rsid w:val="004C2F5F"/>
    <w:rsid w:val="004C36BB"/>
    <w:rsid w:val="004C3C5D"/>
    <w:rsid w:val="004C47FD"/>
    <w:rsid w:val="004C522D"/>
    <w:rsid w:val="004C5472"/>
    <w:rsid w:val="004C5706"/>
    <w:rsid w:val="004C62C3"/>
    <w:rsid w:val="004C6632"/>
    <w:rsid w:val="004C7650"/>
    <w:rsid w:val="004C77FA"/>
    <w:rsid w:val="004D00CF"/>
    <w:rsid w:val="004D0853"/>
    <w:rsid w:val="004D0CD7"/>
    <w:rsid w:val="004D1015"/>
    <w:rsid w:val="004D24D5"/>
    <w:rsid w:val="004D2DBA"/>
    <w:rsid w:val="004D36BF"/>
    <w:rsid w:val="004D389B"/>
    <w:rsid w:val="004D45A9"/>
    <w:rsid w:val="004D4A8D"/>
    <w:rsid w:val="004D5116"/>
    <w:rsid w:val="004D5187"/>
    <w:rsid w:val="004D53AF"/>
    <w:rsid w:val="004D5EC3"/>
    <w:rsid w:val="004D6314"/>
    <w:rsid w:val="004D6E0D"/>
    <w:rsid w:val="004D70AA"/>
    <w:rsid w:val="004D73AE"/>
    <w:rsid w:val="004D7A05"/>
    <w:rsid w:val="004D7FAB"/>
    <w:rsid w:val="004E0E42"/>
    <w:rsid w:val="004E10B0"/>
    <w:rsid w:val="004E16DB"/>
    <w:rsid w:val="004E1CDB"/>
    <w:rsid w:val="004E2AD5"/>
    <w:rsid w:val="004E2BD8"/>
    <w:rsid w:val="004E2BEA"/>
    <w:rsid w:val="004E3344"/>
    <w:rsid w:val="004E522D"/>
    <w:rsid w:val="004E6CB9"/>
    <w:rsid w:val="004E6FFD"/>
    <w:rsid w:val="004E7687"/>
    <w:rsid w:val="004E7C0E"/>
    <w:rsid w:val="004E7C75"/>
    <w:rsid w:val="004E7FED"/>
    <w:rsid w:val="004F0A2B"/>
    <w:rsid w:val="004F0AE2"/>
    <w:rsid w:val="004F19CF"/>
    <w:rsid w:val="004F1FA8"/>
    <w:rsid w:val="004F2033"/>
    <w:rsid w:val="004F5510"/>
    <w:rsid w:val="004F6813"/>
    <w:rsid w:val="004F7A1F"/>
    <w:rsid w:val="004F7AC0"/>
    <w:rsid w:val="005002D8"/>
    <w:rsid w:val="005009F8"/>
    <w:rsid w:val="005018F4"/>
    <w:rsid w:val="0050195A"/>
    <w:rsid w:val="005019BD"/>
    <w:rsid w:val="00502870"/>
    <w:rsid w:val="00503683"/>
    <w:rsid w:val="0050370F"/>
    <w:rsid w:val="00504EE4"/>
    <w:rsid w:val="005053F5"/>
    <w:rsid w:val="00506731"/>
    <w:rsid w:val="0050690F"/>
    <w:rsid w:val="00511DB3"/>
    <w:rsid w:val="00512167"/>
    <w:rsid w:val="00512806"/>
    <w:rsid w:val="005131C4"/>
    <w:rsid w:val="0051344F"/>
    <w:rsid w:val="00513D31"/>
    <w:rsid w:val="00513FF1"/>
    <w:rsid w:val="00514001"/>
    <w:rsid w:val="005141A8"/>
    <w:rsid w:val="005141C6"/>
    <w:rsid w:val="0051457C"/>
    <w:rsid w:val="005149DE"/>
    <w:rsid w:val="00514B5F"/>
    <w:rsid w:val="00514D39"/>
    <w:rsid w:val="00515636"/>
    <w:rsid w:val="005164E9"/>
    <w:rsid w:val="00516C44"/>
    <w:rsid w:val="00517176"/>
    <w:rsid w:val="005174E1"/>
    <w:rsid w:val="0051759A"/>
    <w:rsid w:val="005200F2"/>
    <w:rsid w:val="00521272"/>
    <w:rsid w:val="005217DE"/>
    <w:rsid w:val="00521B72"/>
    <w:rsid w:val="00522C1C"/>
    <w:rsid w:val="005246C8"/>
    <w:rsid w:val="00524AD2"/>
    <w:rsid w:val="00524DD4"/>
    <w:rsid w:val="00525DB7"/>
    <w:rsid w:val="00526540"/>
    <w:rsid w:val="00526E85"/>
    <w:rsid w:val="00531476"/>
    <w:rsid w:val="00532403"/>
    <w:rsid w:val="00532D1A"/>
    <w:rsid w:val="00533258"/>
    <w:rsid w:val="00533B46"/>
    <w:rsid w:val="00533C0E"/>
    <w:rsid w:val="00535A9F"/>
    <w:rsid w:val="00535BE4"/>
    <w:rsid w:val="00536408"/>
    <w:rsid w:val="0053778B"/>
    <w:rsid w:val="00541424"/>
    <w:rsid w:val="00543183"/>
    <w:rsid w:val="00543446"/>
    <w:rsid w:val="00543A14"/>
    <w:rsid w:val="00545800"/>
    <w:rsid w:val="0054608B"/>
    <w:rsid w:val="005460DF"/>
    <w:rsid w:val="005476D4"/>
    <w:rsid w:val="00547734"/>
    <w:rsid w:val="00550DEC"/>
    <w:rsid w:val="005511EB"/>
    <w:rsid w:val="00553128"/>
    <w:rsid w:val="005532AB"/>
    <w:rsid w:val="0055344D"/>
    <w:rsid w:val="00553743"/>
    <w:rsid w:val="00554735"/>
    <w:rsid w:val="00555637"/>
    <w:rsid w:val="00555E8D"/>
    <w:rsid w:val="00556684"/>
    <w:rsid w:val="0055698E"/>
    <w:rsid w:val="00557F67"/>
    <w:rsid w:val="005605FD"/>
    <w:rsid w:val="00561DD1"/>
    <w:rsid w:val="00562F5D"/>
    <w:rsid w:val="00563C44"/>
    <w:rsid w:val="00563E5F"/>
    <w:rsid w:val="0056479C"/>
    <w:rsid w:val="00565C2D"/>
    <w:rsid w:val="00566593"/>
    <w:rsid w:val="005675C1"/>
    <w:rsid w:val="0056788D"/>
    <w:rsid w:val="00571043"/>
    <w:rsid w:val="00571F10"/>
    <w:rsid w:val="00571F42"/>
    <w:rsid w:val="00572359"/>
    <w:rsid w:val="005724EE"/>
    <w:rsid w:val="005738DB"/>
    <w:rsid w:val="00573A46"/>
    <w:rsid w:val="00574271"/>
    <w:rsid w:val="00574B3A"/>
    <w:rsid w:val="00575084"/>
    <w:rsid w:val="00575CA5"/>
    <w:rsid w:val="00576110"/>
    <w:rsid w:val="0057657C"/>
    <w:rsid w:val="00580355"/>
    <w:rsid w:val="00580540"/>
    <w:rsid w:val="00582975"/>
    <w:rsid w:val="00582F70"/>
    <w:rsid w:val="00582FF1"/>
    <w:rsid w:val="00584AA4"/>
    <w:rsid w:val="005853C0"/>
    <w:rsid w:val="0058558D"/>
    <w:rsid w:val="00586443"/>
    <w:rsid w:val="00587033"/>
    <w:rsid w:val="0058730B"/>
    <w:rsid w:val="005909BC"/>
    <w:rsid w:val="00591940"/>
    <w:rsid w:val="00592FA9"/>
    <w:rsid w:val="00592FD5"/>
    <w:rsid w:val="00593DF6"/>
    <w:rsid w:val="00594C1D"/>
    <w:rsid w:val="00594DA0"/>
    <w:rsid w:val="0059678B"/>
    <w:rsid w:val="0059693E"/>
    <w:rsid w:val="00597C5C"/>
    <w:rsid w:val="005A09C7"/>
    <w:rsid w:val="005A1BBF"/>
    <w:rsid w:val="005A1F22"/>
    <w:rsid w:val="005A51B0"/>
    <w:rsid w:val="005A5329"/>
    <w:rsid w:val="005A596E"/>
    <w:rsid w:val="005A59A9"/>
    <w:rsid w:val="005A5B8A"/>
    <w:rsid w:val="005A68B1"/>
    <w:rsid w:val="005A7342"/>
    <w:rsid w:val="005A7E02"/>
    <w:rsid w:val="005B0D9E"/>
    <w:rsid w:val="005B1131"/>
    <w:rsid w:val="005B20F2"/>
    <w:rsid w:val="005B2597"/>
    <w:rsid w:val="005B3A19"/>
    <w:rsid w:val="005B4DFB"/>
    <w:rsid w:val="005B4F71"/>
    <w:rsid w:val="005B56B3"/>
    <w:rsid w:val="005B62F4"/>
    <w:rsid w:val="005B6483"/>
    <w:rsid w:val="005B6B4C"/>
    <w:rsid w:val="005B75A3"/>
    <w:rsid w:val="005C196C"/>
    <w:rsid w:val="005C2C6C"/>
    <w:rsid w:val="005C3C44"/>
    <w:rsid w:val="005C41AF"/>
    <w:rsid w:val="005C5D34"/>
    <w:rsid w:val="005C6F08"/>
    <w:rsid w:val="005C79BD"/>
    <w:rsid w:val="005C7E8B"/>
    <w:rsid w:val="005D153B"/>
    <w:rsid w:val="005D196E"/>
    <w:rsid w:val="005D2541"/>
    <w:rsid w:val="005D3210"/>
    <w:rsid w:val="005D3C5E"/>
    <w:rsid w:val="005D3E55"/>
    <w:rsid w:val="005D64B7"/>
    <w:rsid w:val="005D6FA8"/>
    <w:rsid w:val="005E01D7"/>
    <w:rsid w:val="005E1473"/>
    <w:rsid w:val="005E17C9"/>
    <w:rsid w:val="005E2570"/>
    <w:rsid w:val="005E31B2"/>
    <w:rsid w:val="005E3FE5"/>
    <w:rsid w:val="005E5C26"/>
    <w:rsid w:val="005E7799"/>
    <w:rsid w:val="005E7851"/>
    <w:rsid w:val="005F1846"/>
    <w:rsid w:val="005F229D"/>
    <w:rsid w:val="005F24EE"/>
    <w:rsid w:val="005F257A"/>
    <w:rsid w:val="005F31A1"/>
    <w:rsid w:val="005F3796"/>
    <w:rsid w:val="005F3CF8"/>
    <w:rsid w:val="005F457A"/>
    <w:rsid w:val="005F6661"/>
    <w:rsid w:val="005F676C"/>
    <w:rsid w:val="005F6872"/>
    <w:rsid w:val="005F6C86"/>
    <w:rsid w:val="005F71FE"/>
    <w:rsid w:val="005F7537"/>
    <w:rsid w:val="005F7633"/>
    <w:rsid w:val="006006E4"/>
    <w:rsid w:val="006010A8"/>
    <w:rsid w:val="00601E27"/>
    <w:rsid w:val="006026CB"/>
    <w:rsid w:val="00602A89"/>
    <w:rsid w:val="00602CD6"/>
    <w:rsid w:val="006033C1"/>
    <w:rsid w:val="0060357C"/>
    <w:rsid w:val="00603C85"/>
    <w:rsid w:val="00604C7E"/>
    <w:rsid w:val="006050D4"/>
    <w:rsid w:val="0060651B"/>
    <w:rsid w:val="006072DA"/>
    <w:rsid w:val="006077E1"/>
    <w:rsid w:val="00610C4F"/>
    <w:rsid w:val="00611E05"/>
    <w:rsid w:val="00611F1D"/>
    <w:rsid w:val="006122EB"/>
    <w:rsid w:val="00612A25"/>
    <w:rsid w:val="00612F07"/>
    <w:rsid w:val="00613205"/>
    <w:rsid w:val="00614EA1"/>
    <w:rsid w:val="006155AF"/>
    <w:rsid w:val="00616D70"/>
    <w:rsid w:val="00617022"/>
    <w:rsid w:val="00617145"/>
    <w:rsid w:val="00617248"/>
    <w:rsid w:val="0061786D"/>
    <w:rsid w:val="006203A4"/>
    <w:rsid w:val="00620827"/>
    <w:rsid w:val="0062177B"/>
    <w:rsid w:val="00621978"/>
    <w:rsid w:val="00621CE0"/>
    <w:rsid w:val="0062302D"/>
    <w:rsid w:val="00624097"/>
    <w:rsid w:val="006244D0"/>
    <w:rsid w:val="006245B4"/>
    <w:rsid w:val="00625BCF"/>
    <w:rsid w:val="00626F27"/>
    <w:rsid w:val="006278CA"/>
    <w:rsid w:val="00630422"/>
    <w:rsid w:val="006329E4"/>
    <w:rsid w:val="0063355C"/>
    <w:rsid w:val="00634517"/>
    <w:rsid w:val="00634C65"/>
    <w:rsid w:val="00634E19"/>
    <w:rsid w:val="0063739B"/>
    <w:rsid w:val="00640B70"/>
    <w:rsid w:val="00640D29"/>
    <w:rsid w:val="0064101D"/>
    <w:rsid w:val="00641239"/>
    <w:rsid w:val="0064127B"/>
    <w:rsid w:val="006412D9"/>
    <w:rsid w:val="00642D7C"/>
    <w:rsid w:val="00642F58"/>
    <w:rsid w:val="006433FB"/>
    <w:rsid w:val="00643693"/>
    <w:rsid w:val="00645285"/>
    <w:rsid w:val="00647907"/>
    <w:rsid w:val="00647EAE"/>
    <w:rsid w:val="00650A2E"/>
    <w:rsid w:val="00650D17"/>
    <w:rsid w:val="00652236"/>
    <w:rsid w:val="006536E1"/>
    <w:rsid w:val="006554EA"/>
    <w:rsid w:val="006556D1"/>
    <w:rsid w:val="00656102"/>
    <w:rsid w:val="006562C5"/>
    <w:rsid w:val="00656434"/>
    <w:rsid w:val="0065661D"/>
    <w:rsid w:val="00656827"/>
    <w:rsid w:val="00656A5D"/>
    <w:rsid w:val="00661139"/>
    <w:rsid w:val="006611D3"/>
    <w:rsid w:val="006613D0"/>
    <w:rsid w:val="00662379"/>
    <w:rsid w:val="006625F6"/>
    <w:rsid w:val="0066399B"/>
    <w:rsid w:val="006707AD"/>
    <w:rsid w:val="00670C27"/>
    <w:rsid w:val="0067132C"/>
    <w:rsid w:val="00672683"/>
    <w:rsid w:val="00674CBE"/>
    <w:rsid w:val="00675381"/>
    <w:rsid w:val="00675F2A"/>
    <w:rsid w:val="006768BE"/>
    <w:rsid w:val="00676AC7"/>
    <w:rsid w:val="0068158F"/>
    <w:rsid w:val="006827EA"/>
    <w:rsid w:val="006852FB"/>
    <w:rsid w:val="00686276"/>
    <w:rsid w:val="0068648C"/>
    <w:rsid w:val="00690052"/>
    <w:rsid w:val="00690340"/>
    <w:rsid w:val="006903C1"/>
    <w:rsid w:val="006908A5"/>
    <w:rsid w:val="00690BA3"/>
    <w:rsid w:val="0069364D"/>
    <w:rsid w:val="006938F2"/>
    <w:rsid w:val="00693A6F"/>
    <w:rsid w:val="006945E5"/>
    <w:rsid w:val="00695B80"/>
    <w:rsid w:val="00695DB8"/>
    <w:rsid w:val="00696F61"/>
    <w:rsid w:val="00697368"/>
    <w:rsid w:val="006977E7"/>
    <w:rsid w:val="00697C9F"/>
    <w:rsid w:val="00697EFB"/>
    <w:rsid w:val="006A03BA"/>
    <w:rsid w:val="006A04D6"/>
    <w:rsid w:val="006A0D88"/>
    <w:rsid w:val="006A1549"/>
    <w:rsid w:val="006A1D14"/>
    <w:rsid w:val="006A294A"/>
    <w:rsid w:val="006A2DF9"/>
    <w:rsid w:val="006A37A8"/>
    <w:rsid w:val="006A3FBC"/>
    <w:rsid w:val="006A41FD"/>
    <w:rsid w:val="006A58EE"/>
    <w:rsid w:val="006A66B2"/>
    <w:rsid w:val="006A6800"/>
    <w:rsid w:val="006B007E"/>
    <w:rsid w:val="006B022B"/>
    <w:rsid w:val="006B2080"/>
    <w:rsid w:val="006B2E3D"/>
    <w:rsid w:val="006B37B4"/>
    <w:rsid w:val="006B55BB"/>
    <w:rsid w:val="006B64B9"/>
    <w:rsid w:val="006B6881"/>
    <w:rsid w:val="006B73D2"/>
    <w:rsid w:val="006C22A2"/>
    <w:rsid w:val="006C32AA"/>
    <w:rsid w:val="006C3DA3"/>
    <w:rsid w:val="006C53E1"/>
    <w:rsid w:val="006C560D"/>
    <w:rsid w:val="006C6230"/>
    <w:rsid w:val="006C7761"/>
    <w:rsid w:val="006D0ABF"/>
    <w:rsid w:val="006D0B6D"/>
    <w:rsid w:val="006D12B0"/>
    <w:rsid w:val="006D262B"/>
    <w:rsid w:val="006D3DE1"/>
    <w:rsid w:val="006D4317"/>
    <w:rsid w:val="006D4BE4"/>
    <w:rsid w:val="006D566E"/>
    <w:rsid w:val="006D5C8C"/>
    <w:rsid w:val="006D5CA8"/>
    <w:rsid w:val="006D68A7"/>
    <w:rsid w:val="006D6CB0"/>
    <w:rsid w:val="006D7E34"/>
    <w:rsid w:val="006E0370"/>
    <w:rsid w:val="006E04D0"/>
    <w:rsid w:val="006E07C6"/>
    <w:rsid w:val="006E150F"/>
    <w:rsid w:val="006E2003"/>
    <w:rsid w:val="006E2956"/>
    <w:rsid w:val="006E2964"/>
    <w:rsid w:val="006E487F"/>
    <w:rsid w:val="006E4ADC"/>
    <w:rsid w:val="006E5C0C"/>
    <w:rsid w:val="006E70D5"/>
    <w:rsid w:val="006E727C"/>
    <w:rsid w:val="006F0B69"/>
    <w:rsid w:val="006F0BE4"/>
    <w:rsid w:val="006F1239"/>
    <w:rsid w:val="006F16AB"/>
    <w:rsid w:val="006F2453"/>
    <w:rsid w:val="006F2CBE"/>
    <w:rsid w:val="006F2D40"/>
    <w:rsid w:val="006F3F3D"/>
    <w:rsid w:val="006F5522"/>
    <w:rsid w:val="006F582E"/>
    <w:rsid w:val="006F6125"/>
    <w:rsid w:val="006F6455"/>
    <w:rsid w:val="00700191"/>
    <w:rsid w:val="00700F40"/>
    <w:rsid w:val="00701AE7"/>
    <w:rsid w:val="00701B66"/>
    <w:rsid w:val="00701EE7"/>
    <w:rsid w:val="007022DF"/>
    <w:rsid w:val="00702FF8"/>
    <w:rsid w:val="00703497"/>
    <w:rsid w:val="00705032"/>
    <w:rsid w:val="0070549D"/>
    <w:rsid w:val="00705500"/>
    <w:rsid w:val="00705BFD"/>
    <w:rsid w:val="00706530"/>
    <w:rsid w:val="00706BFC"/>
    <w:rsid w:val="00707EC1"/>
    <w:rsid w:val="00710C2D"/>
    <w:rsid w:val="00710F8C"/>
    <w:rsid w:val="007110CF"/>
    <w:rsid w:val="00713054"/>
    <w:rsid w:val="00713121"/>
    <w:rsid w:val="007142BB"/>
    <w:rsid w:val="0071476E"/>
    <w:rsid w:val="00714DB2"/>
    <w:rsid w:val="0071551D"/>
    <w:rsid w:val="0071598F"/>
    <w:rsid w:val="00716FBF"/>
    <w:rsid w:val="00720EDF"/>
    <w:rsid w:val="0072122A"/>
    <w:rsid w:val="00721676"/>
    <w:rsid w:val="00722DD6"/>
    <w:rsid w:val="00723D8A"/>
    <w:rsid w:val="00724F13"/>
    <w:rsid w:val="00725000"/>
    <w:rsid w:val="007250DF"/>
    <w:rsid w:val="00725901"/>
    <w:rsid w:val="00725C00"/>
    <w:rsid w:val="00726679"/>
    <w:rsid w:val="0072675D"/>
    <w:rsid w:val="00726E73"/>
    <w:rsid w:val="00727C2E"/>
    <w:rsid w:val="00727CC4"/>
    <w:rsid w:val="00730630"/>
    <w:rsid w:val="00730A1B"/>
    <w:rsid w:val="00731835"/>
    <w:rsid w:val="007324EE"/>
    <w:rsid w:val="00732A75"/>
    <w:rsid w:val="00733447"/>
    <w:rsid w:val="0073360B"/>
    <w:rsid w:val="00733996"/>
    <w:rsid w:val="00734481"/>
    <w:rsid w:val="00735937"/>
    <w:rsid w:val="007365D7"/>
    <w:rsid w:val="007371C5"/>
    <w:rsid w:val="00742446"/>
    <w:rsid w:val="007429DC"/>
    <w:rsid w:val="00742D98"/>
    <w:rsid w:val="00743D9D"/>
    <w:rsid w:val="00743FAD"/>
    <w:rsid w:val="007457AE"/>
    <w:rsid w:val="0074607B"/>
    <w:rsid w:val="00746D40"/>
    <w:rsid w:val="00746D7E"/>
    <w:rsid w:val="007471FC"/>
    <w:rsid w:val="00750EBE"/>
    <w:rsid w:val="00752587"/>
    <w:rsid w:val="00752887"/>
    <w:rsid w:val="0075422D"/>
    <w:rsid w:val="00754880"/>
    <w:rsid w:val="00754BF0"/>
    <w:rsid w:val="00755E35"/>
    <w:rsid w:val="00756E38"/>
    <w:rsid w:val="00756F21"/>
    <w:rsid w:val="00757160"/>
    <w:rsid w:val="007603EE"/>
    <w:rsid w:val="007606EF"/>
    <w:rsid w:val="00760A81"/>
    <w:rsid w:val="00760F11"/>
    <w:rsid w:val="00760FE3"/>
    <w:rsid w:val="00762923"/>
    <w:rsid w:val="0076300B"/>
    <w:rsid w:val="0076392A"/>
    <w:rsid w:val="007643BA"/>
    <w:rsid w:val="00764413"/>
    <w:rsid w:val="00764678"/>
    <w:rsid w:val="00764F23"/>
    <w:rsid w:val="00767A7E"/>
    <w:rsid w:val="00770555"/>
    <w:rsid w:val="00772137"/>
    <w:rsid w:val="00773A98"/>
    <w:rsid w:val="00773F94"/>
    <w:rsid w:val="00774BAD"/>
    <w:rsid w:val="007768F2"/>
    <w:rsid w:val="0077693B"/>
    <w:rsid w:val="0077785C"/>
    <w:rsid w:val="007806E4"/>
    <w:rsid w:val="00780A4C"/>
    <w:rsid w:val="00780CF6"/>
    <w:rsid w:val="00781B18"/>
    <w:rsid w:val="00783407"/>
    <w:rsid w:val="007838C2"/>
    <w:rsid w:val="00783E18"/>
    <w:rsid w:val="00785945"/>
    <w:rsid w:val="00785A01"/>
    <w:rsid w:val="00785ADE"/>
    <w:rsid w:val="00785F62"/>
    <w:rsid w:val="00787876"/>
    <w:rsid w:val="007878DD"/>
    <w:rsid w:val="00790701"/>
    <w:rsid w:val="00790AFC"/>
    <w:rsid w:val="00790BF4"/>
    <w:rsid w:val="007916F6"/>
    <w:rsid w:val="007918C7"/>
    <w:rsid w:val="00791EE2"/>
    <w:rsid w:val="007944E2"/>
    <w:rsid w:val="007945D1"/>
    <w:rsid w:val="007946BA"/>
    <w:rsid w:val="00794A47"/>
    <w:rsid w:val="007955BA"/>
    <w:rsid w:val="007961DA"/>
    <w:rsid w:val="00796822"/>
    <w:rsid w:val="00796A0D"/>
    <w:rsid w:val="007978AA"/>
    <w:rsid w:val="00797943"/>
    <w:rsid w:val="00797D68"/>
    <w:rsid w:val="007A08A7"/>
    <w:rsid w:val="007A15EF"/>
    <w:rsid w:val="007A28D0"/>
    <w:rsid w:val="007A2AE2"/>
    <w:rsid w:val="007A3C12"/>
    <w:rsid w:val="007A3C70"/>
    <w:rsid w:val="007A40E0"/>
    <w:rsid w:val="007A4A81"/>
    <w:rsid w:val="007A69D8"/>
    <w:rsid w:val="007A6B7C"/>
    <w:rsid w:val="007A6F8A"/>
    <w:rsid w:val="007B049F"/>
    <w:rsid w:val="007B0B00"/>
    <w:rsid w:val="007B0E3B"/>
    <w:rsid w:val="007B1306"/>
    <w:rsid w:val="007B1E26"/>
    <w:rsid w:val="007B23C0"/>
    <w:rsid w:val="007B3E5D"/>
    <w:rsid w:val="007B5EC1"/>
    <w:rsid w:val="007B6073"/>
    <w:rsid w:val="007B733B"/>
    <w:rsid w:val="007C0D05"/>
    <w:rsid w:val="007C0D28"/>
    <w:rsid w:val="007C3401"/>
    <w:rsid w:val="007C3AB7"/>
    <w:rsid w:val="007C3C62"/>
    <w:rsid w:val="007C6C90"/>
    <w:rsid w:val="007C748C"/>
    <w:rsid w:val="007D0A1D"/>
    <w:rsid w:val="007D0CA8"/>
    <w:rsid w:val="007D1C98"/>
    <w:rsid w:val="007D2D50"/>
    <w:rsid w:val="007D2F85"/>
    <w:rsid w:val="007D3B24"/>
    <w:rsid w:val="007D425B"/>
    <w:rsid w:val="007D61BF"/>
    <w:rsid w:val="007D6AB4"/>
    <w:rsid w:val="007D7B52"/>
    <w:rsid w:val="007D7D11"/>
    <w:rsid w:val="007E1E09"/>
    <w:rsid w:val="007E1F27"/>
    <w:rsid w:val="007E3B8D"/>
    <w:rsid w:val="007E42D3"/>
    <w:rsid w:val="007E4893"/>
    <w:rsid w:val="007E4CAE"/>
    <w:rsid w:val="007E522E"/>
    <w:rsid w:val="007E61AA"/>
    <w:rsid w:val="007E7010"/>
    <w:rsid w:val="007E70D4"/>
    <w:rsid w:val="007E71A3"/>
    <w:rsid w:val="007F0F0B"/>
    <w:rsid w:val="007F1275"/>
    <w:rsid w:val="007F1C58"/>
    <w:rsid w:val="007F3BC2"/>
    <w:rsid w:val="007F4C57"/>
    <w:rsid w:val="007F566C"/>
    <w:rsid w:val="007F5867"/>
    <w:rsid w:val="007F6419"/>
    <w:rsid w:val="007F6949"/>
    <w:rsid w:val="008006A0"/>
    <w:rsid w:val="0080112F"/>
    <w:rsid w:val="008016D1"/>
    <w:rsid w:val="00801710"/>
    <w:rsid w:val="008028C2"/>
    <w:rsid w:val="008059EB"/>
    <w:rsid w:val="00807088"/>
    <w:rsid w:val="00810189"/>
    <w:rsid w:val="00810665"/>
    <w:rsid w:val="00810D0B"/>
    <w:rsid w:val="00812C62"/>
    <w:rsid w:val="00812D0C"/>
    <w:rsid w:val="00812E35"/>
    <w:rsid w:val="00813E53"/>
    <w:rsid w:val="00814B0B"/>
    <w:rsid w:val="00814FEB"/>
    <w:rsid w:val="0081622B"/>
    <w:rsid w:val="008166C5"/>
    <w:rsid w:val="00817044"/>
    <w:rsid w:val="0081745F"/>
    <w:rsid w:val="00820676"/>
    <w:rsid w:val="00820818"/>
    <w:rsid w:val="00820C0F"/>
    <w:rsid w:val="00820E37"/>
    <w:rsid w:val="008214CB"/>
    <w:rsid w:val="00821CA0"/>
    <w:rsid w:val="00822703"/>
    <w:rsid w:val="00822828"/>
    <w:rsid w:val="00822FFD"/>
    <w:rsid w:val="00824111"/>
    <w:rsid w:val="0082452E"/>
    <w:rsid w:val="00824CF4"/>
    <w:rsid w:val="0082511A"/>
    <w:rsid w:val="00825A12"/>
    <w:rsid w:val="00825B93"/>
    <w:rsid w:val="0082675C"/>
    <w:rsid w:val="00827A31"/>
    <w:rsid w:val="00827C32"/>
    <w:rsid w:val="0083116F"/>
    <w:rsid w:val="008322F4"/>
    <w:rsid w:val="00832879"/>
    <w:rsid w:val="008345BA"/>
    <w:rsid w:val="00834917"/>
    <w:rsid w:val="00834A0B"/>
    <w:rsid w:val="00834C1F"/>
    <w:rsid w:val="00834F43"/>
    <w:rsid w:val="008355CA"/>
    <w:rsid w:val="00837A0C"/>
    <w:rsid w:val="00837BA7"/>
    <w:rsid w:val="00837F3A"/>
    <w:rsid w:val="008400EB"/>
    <w:rsid w:val="00840AC6"/>
    <w:rsid w:val="00841E6E"/>
    <w:rsid w:val="00842401"/>
    <w:rsid w:val="008429B6"/>
    <w:rsid w:val="00842AD0"/>
    <w:rsid w:val="0084320F"/>
    <w:rsid w:val="0084384F"/>
    <w:rsid w:val="00843C44"/>
    <w:rsid w:val="00843D87"/>
    <w:rsid w:val="008447ED"/>
    <w:rsid w:val="0084509B"/>
    <w:rsid w:val="00846888"/>
    <w:rsid w:val="00847225"/>
    <w:rsid w:val="008472C6"/>
    <w:rsid w:val="008475A7"/>
    <w:rsid w:val="008477E1"/>
    <w:rsid w:val="00847B43"/>
    <w:rsid w:val="008500EF"/>
    <w:rsid w:val="00850C31"/>
    <w:rsid w:val="00852CEF"/>
    <w:rsid w:val="008540C7"/>
    <w:rsid w:val="00854E3F"/>
    <w:rsid w:val="0085542B"/>
    <w:rsid w:val="00856319"/>
    <w:rsid w:val="00856AF8"/>
    <w:rsid w:val="0085756C"/>
    <w:rsid w:val="00857869"/>
    <w:rsid w:val="00857D1D"/>
    <w:rsid w:val="0086059D"/>
    <w:rsid w:val="00861647"/>
    <w:rsid w:val="00862F75"/>
    <w:rsid w:val="00863379"/>
    <w:rsid w:val="00864263"/>
    <w:rsid w:val="0086469C"/>
    <w:rsid w:val="00864A52"/>
    <w:rsid w:val="00864D17"/>
    <w:rsid w:val="00864F36"/>
    <w:rsid w:val="00865C3C"/>
    <w:rsid w:val="008669B7"/>
    <w:rsid w:val="00867518"/>
    <w:rsid w:val="0086760F"/>
    <w:rsid w:val="008702C0"/>
    <w:rsid w:val="008703E3"/>
    <w:rsid w:val="00870453"/>
    <w:rsid w:val="00870AE7"/>
    <w:rsid w:val="00870F29"/>
    <w:rsid w:val="00872A02"/>
    <w:rsid w:val="00872AF3"/>
    <w:rsid w:val="00872F37"/>
    <w:rsid w:val="008745A3"/>
    <w:rsid w:val="00874B6F"/>
    <w:rsid w:val="008752A5"/>
    <w:rsid w:val="00875A37"/>
    <w:rsid w:val="00875A88"/>
    <w:rsid w:val="00875DB0"/>
    <w:rsid w:val="00876553"/>
    <w:rsid w:val="008772B2"/>
    <w:rsid w:val="00877491"/>
    <w:rsid w:val="0087788A"/>
    <w:rsid w:val="00877AF2"/>
    <w:rsid w:val="00880AF2"/>
    <w:rsid w:val="0088128B"/>
    <w:rsid w:val="00882A3E"/>
    <w:rsid w:val="00882C02"/>
    <w:rsid w:val="00883FE1"/>
    <w:rsid w:val="008856FE"/>
    <w:rsid w:val="00885961"/>
    <w:rsid w:val="00885F3B"/>
    <w:rsid w:val="00886839"/>
    <w:rsid w:val="00886DB2"/>
    <w:rsid w:val="00886FFC"/>
    <w:rsid w:val="0088751A"/>
    <w:rsid w:val="00887A36"/>
    <w:rsid w:val="008910EE"/>
    <w:rsid w:val="00891824"/>
    <w:rsid w:val="0089208A"/>
    <w:rsid w:val="00892252"/>
    <w:rsid w:val="00892455"/>
    <w:rsid w:val="00893592"/>
    <w:rsid w:val="008942D5"/>
    <w:rsid w:val="00894D9D"/>
    <w:rsid w:val="00895116"/>
    <w:rsid w:val="00896CE8"/>
    <w:rsid w:val="00897B91"/>
    <w:rsid w:val="008A02EB"/>
    <w:rsid w:val="008A031F"/>
    <w:rsid w:val="008A1397"/>
    <w:rsid w:val="008A1B68"/>
    <w:rsid w:val="008A206E"/>
    <w:rsid w:val="008A21D3"/>
    <w:rsid w:val="008A21F9"/>
    <w:rsid w:val="008A2610"/>
    <w:rsid w:val="008A263D"/>
    <w:rsid w:val="008A2D1A"/>
    <w:rsid w:val="008A3A81"/>
    <w:rsid w:val="008A408D"/>
    <w:rsid w:val="008A40A1"/>
    <w:rsid w:val="008A45E2"/>
    <w:rsid w:val="008A46FD"/>
    <w:rsid w:val="008A4737"/>
    <w:rsid w:val="008A4D54"/>
    <w:rsid w:val="008A4E87"/>
    <w:rsid w:val="008A6267"/>
    <w:rsid w:val="008A6384"/>
    <w:rsid w:val="008A63D2"/>
    <w:rsid w:val="008A7248"/>
    <w:rsid w:val="008A77F8"/>
    <w:rsid w:val="008A7938"/>
    <w:rsid w:val="008A7F65"/>
    <w:rsid w:val="008B0125"/>
    <w:rsid w:val="008B16FC"/>
    <w:rsid w:val="008B1A18"/>
    <w:rsid w:val="008B4A53"/>
    <w:rsid w:val="008B50D6"/>
    <w:rsid w:val="008B6D14"/>
    <w:rsid w:val="008B723E"/>
    <w:rsid w:val="008B7A02"/>
    <w:rsid w:val="008B7C60"/>
    <w:rsid w:val="008B7D34"/>
    <w:rsid w:val="008C0195"/>
    <w:rsid w:val="008C1336"/>
    <w:rsid w:val="008C2470"/>
    <w:rsid w:val="008C3036"/>
    <w:rsid w:val="008C3598"/>
    <w:rsid w:val="008C37DC"/>
    <w:rsid w:val="008C4784"/>
    <w:rsid w:val="008C4793"/>
    <w:rsid w:val="008C53DD"/>
    <w:rsid w:val="008C559D"/>
    <w:rsid w:val="008C55D4"/>
    <w:rsid w:val="008C5913"/>
    <w:rsid w:val="008D003F"/>
    <w:rsid w:val="008D031D"/>
    <w:rsid w:val="008D0BD7"/>
    <w:rsid w:val="008D0DBA"/>
    <w:rsid w:val="008D0E8F"/>
    <w:rsid w:val="008D2C6A"/>
    <w:rsid w:val="008D416D"/>
    <w:rsid w:val="008D449A"/>
    <w:rsid w:val="008D56BB"/>
    <w:rsid w:val="008D5EA8"/>
    <w:rsid w:val="008D6204"/>
    <w:rsid w:val="008D68B7"/>
    <w:rsid w:val="008D68CB"/>
    <w:rsid w:val="008D7282"/>
    <w:rsid w:val="008D7FD1"/>
    <w:rsid w:val="008E021B"/>
    <w:rsid w:val="008E045B"/>
    <w:rsid w:val="008E113C"/>
    <w:rsid w:val="008E168C"/>
    <w:rsid w:val="008E17D4"/>
    <w:rsid w:val="008E280E"/>
    <w:rsid w:val="008E38D3"/>
    <w:rsid w:val="008E3F62"/>
    <w:rsid w:val="008E413F"/>
    <w:rsid w:val="008E5CE9"/>
    <w:rsid w:val="008F0313"/>
    <w:rsid w:val="008F1682"/>
    <w:rsid w:val="008F1D0C"/>
    <w:rsid w:val="008F1F40"/>
    <w:rsid w:val="008F5183"/>
    <w:rsid w:val="008F51E0"/>
    <w:rsid w:val="008F573D"/>
    <w:rsid w:val="008F5C71"/>
    <w:rsid w:val="008F64BD"/>
    <w:rsid w:val="008F6EF5"/>
    <w:rsid w:val="008F7D8B"/>
    <w:rsid w:val="008F7F3E"/>
    <w:rsid w:val="009001DD"/>
    <w:rsid w:val="00901928"/>
    <w:rsid w:val="00901992"/>
    <w:rsid w:val="00902796"/>
    <w:rsid w:val="00904B34"/>
    <w:rsid w:val="00904C66"/>
    <w:rsid w:val="00905134"/>
    <w:rsid w:val="00906EC4"/>
    <w:rsid w:val="00910394"/>
    <w:rsid w:val="00910AFA"/>
    <w:rsid w:val="009137AA"/>
    <w:rsid w:val="00914CB4"/>
    <w:rsid w:val="00914D77"/>
    <w:rsid w:val="009150C2"/>
    <w:rsid w:val="009155BF"/>
    <w:rsid w:val="009172C6"/>
    <w:rsid w:val="00917D10"/>
    <w:rsid w:val="00917E12"/>
    <w:rsid w:val="00920034"/>
    <w:rsid w:val="009200B8"/>
    <w:rsid w:val="0092117E"/>
    <w:rsid w:val="00921C9C"/>
    <w:rsid w:val="00922467"/>
    <w:rsid w:val="009237E9"/>
    <w:rsid w:val="0092475A"/>
    <w:rsid w:val="00924F3E"/>
    <w:rsid w:val="00925853"/>
    <w:rsid w:val="009268FD"/>
    <w:rsid w:val="00931B48"/>
    <w:rsid w:val="00933F92"/>
    <w:rsid w:val="00934092"/>
    <w:rsid w:val="00935275"/>
    <w:rsid w:val="00936560"/>
    <w:rsid w:val="00937A90"/>
    <w:rsid w:val="00940305"/>
    <w:rsid w:val="00940AED"/>
    <w:rsid w:val="009417CF"/>
    <w:rsid w:val="0094186E"/>
    <w:rsid w:val="00942A5C"/>
    <w:rsid w:val="009445A7"/>
    <w:rsid w:val="00945366"/>
    <w:rsid w:val="00945C4B"/>
    <w:rsid w:val="00947683"/>
    <w:rsid w:val="00950CEF"/>
    <w:rsid w:val="00950E56"/>
    <w:rsid w:val="009522CD"/>
    <w:rsid w:val="009526C1"/>
    <w:rsid w:val="00953C98"/>
    <w:rsid w:val="00955B38"/>
    <w:rsid w:val="00955B4B"/>
    <w:rsid w:val="00955B9C"/>
    <w:rsid w:val="00957584"/>
    <w:rsid w:val="009603D4"/>
    <w:rsid w:val="009619DA"/>
    <w:rsid w:val="00961CF1"/>
    <w:rsid w:val="00962117"/>
    <w:rsid w:val="00963597"/>
    <w:rsid w:val="00964576"/>
    <w:rsid w:val="009661AC"/>
    <w:rsid w:val="00966C58"/>
    <w:rsid w:val="0096713D"/>
    <w:rsid w:val="00967A49"/>
    <w:rsid w:val="009702A6"/>
    <w:rsid w:val="00970671"/>
    <w:rsid w:val="009706A9"/>
    <w:rsid w:val="0097147F"/>
    <w:rsid w:val="00971A52"/>
    <w:rsid w:val="00971E82"/>
    <w:rsid w:val="00973953"/>
    <w:rsid w:val="0097433C"/>
    <w:rsid w:val="009745BB"/>
    <w:rsid w:val="00974CAC"/>
    <w:rsid w:val="00976007"/>
    <w:rsid w:val="009764F0"/>
    <w:rsid w:val="00976F54"/>
    <w:rsid w:val="009776A9"/>
    <w:rsid w:val="00977F9A"/>
    <w:rsid w:val="00980BFF"/>
    <w:rsid w:val="0098113F"/>
    <w:rsid w:val="0098131B"/>
    <w:rsid w:val="0098135D"/>
    <w:rsid w:val="009813B8"/>
    <w:rsid w:val="009818C9"/>
    <w:rsid w:val="00981C00"/>
    <w:rsid w:val="009829D6"/>
    <w:rsid w:val="00982A96"/>
    <w:rsid w:val="00982BD5"/>
    <w:rsid w:val="00984307"/>
    <w:rsid w:val="00984619"/>
    <w:rsid w:val="00984A8F"/>
    <w:rsid w:val="0098558C"/>
    <w:rsid w:val="00986697"/>
    <w:rsid w:val="00986835"/>
    <w:rsid w:val="00986B78"/>
    <w:rsid w:val="00987BF3"/>
    <w:rsid w:val="0099003F"/>
    <w:rsid w:val="00990975"/>
    <w:rsid w:val="00990E45"/>
    <w:rsid w:val="00990F69"/>
    <w:rsid w:val="009932C0"/>
    <w:rsid w:val="009938B9"/>
    <w:rsid w:val="00994231"/>
    <w:rsid w:val="00994BC0"/>
    <w:rsid w:val="00995C02"/>
    <w:rsid w:val="00997A87"/>
    <w:rsid w:val="009A115B"/>
    <w:rsid w:val="009A17BD"/>
    <w:rsid w:val="009A1896"/>
    <w:rsid w:val="009A2713"/>
    <w:rsid w:val="009A344D"/>
    <w:rsid w:val="009A3878"/>
    <w:rsid w:val="009A4110"/>
    <w:rsid w:val="009A4551"/>
    <w:rsid w:val="009A4563"/>
    <w:rsid w:val="009A5510"/>
    <w:rsid w:val="009A5AAE"/>
    <w:rsid w:val="009A5CAE"/>
    <w:rsid w:val="009A5FB8"/>
    <w:rsid w:val="009A6444"/>
    <w:rsid w:val="009A6C13"/>
    <w:rsid w:val="009A760A"/>
    <w:rsid w:val="009A7A84"/>
    <w:rsid w:val="009B0EF4"/>
    <w:rsid w:val="009B159F"/>
    <w:rsid w:val="009B1B94"/>
    <w:rsid w:val="009B1D37"/>
    <w:rsid w:val="009B1DB5"/>
    <w:rsid w:val="009B2400"/>
    <w:rsid w:val="009B27AD"/>
    <w:rsid w:val="009B355C"/>
    <w:rsid w:val="009B412B"/>
    <w:rsid w:val="009B47B1"/>
    <w:rsid w:val="009B4AFC"/>
    <w:rsid w:val="009B6D4D"/>
    <w:rsid w:val="009B7256"/>
    <w:rsid w:val="009B75E4"/>
    <w:rsid w:val="009B7953"/>
    <w:rsid w:val="009C03E1"/>
    <w:rsid w:val="009C0E6C"/>
    <w:rsid w:val="009C0FC3"/>
    <w:rsid w:val="009C1FE4"/>
    <w:rsid w:val="009C2195"/>
    <w:rsid w:val="009C2550"/>
    <w:rsid w:val="009C3B83"/>
    <w:rsid w:val="009C3C7C"/>
    <w:rsid w:val="009C4A41"/>
    <w:rsid w:val="009C598F"/>
    <w:rsid w:val="009C5D4A"/>
    <w:rsid w:val="009C674F"/>
    <w:rsid w:val="009C7250"/>
    <w:rsid w:val="009C7B00"/>
    <w:rsid w:val="009D03A7"/>
    <w:rsid w:val="009D155A"/>
    <w:rsid w:val="009D195D"/>
    <w:rsid w:val="009D1EA3"/>
    <w:rsid w:val="009D2986"/>
    <w:rsid w:val="009D3B90"/>
    <w:rsid w:val="009D40C8"/>
    <w:rsid w:val="009D4356"/>
    <w:rsid w:val="009D45BD"/>
    <w:rsid w:val="009D6DAB"/>
    <w:rsid w:val="009D7BB8"/>
    <w:rsid w:val="009E08DA"/>
    <w:rsid w:val="009E1489"/>
    <w:rsid w:val="009E21FE"/>
    <w:rsid w:val="009E24A9"/>
    <w:rsid w:val="009E571D"/>
    <w:rsid w:val="009E61E1"/>
    <w:rsid w:val="009E7C45"/>
    <w:rsid w:val="009F1047"/>
    <w:rsid w:val="009F1504"/>
    <w:rsid w:val="009F23AE"/>
    <w:rsid w:val="009F274E"/>
    <w:rsid w:val="009F27DB"/>
    <w:rsid w:val="009F2E59"/>
    <w:rsid w:val="009F366F"/>
    <w:rsid w:val="009F3F6A"/>
    <w:rsid w:val="009F4785"/>
    <w:rsid w:val="009F4B89"/>
    <w:rsid w:val="009F4E7C"/>
    <w:rsid w:val="009F5AFB"/>
    <w:rsid w:val="009F5C14"/>
    <w:rsid w:val="009F6110"/>
    <w:rsid w:val="009F61C8"/>
    <w:rsid w:val="009F6C48"/>
    <w:rsid w:val="009F6E6F"/>
    <w:rsid w:val="009F75B3"/>
    <w:rsid w:val="009F7652"/>
    <w:rsid w:val="00A000C7"/>
    <w:rsid w:val="00A00E05"/>
    <w:rsid w:val="00A013D5"/>
    <w:rsid w:val="00A01548"/>
    <w:rsid w:val="00A024AB"/>
    <w:rsid w:val="00A029E2"/>
    <w:rsid w:val="00A02E36"/>
    <w:rsid w:val="00A0401B"/>
    <w:rsid w:val="00A04DDE"/>
    <w:rsid w:val="00A053CD"/>
    <w:rsid w:val="00A0618E"/>
    <w:rsid w:val="00A06674"/>
    <w:rsid w:val="00A06F1A"/>
    <w:rsid w:val="00A07BF1"/>
    <w:rsid w:val="00A1071F"/>
    <w:rsid w:val="00A10A94"/>
    <w:rsid w:val="00A133A4"/>
    <w:rsid w:val="00A13E32"/>
    <w:rsid w:val="00A13EC8"/>
    <w:rsid w:val="00A1683A"/>
    <w:rsid w:val="00A16D31"/>
    <w:rsid w:val="00A16E4A"/>
    <w:rsid w:val="00A1747C"/>
    <w:rsid w:val="00A2035D"/>
    <w:rsid w:val="00A20F73"/>
    <w:rsid w:val="00A21429"/>
    <w:rsid w:val="00A224EB"/>
    <w:rsid w:val="00A2332E"/>
    <w:rsid w:val="00A23DF9"/>
    <w:rsid w:val="00A2408D"/>
    <w:rsid w:val="00A24809"/>
    <w:rsid w:val="00A25BAA"/>
    <w:rsid w:val="00A25D25"/>
    <w:rsid w:val="00A26266"/>
    <w:rsid w:val="00A2700A"/>
    <w:rsid w:val="00A27120"/>
    <w:rsid w:val="00A3030E"/>
    <w:rsid w:val="00A30B60"/>
    <w:rsid w:val="00A31866"/>
    <w:rsid w:val="00A32956"/>
    <w:rsid w:val="00A32B84"/>
    <w:rsid w:val="00A33E4C"/>
    <w:rsid w:val="00A3430D"/>
    <w:rsid w:val="00A35C05"/>
    <w:rsid w:val="00A35D60"/>
    <w:rsid w:val="00A36B46"/>
    <w:rsid w:val="00A40073"/>
    <w:rsid w:val="00A40581"/>
    <w:rsid w:val="00A409DB"/>
    <w:rsid w:val="00A41080"/>
    <w:rsid w:val="00A4112F"/>
    <w:rsid w:val="00A411B2"/>
    <w:rsid w:val="00A4354B"/>
    <w:rsid w:val="00A43D89"/>
    <w:rsid w:val="00A444DC"/>
    <w:rsid w:val="00A4491E"/>
    <w:rsid w:val="00A44B9A"/>
    <w:rsid w:val="00A45A82"/>
    <w:rsid w:val="00A45F8A"/>
    <w:rsid w:val="00A47493"/>
    <w:rsid w:val="00A5043C"/>
    <w:rsid w:val="00A51907"/>
    <w:rsid w:val="00A53E18"/>
    <w:rsid w:val="00A54053"/>
    <w:rsid w:val="00A54C17"/>
    <w:rsid w:val="00A54E04"/>
    <w:rsid w:val="00A554C2"/>
    <w:rsid w:val="00A56515"/>
    <w:rsid w:val="00A57F6B"/>
    <w:rsid w:val="00A61162"/>
    <w:rsid w:val="00A618F5"/>
    <w:rsid w:val="00A63470"/>
    <w:rsid w:val="00A64CA4"/>
    <w:rsid w:val="00A64E8C"/>
    <w:rsid w:val="00A65A52"/>
    <w:rsid w:val="00A663C6"/>
    <w:rsid w:val="00A66589"/>
    <w:rsid w:val="00A67539"/>
    <w:rsid w:val="00A702D4"/>
    <w:rsid w:val="00A70D8D"/>
    <w:rsid w:val="00A716C1"/>
    <w:rsid w:val="00A730F3"/>
    <w:rsid w:val="00A73699"/>
    <w:rsid w:val="00A738D4"/>
    <w:rsid w:val="00A745A5"/>
    <w:rsid w:val="00A7462D"/>
    <w:rsid w:val="00A7469F"/>
    <w:rsid w:val="00A747C2"/>
    <w:rsid w:val="00A74978"/>
    <w:rsid w:val="00A7540E"/>
    <w:rsid w:val="00A7611D"/>
    <w:rsid w:val="00A77E41"/>
    <w:rsid w:val="00A8038C"/>
    <w:rsid w:val="00A809BF"/>
    <w:rsid w:val="00A82C9C"/>
    <w:rsid w:val="00A83823"/>
    <w:rsid w:val="00A83A96"/>
    <w:rsid w:val="00A8425A"/>
    <w:rsid w:val="00A84603"/>
    <w:rsid w:val="00A86751"/>
    <w:rsid w:val="00A86902"/>
    <w:rsid w:val="00A86C5A"/>
    <w:rsid w:val="00A8750F"/>
    <w:rsid w:val="00A90344"/>
    <w:rsid w:val="00A90902"/>
    <w:rsid w:val="00A91428"/>
    <w:rsid w:val="00A9272B"/>
    <w:rsid w:val="00A93260"/>
    <w:rsid w:val="00A95AF8"/>
    <w:rsid w:val="00A96328"/>
    <w:rsid w:val="00A96429"/>
    <w:rsid w:val="00A964DA"/>
    <w:rsid w:val="00A97BD6"/>
    <w:rsid w:val="00AA0018"/>
    <w:rsid w:val="00AA01EF"/>
    <w:rsid w:val="00AA2C45"/>
    <w:rsid w:val="00AA55C1"/>
    <w:rsid w:val="00AA5C06"/>
    <w:rsid w:val="00AA5C90"/>
    <w:rsid w:val="00AA6855"/>
    <w:rsid w:val="00AA6E28"/>
    <w:rsid w:val="00AA71BC"/>
    <w:rsid w:val="00AB16B0"/>
    <w:rsid w:val="00AB1E3F"/>
    <w:rsid w:val="00AB38F3"/>
    <w:rsid w:val="00AB3967"/>
    <w:rsid w:val="00AB3C62"/>
    <w:rsid w:val="00AB43FA"/>
    <w:rsid w:val="00AB49C0"/>
    <w:rsid w:val="00AB4ADB"/>
    <w:rsid w:val="00AB5FE6"/>
    <w:rsid w:val="00AB7661"/>
    <w:rsid w:val="00AB7B89"/>
    <w:rsid w:val="00AC0932"/>
    <w:rsid w:val="00AC0B64"/>
    <w:rsid w:val="00AC0C13"/>
    <w:rsid w:val="00AC3AC0"/>
    <w:rsid w:val="00AC43D0"/>
    <w:rsid w:val="00AC4FE1"/>
    <w:rsid w:val="00AC54D3"/>
    <w:rsid w:val="00AC63C6"/>
    <w:rsid w:val="00AC7369"/>
    <w:rsid w:val="00AC78D7"/>
    <w:rsid w:val="00AD16B1"/>
    <w:rsid w:val="00AD1FC6"/>
    <w:rsid w:val="00AD2327"/>
    <w:rsid w:val="00AD551C"/>
    <w:rsid w:val="00AD5D8C"/>
    <w:rsid w:val="00AD6232"/>
    <w:rsid w:val="00AD7026"/>
    <w:rsid w:val="00AD742A"/>
    <w:rsid w:val="00AD7F71"/>
    <w:rsid w:val="00AE00E1"/>
    <w:rsid w:val="00AE01F6"/>
    <w:rsid w:val="00AE0F4D"/>
    <w:rsid w:val="00AE1166"/>
    <w:rsid w:val="00AE1C26"/>
    <w:rsid w:val="00AE42DE"/>
    <w:rsid w:val="00AE441F"/>
    <w:rsid w:val="00AE5853"/>
    <w:rsid w:val="00AE5E92"/>
    <w:rsid w:val="00AE635C"/>
    <w:rsid w:val="00AE7482"/>
    <w:rsid w:val="00AF209D"/>
    <w:rsid w:val="00AF7510"/>
    <w:rsid w:val="00AF7D32"/>
    <w:rsid w:val="00B00268"/>
    <w:rsid w:val="00B00473"/>
    <w:rsid w:val="00B00DB9"/>
    <w:rsid w:val="00B01391"/>
    <w:rsid w:val="00B0154B"/>
    <w:rsid w:val="00B017BA"/>
    <w:rsid w:val="00B023F6"/>
    <w:rsid w:val="00B033C8"/>
    <w:rsid w:val="00B0362E"/>
    <w:rsid w:val="00B0543A"/>
    <w:rsid w:val="00B05AB4"/>
    <w:rsid w:val="00B05E34"/>
    <w:rsid w:val="00B072E5"/>
    <w:rsid w:val="00B0764E"/>
    <w:rsid w:val="00B07916"/>
    <w:rsid w:val="00B07A3E"/>
    <w:rsid w:val="00B10711"/>
    <w:rsid w:val="00B11017"/>
    <w:rsid w:val="00B12161"/>
    <w:rsid w:val="00B1244E"/>
    <w:rsid w:val="00B126FF"/>
    <w:rsid w:val="00B13622"/>
    <w:rsid w:val="00B13C1F"/>
    <w:rsid w:val="00B17027"/>
    <w:rsid w:val="00B207ED"/>
    <w:rsid w:val="00B23B99"/>
    <w:rsid w:val="00B247A9"/>
    <w:rsid w:val="00B2486C"/>
    <w:rsid w:val="00B248C8"/>
    <w:rsid w:val="00B24BBF"/>
    <w:rsid w:val="00B26B7F"/>
    <w:rsid w:val="00B26FB9"/>
    <w:rsid w:val="00B309CE"/>
    <w:rsid w:val="00B31E23"/>
    <w:rsid w:val="00B32433"/>
    <w:rsid w:val="00B32EA3"/>
    <w:rsid w:val="00B32FCD"/>
    <w:rsid w:val="00B33547"/>
    <w:rsid w:val="00B3367C"/>
    <w:rsid w:val="00B34CBB"/>
    <w:rsid w:val="00B34FCC"/>
    <w:rsid w:val="00B35068"/>
    <w:rsid w:val="00B3688C"/>
    <w:rsid w:val="00B37185"/>
    <w:rsid w:val="00B4098B"/>
    <w:rsid w:val="00B40C4E"/>
    <w:rsid w:val="00B4114C"/>
    <w:rsid w:val="00B42E04"/>
    <w:rsid w:val="00B43D02"/>
    <w:rsid w:val="00B45B1A"/>
    <w:rsid w:val="00B45F6E"/>
    <w:rsid w:val="00B46012"/>
    <w:rsid w:val="00B46E53"/>
    <w:rsid w:val="00B478EC"/>
    <w:rsid w:val="00B47FD8"/>
    <w:rsid w:val="00B50E4C"/>
    <w:rsid w:val="00B51204"/>
    <w:rsid w:val="00B55F7B"/>
    <w:rsid w:val="00B5618C"/>
    <w:rsid w:val="00B56BD4"/>
    <w:rsid w:val="00B571EF"/>
    <w:rsid w:val="00B57325"/>
    <w:rsid w:val="00B57339"/>
    <w:rsid w:val="00B576D5"/>
    <w:rsid w:val="00B60225"/>
    <w:rsid w:val="00B60A2D"/>
    <w:rsid w:val="00B61143"/>
    <w:rsid w:val="00B61AB3"/>
    <w:rsid w:val="00B6271F"/>
    <w:rsid w:val="00B640B7"/>
    <w:rsid w:val="00B66B77"/>
    <w:rsid w:val="00B6717F"/>
    <w:rsid w:val="00B70297"/>
    <w:rsid w:val="00B704C2"/>
    <w:rsid w:val="00B71B4A"/>
    <w:rsid w:val="00B7274F"/>
    <w:rsid w:val="00B73068"/>
    <w:rsid w:val="00B73A29"/>
    <w:rsid w:val="00B74A67"/>
    <w:rsid w:val="00B77F0D"/>
    <w:rsid w:val="00B77F91"/>
    <w:rsid w:val="00B80259"/>
    <w:rsid w:val="00B819F5"/>
    <w:rsid w:val="00B8211A"/>
    <w:rsid w:val="00B82FFF"/>
    <w:rsid w:val="00B836D0"/>
    <w:rsid w:val="00B83992"/>
    <w:rsid w:val="00B84499"/>
    <w:rsid w:val="00B8470E"/>
    <w:rsid w:val="00B85180"/>
    <w:rsid w:val="00B86944"/>
    <w:rsid w:val="00B87397"/>
    <w:rsid w:val="00B9035F"/>
    <w:rsid w:val="00B90488"/>
    <w:rsid w:val="00B908D4"/>
    <w:rsid w:val="00B90F03"/>
    <w:rsid w:val="00B92B35"/>
    <w:rsid w:val="00B934F8"/>
    <w:rsid w:val="00B95BAB"/>
    <w:rsid w:val="00B9607E"/>
    <w:rsid w:val="00B960A2"/>
    <w:rsid w:val="00B9756B"/>
    <w:rsid w:val="00B9786B"/>
    <w:rsid w:val="00B97E96"/>
    <w:rsid w:val="00BA09F6"/>
    <w:rsid w:val="00BA0AF7"/>
    <w:rsid w:val="00BA18D0"/>
    <w:rsid w:val="00BA24C5"/>
    <w:rsid w:val="00BA2944"/>
    <w:rsid w:val="00BA2C4F"/>
    <w:rsid w:val="00BA34C2"/>
    <w:rsid w:val="00BA36E7"/>
    <w:rsid w:val="00BA51C4"/>
    <w:rsid w:val="00BA5A11"/>
    <w:rsid w:val="00BA6742"/>
    <w:rsid w:val="00BA7C41"/>
    <w:rsid w:val="00BB05FA"/>
    <w:rsid w:val="00BB0E92"/>
    <w:rsid w:val="00BB146B"/>
    <w:rsid w:val="00BB151A"/>
    <w:rsid w:val="00BB3A44"/>
    <w:rsid w:val="00BB3E3E"/>
    <w:rsid w:val="00BB4566"/>
    <w:rsid w:val="00BB5021"/>
    <w:rsid w:val="00BB64AE"/>
    <w:rsid w:val="00BB760F"/>
    <w:rsid w:val="00BC11C1"/>
    <w:rsid w:val="00BC1952"/>
    <w:rsid w:val="00BC2911"/>
    <w:rsid w:val="00BC33FB"/>
    <w:rsid w:val="00BC37F3"/>
    <w:rsid w:val="00BC3B73"/>
    <w:rsid w:val="00BC565C"/>
    <w:rsid w:val="00BC6425"/>
    <w:rsid w:val="00BC78F1"/>
    <w:rsid w:val="00BD00D3"/>
    <w:rsid w:val="00BD116C"/>
    <w:rsid w:val="00BD23D3"/>
    <w:rsid w:val="00BD2BC5"/>
    <w:rsid w:val="00BD367E"/>
    <w:rsid w:val="00BD4314"/>
    <w:rsid w:val="00BD4B26"/>
    <w:rsid w:val="00BD5803"/>
    <w:rsid w:val="00BD6834"/>
    <w:rsid w:val="00BD76B1"/>
    <w:rsid w:val="00BD77E0"/>
    <w:rsid w:val="00BE0105"/>
    <w:rsid w:val="00BE0721"/>
    <w:rsid w:val="00BE143E"/>
    <w:rsid w:val="00BE1590"/>
    <w:rsid w:val="00BE28BD"/>
    <w:rsid w:val="00BE2ED5"/>
    <w:rsid w:val="00BE3732"/>
    <w:rsid w:val="00BE3BDC"/>
    <w:rsid w:val="00BE5129"/>
    <w:rsid w:val="00BE567F"/>
    <w:rsid w:val="00BE5A58"/>
    <w:rsid w:val="00BE5C4A"/>
    <w:rsid w:val="00BE6247"/>
    <w:rsid w:val="00BE6F4B"/>
    <w:rsid w:val="00BE71A3"/>
    <w:rsid w:val="00BE7A3A"/>
    <w:rsid w:val="00BF03A0"/>
    <w:rsid w:val="00BF211E"/>
    <w:rsid w:val="00BF2C7B"/>
    <w:rsid w:val="00BF3278"/>
    <w:rsid w:val="00BF3304"/>
    <w:rsid w:val="00BF4721"/>
    <w:rsid w:val="00BF4D48"/>
    <w:rsid w:val="00BF589D"/>
    <w:rsid w:val="00BF66CD"/>
    <w:rsid w:val="00BF78F6"/>
    <w:rsid w:val="00C0077C"/>
    <w:rsid w:val="00C0162F"/>
    <w:rsid w:val="00C037E5"/>
    <w:rsid w:val="00C03913"/>
    <w:rsid w:val="00C04978"/>
    <w:rsid w:val="00C04F2D"/>
    <w:rsid w:val="00C05E98"/>
    <w:rsid w:val="00C074A9"/>
    <w:rsid w:val="00C07737"/>
    <w:rsid w:val="00C10198"/>
    <w:rsid w:val="00C10255"/>
    <w:rsid w:val="00C10308"/>
    <w:rsid w:val="00C104BB"/>
    <w:rsid w:val="00C105A9"/>
    <w:rsid w:val="00C11411"/>
    <w:rsid w:val="00C11441"/>
    <w:rsid w:val="00C1173D"/>
    <w:rsid w:val="00C127F5"/>
    <w:rsid w:val="00C14C4E"/>
    <w:rsid w:val="00C15774"/>
    <w:rsid w:val="00C16A1F"/>
    <w:rsid w:val="00C17A2F"/>
    <w:rsid w:val="00C17DA7"/>
    <w:rsid w:val="00C20D59"/>
    <w:rsid w:val="00C2134C"/>
    <w:rsid w:val="00C21B3F"/>
    <w:rsid w:val="00C223AF"/>
    <w:rsid w:val="00C22600"/>
    <w:rsid w:val="00C2394C"/>
    <w:rsid w:val="00C23D07"/>
    <w:rsid w:val="00C25CED"/>
    <w:rsid w:val="00C26001"/>
    <w:rsid w:val="00C2627F"/>
    <w:rsid w:val="00C26AA0"/>
    <w:rsid w:val="00C27C07"/>
    <w:rsid w:val="00C302C2"/>
    <w:rsid w:val="00C312CE"/>
    <w:rsid w:val="00C3275D"/>
    <w:rsid w:val="00C34DCC"/>
    <w:rsid w:val="00C356E0"/>
    <w:rsid w:val="00C35907"/>
    <w:rsid w:val="00C37723"/>
    <w:rsid w:val="00C4057D"/>
    <w:rsid w:val="00C42DA2"/>
    <w:rsid w:val="00C44BAA"/>
    <w:rsid w:val="00C44E8B"/>
    <w:rsid w:val="00C453BD"/>
    <w:rsid w:val="00C45B42"/>
    <w:rsid w:val="00C505DF"/>
    <w:rsid w:val="00C5060A"/>
    <w:rsid w:val="00C51200"/>
    <w:rsid w:val="00C51248"/>
    <w:rsid w:val="00C51EAF"/>
    <w:rsid w:val="00C530E9"/>
    <w:rsid w:val="00C540A5"/>
    <w:rsid w:val="00C5484B"/>
    <w:rsid w:val="00C55239"/>
    <w:rsid w:val="00C55AF3"/>
    <w:rsid w:val="00C5635C"/>
    <w:rsid w:val="00C56595"/>
    <w:rsid w:val="00C56673"/>
    <w:rsid w:val="00C57EB7"/>
    <w:rsid w:val="00C603E3"/>
    <w:rsid w:val="00C60BAD"/>
    <w:rsid w:val="00C612E4"/>
    <w:rsid w:val="00C616CC"/>
    <w:rsid w:val="00C616D5"/>
    <w:rsid w:val="00C61941"/>
    <w:rsid w:val="00C625F1"/>
    <w:rsid w:val="00C62A63"/>
    <w:rsid w:val="00C64FC4"/>
    <w:rsid w:val="00C654B4"/>
    <w:rsid w:val="00C65513"/>
    <w:rsid w:val="00C661B5"/>
    <w:rsid w:val="00C67378"/>
    <w:rsid w:val="00C67811"/>
    <w:rsid w:val="00C71570"/>
    <w:rsid w:val="00C725B9"/>
    <w:rsid w:val="00C72ABE"/>
    <w:rsid w:val="00C733D8"/>
    <w:rsid w:val="00C73A60"/>
    <w:rsid w:val="00C73AEE"/>
    <w:rsid w:val="00C74593"/>
    <w:rsid w:val="00C75A87"/>
    <w:rsid w:val="00C761CB"/>
    <w:rsid w:val="00C76244"/>
    <w:rsid w:val="00C7633A"/>
    <w:rsid w:val="00C76802"/>
    <w:rsid w:val="00C76803"/>
    <w:rsid w:val="00C76F15"/>
    <w:rsid w:val="00C77B12"/>
    <w:rsid w:val="00C8060A"/>
    <w:rsid w:val="00C80B6A"/>
    <w:rsid w:val="00C81804"/>
    <w:rsid w:val="00C81914"/>
    <w:rsid w:val="00C81EE9"/>
    <w:rsid w:val="00C830AD"/>
    <w:rsid w:val="00C835B8"/>
    <w:rsid w:val="00C858D4"/>
    <w:rsid w:val="00C86E21"/>
    <w:rsid w:val="00C87C12"/>
    <w:rsid w:val="00C916AC"/>
    <w:rsid w:val="00C91CCA"/>
    <w:rsid w:val="00C91F85"/>
    <w:rsid w:val="00C9267D"/>
    <w:rsid w:val="00C92BDA"/>
    <w:rsid w:val="00C92D9F"/>
    <w:rsid w:val="00C92EF6"/>
    <w:rsid w:val="00C9466F"/>
    <w:rsid w:val="00C9704C"/>
    <w:rsid w:val="00CA055E"/>
    <w:rsid w:val="00CA09BE"/>
    <w:rsid w:val="00CA2776"/>
    <w:rsid w:val="00CA2B46"/>
    <w:rsid w:val="00CA39DC"/>
    <w:rsid w:val="00CA3A80"/>
    <w:rsid w:val="00CA5EFC"/>
    <w:rsid w:val="00CA6C27"/>
    <w:rsid w:val="00CA7829"/>
    <w:rsid w:val="00CA79AF"/>
    <w:rsid w:val="00CA7B97"/>
    <w:rsid w:val="00CB0176"/>
    <w:rsid w:val="00CB0769"/>
    <w:rsid w:val="00CB1C3C"/>
    <w:rsid w:val="00CB1D62"/>
    <w:rsid w:val="00CB2B50"/>
    <w:rsid w:val="00CB2D95"/>
    <w:rsid w:val="00CB2FC6"/>
    <w:rsid w:val="00CB3E22"/>
    <w:rsid w:val="00CB5081"/>
    <w:rsid w:val="00CB60D0"/>
    <w:rsid w:val="00CB6225"/>
    <w:rsid w:val="00CB6603"/>
    <w:rsid w:val="00CB72B0"/>
    <w:rsid w:val="00CB7DE4"/>
    <w:rsid w:val="00CB7E04"/>
    <w:rsid w:val="00CC02E4"/>
    <w:rsid w:val="00CC09F7"/>
    <w:rsid w:val="00CC12D5"/>
    <w:rsid w:val="00CC22CC"/>
    <w:rsid w:val="00CC5CB7"/>
    <w:rsid w:val="00CC690D"/>
    <w:rsid w:val="00CD00AA"/>
    <w:rsid w:val="00CD00E1"/>
    <w:rsid w:val="00CD057F"/>
    <w:rsid w:val="00CD0802"/>
    <w:rsid w:val="00CD1603"/>
    <w:rsid w:val="00CD16E0"/>
    <w:rsid w:val="00CD1D19"/>
    <w:rsid w:val="00CD3364"/>
    <w:rsid w:val="00CD3DC5"/>
    <w:rsid w:val="00CD4880"/>
    <w:rsid w:val="00CD498E"/>
    <w:rsid w:val="00CD5540"/>
    <w:rsid w:val="00CD595D"/>
    <w:rsid w:val="00CD5A97"/>
    <w:rsid w:val="00CD6DB7"/>
    <w:rsid w:val="00CD7273"/>
    <w:rsid w:val="00CD7433"/>
    <w:rsid w:val="00CD7CC5"/>
    <w:rsid w:val="00CE116C"/>
    <w:rsid w:val="00CE14AD"/>
    <w:rsid w:val="00CE353E"/>
    <w:rsid w:val="00CE3D4F"/>
    <w:rsid w:val="00CE3EDE"/>
    <w:rsid w:val="00CE3F2B"/>
    <w:rsid w:val="00CE5545"/>
    <w:rsid w:val="00CE5B66"/>
    <w:rsid w:val="00CE60F8"/>
    <w:rsid w:val="00CE68D9"/>
    <w:rsid w:val="00CE7B4F"/>
    <w:rsid w:val="00CF043A"/>
    <w:rsid w:val="00CF05F9"/>
    <w:rsid w:val="00CF1076"/>
    <w:rsid w:val="00CF17F1"/>
    <w:rsid w:val="00CF1EA1"/>
    <w:rsid w:val="00CF24FA"/>
    <w:rsid w:val="00CF3117"/>
    <w:rsid w:val="00CF392A"/>
    <w:rsid w:val="00CF3FE2"/>
    <w:rsid w:val="00CF4280"/>
    <w:rsid w:val="00CF54C1"/>
    <w:rsid w:val="00CF669A"/>
    <w:rsid w:val="00CF7512"/>
    <w:rsid w:val="00D00271"/>
    <w:rsid w:val="00D020F8"/>
    <w:rsid w:val="00D0259F"/>
    <w:rsid w:val="00D04412"/>
    <w:rsid w:val="00D04477"/>
    <w:rsid w:val="00D04BED"/>
    <w:rsid w:val="00D04D7D"/>
    <w:rsid w:val="00D04F39"/>
    <w:rsid w:val="00D10AB3"/>
    <w:rsid w:val="00D10C64"/>
    <w:rsid w:val="00D11B91"/>
    <w:rsid w:val="00D12579"/>
    <w:rsid w:val="00D12A6B"/>
    <w:rsid w:val="00D13A45"/>
    <w:rsid w:val="00D13AC7"/>
    <w:rsid w:val="00D13D97"/>
    <w:rsid w:val="00D1482C"/>
    <w:rsid w:val="00D14C54"/>
    <w:rsid w:val="00D154E5"/>
    <w:rsid w:val="00D162B1"/>
    <w:rsid w:val="00D168F5"/>
    <w:rsid w:val="00D17545"/>
    <w:rsid w:val="00D21AC9"/>
    <w:rsid w:val="00D21CC2"/>
    <w:rsid w:val="00D226A8"/>
    <w:rsid w:val="00D23FCD"/>
    <w:rsid w:val="00D24659"/>
    <w:rsid w:val="00D246D6"/>
    <w:rsid w:val="00D25F26"/>
    <w:rsid w:val="00D30137"/>
    <w:rsid w:val="00D31149"/>
    <w:rsid w:val="00D3163F"/>
    <w:rsid w:val="00D31693"/>
    <w:rsid w:val="00D316FA"/>
    <w:rsid w:val="00D31996"/>
    <w:rsid w:val="00D31BF2"/>
    <w:rsid w:val="00D322AE"/>
    <w:rsid w:val="00D32F06"/>
    <w:rsid w:val="00D344E5"/>
    <w:rsid w:val="00D35E83"/>
    <w:rsid w:val="00D36E71"/>
    <w:rsid w:val="00D36F7A"/>
    <w:rsid w:val="00D374CE"/>
    <w:rsid w:val="00D40408"/>
    <w:rsid w:val="00D40781"/>
    <w:rsid w:val="00D4135F"/>
    <w:rsid w:val="00D415C2"/>
    <w:rsid w:val="00D41DC6"/>
    <w:rsid w:val="00D42393"/>
    <w:rsid w:val="00D433CE"/>
    <w:rsid w:val="00D462FD"/>
    <w:rsid w:val="00D46786"/>
    <w:rsid w:val="00D471DB"/>
    <w:rsid w:val="00D47E9E"/>
    <w:rsid w:val="00D5086E"/>
    <w:rsid w:val="00D50F87"/>
    <w:rsid w:val="00D5100B"/>
    <w:rsid w:val="00D51059"/>
    <w:rsid w:val="00D51E52"/>
    <w:rsid w:val="00D52A9D"/>
    <w:rsid w:val="00D5462F"/>
    <w:rsid w:val="00D576A5"/>
    <w:rsid w:val="00D5798B"/>
    <w:rsid w:val="00D60578"/>
    <w:rsid w:val="00D607FC"/>
    <w:rsid w:val="00D609E9"/>
    <w:rsid w:val="00D613E5"/>
    <w:rsid w:val="00D62626"/>
    <w:rsid w:val="00D6330B"/>
    <w:rsid w:val="00D63AB6"/>
    <w:rsid w:val="00D642B6"/>
    <w:rsid w:val="00D656C7"/>
    <w:rsid w:val="00D67063"/>
    <w:rsid w:val="00D671BF"/>
    <w:rsid w:val="00D67C41"/>
    <w:rsid w:val="00D713D9"/>
    <w:rsid w:val="00D72F3C"/>
    <w:rsid w:val="00D7465D"/>
    <w:rsid w:val="00D74D0F"/>
    <w:rsid w:val="00D752B4"/>
    <w:rsid w:val="00D755A6"/>
    <w:rsid w:val="00D75F37"/>
    <w:rsid w:val="00D7677A"/>
    <w:rsid w:val="00D80305"/>
    <w:rsid w:val="00D80D72"/>
    <w:rsid w:val="00D81107"/>
    <w:rsid w:val="00D82D08"/>
    <w:rsid w:val="00D83452"/>
    <w:rsid w:val="00D83AF0"/>
    <w:rsid w:val="00D845B0"/>
    <w:rsid w:val="00D84762"/>
    <w:rsid w:val="00D84BA6"/>
    <w:rsid w:val="00D85408"/>
    <w:rsid w:val="00D85CEA"/>
    <w:rsid w:val="00D86025"/>
    <w:rsid w:val="00D86133"/>
    <w:rsid w:val="00D87112"/>
    <w:rsid w:val="00D87932"/>
    <w:rsid w:val="00D907EE"/>
    <w:rsid w:val="00D909A7"/>
    <w:rsid w:val="00D91898"/>
    <w:rsid w:val="00D94DE0"/>
    <w:rsid w:val="00D9551F"/>
    <w:rsid w:val="00D95CDE"/>
    <w:rsid w:val="00D964FC"/>
    <w:rsid w:val="00D965AA"/>
    <w:rsid w:val="00D96BAA"/>
    <w:rsid w:val="00D97150"/>
    <w:rsid w:val="00D976E4"/>
    <w:rsid w:val="00D97FF2"/>
    <w:rsid w:val="00DA0346"/>
    <w:rsid w:val="00DA0A1E"/>
    <w:rsid w:val="00DA1270"/>
    <w:rsid w:val="00DA2044"/>
    <w:rsid w:val="00DA2379"/>
    <w:rsid w:val="00DA3159"/>
    <w:rsid w:val="00DA3A3A"/>
    <w:rsid w:val="00DA45DF"/>
    <w:rsid w:val="00DA472D"/>
    <w:rsid w:val="00DA4A37"/>
    <w:rsid w:val="00DA4AB1"/>
    <w:rsid w:val="00DA548C"/>
    <w:rsid w:val="00DA5530"/>
    <w:rsid w:val="00DA64D6"/>
    <w:rsid w:val="00DA6903"/>
    <w:rsid w:val="00DA6C84"/>
    <w:rsid w:val="00DA7013"/>
    <w:rsid w:val="00DA7931"/>
    <w:rsid w:val="00DA7FD0"/>
    <w:rsid w:val="00DB0246"/>
    <w:rsid w:val="00DB048D"/>
    <w:rsid w:val="00DB0531"/>
    <w:rsid w:val="00DB0804"/>
    <w:rsid w:val="00DB0E83"/>
    <w:rsid w:val="00DB18BC"/>
    <w:rsid w:val="00DB2722"/>
    <w:rsid w:val="00DB289B"/>
    <w:rsid w:val="00DB3305"/>
    <w:rsid w:val="00DB3A8D"/>
    <w:rsid w:val="00DB4456"/>
    <w:rsid w:val="00DB4D0C"/>
    <w:rsid w:val="00DB5F19"/>
    <w:rsid w:val="00DB60B5"/>
    <w:rsid w:val="00DB64E1"/>
    <w:rsid w:val="00DB67A4"/>
    <w:rsid w:val="00DB6C6D"/>
    <w:rsid w:val="00DB76DB"/>
    <w:rsid w:val="00DB7DE8"/>
    <w:rsid w:val="00DC01C2"/>
    <w:rsid w:val="00DC04A9"/>
    <w:rsid w:val="00DC04FF"/>
    <w:rsid w:val="00DC0D4E"/>
    <w:rsid w:val="00DC1126"/>
    <w:rsid w:val="00DC15E2"/>
    <w:rsid w:val="00DC16B9"/>
    <w:rsid w:val="00DC188C"/>
    <w:rsid w:val="00DC20A0"/>
    <w:rsid w:val="00DC3CF6"/>
    <w:rsid w:val="00DC6FFF"/>
    <w:rsid w:val="00DC7B81"/>
    <w:rsid w:val="00DD112C"/>
    <w:rsid w:val="00DD175B"/>
    <w:rsid w:val="00DD1CFB"/>
    <w:rsid w:val="00DD3553"/>
    <w:rsid w:val="00DD516C"/>
    <w:rsid w:val="00DD584A"/>
    <w:rsid w:val="00DD6285"/>
    <w:rsid w:val="00DD6C76"/>
    <w:rsid w:val="00DD6DB7"/>
    <w:rsid w:val="00DD79B2"/>
    <w:rsid w:val="00DE2862"/>
    <w:rsid w:val="00DE2E69"/>
    <w:rsid w:val="00DE2FE6"/>
    <w:rsid w:val="00DE307B"/>
    <w:rsid w:val="00DE3216"/>
    <w:rsid w:val="00DE4703"/>
    <w:rsid w:val="00DE4ACA"/>
    <w:rsid w:val="00DE7339"/>
    <w:rsid w:val="00DF08D7"/>
    <w:rsid w:val="00DF0A1D"/>
    <w:rsid w:val="00DF1EF6"/>
    <w:rsid w:val="00DF34DC"/>
    <w:rsid w:val="00DF4474"/>
    <w:rsid w:val="00DF4E51"/>
    <w:rsid w:val="00DF5646"/>
    <w:rsid w:val="00DF5ED4"/>
    <w:rsid w:val="00DF66A3"/>
    <w:rsid w:val="00DF7BDE"/>
    <w:rsid w:val="00E011D5"/>
    <w:rsid w:val="00E01E5C"/>
    <w:rsid w:val="00E03820"/>
    <w:rsid w:val="00E0391A"/>
    <w:rsid w:val="00E03948"/>
    <w:rsid w:val="00E03C6D"/>
    <w:rsid w:val="00E06AB5"/>
    <w:rsid w:val="00E07277"/>
    <w:rsid w:val="00E072B9"/>
    <w:rsid w:val="00E072D7"/>
    <w:rsid w:val="00E10289"/>
    <w:rsid w:val="00E1198C"/>
    <w:rsid w:val="00E119C8"/>
    <w:rsid w:val="00E143A7"/>
    <w:rsid w:val="00E1463D"/>
    <w:rsid w:val="00E14BBF"/>
    <w:rsid w:val="00E14F76"/>
    <w:rsid w:val="00E15E42"/>
    <w:rsid w:val="00E16DEA"/>
    <w:rsid w:val="00E17E1E"/>
    <w:rsid w:val="00E20228"/>
    <w:rsid w:val="00E20337"/>
    <w:rsid w:val="00E20EB8"/>
    <w:rsid w:val="00E21154"/>
    <w:rsid w:val="00E21C40"/>
    <w:rsid w:val="00E22396"/>
    <w:rsid w:val="00E2243E"/>
    <w:rsid w:val="00E24A7F"/>
    <w:rsid w:val="00E255B2"/>
    <w:rsid w:val="00E25693"/>
    <w:rsid w:val="00E25779"/>
    <w:rsid w:val="00E257E9"/>
    <w:rsid w:val="00E2648D"/>
    <w:rsid w:val="00E26677"/>
    <w:rsid w:val="00E30D8C"/>
    <w:rsid w:val="00E3197C"/>
    <w:rsid w:val="00E31EC4"/>
    <w:rsid w:val="00E32127"/>
    <w:rsid w:val="00E3246A"/>
    <w:rsid w:val="00E32C43"/>
    <w:rsid w:val="00E33FD1"/>
    <w:rsid w:val="00E341D4"/>
    <w:rsid w:val="00E34E8B"/>
    <w:rsid w:val="00E35D15"/>
    <w:rsid w:val="00E35F59"/>
    <w:rsid w:val="00E37123"/>
    <w:rsid w:val="00E4086B"/>
    <w:rsid w:val="00E427A9"/>
    <w:rsid w:val="00E427EA"/>
    <w:rsid w:val="00E43082"/>
    <w:rsid w:val="00E43875"/>
    <w:rsid w:val="00E44E05"/>
    <w:rsid w:val="00E44FC8"/>
    <w:rsid w:val="00E45167"/>
    <w:rsid w:val="00E45698"/>
    <w:rsid w:val="00E45FB3"/>
    <w:rsid w:val="00E4618A"/>
    <w:rsid w:val="00E4731D"/>
    <w:rsid w:val="00E47D94"/>
    <w:rsid w:val="00E50E71"/>
    <w:rsid w:val="00E53187"/>
    <w:rsid w:val="00E54031"/>
    <w:rsid w:val="00E5508A"/>
    <w:rsid w:val="00E56362"/>
    <w:rsid w:val="00E56501"/>
    <w:rsid w:val="00E56CFB"/>
    <w:rsid w:val="00E56DC4"/>
    <w:rsid w:val="00E574A8"/>
    <w:rsid w:val="00E574BA"/>
    <w:rsid w:val="00E574D4"/>
    <w:rsid w:val="00E57555"/>
    <w:rsid w:val="00E57D94"/>
    <w:rsid w:val="00E6026C"/>
    <w:rsid w:val="00E6049E"/>
    <w:rsid w:val="00E6066F"/>
    <w:rsid w:val="00E60959"/>
    <w:rsid w:val="00E638FA"/>
    <w:rsid w:val="00E64DF7"/>
    <w:rsid w:val="00E6663A"/>
    <w:rsid w:val="00E668C3"/>
    <w:rsid w:val="00E67175"/>
    <w:rsid w:val="00E67C29"/>
    <w:rsid w:val="00E70868"/>
    <w:rsid w:val="00E727FF"/>
    <w:rsid w:val="00E72E9C"/>
    <w:rsid w:val="00E7347E"/>
    <w:rsid w:val="00E738AF"/>
    <w:rsid w:val="00E74AB6"/>
    <w:rsid w:val="00E75597"/>
    <w:rsid w:val="00E76643"/>
    <w:rsid w:val="00E769FA"/>
    <w:rsid w:val="00E81397"/>
    <w:rsid w:val="00E81CDE"/>
    <w:rsid w:val="00E8216E"/>
    <w:rsid w:val="00E82645"/>
    <w:rsid w:val="00E83E61"/>
    <w:rsid w:val="00E856D2"/>
    <w:rsid w:val="00E85F63"/>
    <w:rsid w:val="00E862AE"/>
    <w:rsid w:val="00E87149"/>
    <w:rsid w:val="00E9032F"/>
    <w:rsid w:val="00E91604"/>
    <w:rsid w:val="00E91D2A"/>
    <w:rsid w:val="00E91D4F"/>
    <w:rsid w:val="00E91E07"/>
    <w:rsid w:val="00E92280"/>
    <w:rsid w:val="00E93276"/>
    <w:rsid w:val="00E955FE"/>
    <w:rsid w:val="00E95E33"/>
    <w:rsid w:val="00E96214"/>
    <w:rsid w:val="00E96C05"/>
    <w:rsid w:val="00EA03F0"/>
    <w:rsid w:val="00EA0B3D"/>
    <w:rsid w:val="00EA1461"/>
    <w:rsid w:val="00EA1A9B"/>
    <w:rsid w:val="00EA1C28"/>
    <w:rsid w:val="00EA1C48"/>
    <w:rsid w:val="00EA311B"/>
    <w:rsid w:val="00EA415C"/>
    <w:rsid w:val="00EA4790"/>
    <w:rsid w:val="00EA4D5B"/>
    <w:rsid w:val="00EA5F5C"/>
    <w:rsid w:val="00EA74C0"/>
    <w:rsid w:val="00EB1BFA"/>
    <w:rsid w:val="00EB2AEA"/>
    <w:rsid w:val="00EB2CE1"/>
    <w:rsid w:val="00EB3838"/>
    <w:rsid w:val="00EB4877"/>
    <w:rsid w:val="00EB5D59"/>
    <w:rsid w:val="00EB691D"/>
    <w:rsid w:val="00EB6E9C"/>
    <w:rsid w:val="00EB74AE"/>
    <w:rsid w:val="00EB7673"/>
    <w:rsid w:val="00EB7CF3"/>
    <w:rsid w:val="00EC03D1"/>
    <w:rsid w:val="00EC0923"/>
    <w:rsid w:val="00EC10F0"/>
    <w:rsid w:val="00EC1160"/>
    <w:rsid w:val="00EC2E60"/>
    <w:rsid w:val="00EC3833"/>
    <w:rsid w:val="00EC3F83"/>
    <w:rsid w:val="00EC4CD9"/>
    <w:rsid w:val="00EC6BF5"/>
    <w:rsid w:val="00EC778E"/>
    <w:rsid w:val="00ED0D4B"/>
    <w:rsid w:val="00ED0F66"/>
    <w:rsid w:val="00ED11FF"/>
    <w:rsid w:val="00ED2516"/>
    <w:rsid w:val="00ED3C42"/>
    <w:rsid w:val="00ED62E9"/>
    <w:rsid w:val="00ED74F9"/>
    <w:rsid w:val="00EE00C3"/>
    <w:rsid w:val="00EE08FC"/>
    <w:rsid w:val="00EE1152"/>
    <w:rsid w:val="00EE1A7A"/>
    <w:rsid w:val="00EE3767"/>
    <w:rsid w:val="00EE38FF"/>
    <w:rsid w:val="00EE3CC5"/>
    <w:rsid w:val="00EE64D9"/>
    <w:rsid w:val="00EE77DF"/>
    <w:rsid w:val="00EE788E"/>
    <w:rsid w:val="00EF05CB"/>
    <w:rsid w:val="00EF0F14"/>
    <w:rsid w:val="00EF17DC"/>
    <w:rsid w:val="00EF1DAA"/>
    <w:rsid w:val="00EF1FA6"/>
    <w:rsid w:val="00EF2B75"/>
    <w:rsid w:val="00EF32C0"/>
    <w:rsid w:val="00EF3C25"/>
    <w:rsid w:val="00EF4651"/>
    <w:rsid w:val="00EF4CE6"/>
    <w:rsid w:val="00EF5008"/>
    <w:rsid w:val="00EF5145"/>
    <w:rsid w:val="00EF69FB"/>
    <w:rsid w:val="00EF784F"/>
    <w:rsid w:val="00F013B0"/>
    <w:rsid w:val="00F015EC"/>
    <w:rsid w:val="00F01E3C"/>
    <w:rsid w:val="00F02AAD"/>
    <w:rsid w:val="00F03B1A"/>
    <w:rsid w:val="00F03DA0"/>
    <w:rsid w:val="00F03EC2"/>
    <w:rsid w:val="00F0404C"/>
    <w:rsid w:val="00F0440D"/>
    <w:rsid w:val="00F04926"/>
    <w:rsid w:val="00F068C0"/>
    <w:rsid w:val="00F06D9D"/>
    <w:rsid w:val="00F07301"/>
    <w:rsid w:val="00F07847"/>
    <w:rsid w:val="00F07BD7"/>
    <w:rsid w:val="00F07F6E"/>
    <w:rsid w:val="00F101DB"/>
    <w:rsid w:val="00F10522"/>
    <w:rsid w:val="00F10EE6"/>
    <w:rsid w:val="00F11F5F"/>
    <w:rsid w:val="00F144DC"/>
    <w:rsid w:val="00F145DF"/>
    <w:rsid w:val="00F15DAF"/>
    <w:rsid w:val="00F1636E"/>
    <w:rsid w:val="00F163D2"/>
    <w:rsid w:val="00F165DB"/>
    <w:rsid w:val="00F20AC3"/>
    <w:rsid w:val="00F21E1B"/>
    <w:rsid w:val="00F22215"/>
    <w:rsid w:val="00F23DEF"/>
    <w:rsid w:val="00F245C7"/>
    <w:rsid w:val="00F25330"/>
    <w:rsid w:val="00F26158"/>
    <w:rsid w:val="00F261AC"/>
    <w:rsid w:val="00F27858"/>
    <w:rsid w:val="00F30018"/>
    <w:rsid w:val="00F31519"/>
    <w:rsid w:val="00F32F1D"/>
    <w:rsid w:val="00F33568"/>
    <w:rsid w:val="00F340A6"/>
    <w:rsid w:val="00F3448B"/>
    <w:rsid w:val="00F35168"/>
    <w:rsid w:val="00F3542F"/>
    <w:rsid w:val="00F358C6"/>
    <w:rsid w:val="00F36BD3"/>
    <w:rsid w:val="00F36CCA"/>
    <w:rsid w:val="00F36E63"/>
    <w:rsid w:val="00F37CD5"/>
    <w:rsid w:val="00F40CCD"/>
    <w:rsid w:val="00F42493"/>
    <w:rsid w:val="00F426AF"/>
    <w:rsid w:val="00F43211"/>
    <w:rsid w:val="00F44136"/>
    <w:rsid w:val="00F46613"/>
    <w:rsid w:val="00F47E1E"/>
    <w:rsid w:val="00F50471"/>
    <w:rsid w:val="00F50AFD"/>
    <w:rsid w:val="00F50FB9"/>
    <w:rsid w:val="00F524D8"/>
    <w:rsid w:val="00F531F6"/>
    <w:rsid w:val="00F5448B"/>
    <w:rsid w:val="00F55B8E"/>
    <w:rsid w:val="00F56206"/>
    <w:rsid w:val="00F5654A"/>
    <w:rsid w:val="00F57820"/>
    <w:rsid w:val="00F57C74"/>
    <w:rsid w:val="00F6019A"/>
    <w:rsid w:val="00F60FDE"/>
    <w:rsid w:val="00F61659"/>
    <w:rsid w:val="00F6170F"/>
    <w:rsid w:val="00F61BD4"/>
    <w:rsid w:val="00F61D92"/>
    <w:rsid w:val="00F62912"/>
    <w:rsid w:val="00F63E75"/>
    <w:rsid w:val="00F640AF"/>
    <w:rsid w:val="00F64D01"/>
    <w:rsid w:val="00F670BF"/>
    <w:rsid w:val="00F67EDE"/>
    <w:rsid w:val="00F70605"/>
    <w:rsid w:val="00F71319"/>
    <w:rsid w:val="00F71B2B"/>
    <w:rsid w:val="00F72531"/>
    <w:rsid w:val="00F727BF"/>
    <w:rsid w:val="00F72AF8"/>
    <w:rsid w:val="00F73759"/>
    <w:rsid w:val="00F73950"/>
    <w:rsid w:val="00F73DCC"/>
    <w:rsid w:val="00F74DC3"/>
    <w:rsid w:val="00F769C9"/>
    <w:rsid w:val="00F80D47"/>
    <w:rsid w:val="00F80E95"/>
    <w:rsid w:val="00F80EC8"/>
    <w:rsid w:val="00F812FC"/>
    <w:rsid w:val="00F82007"/>
    <w:rsid w:val="00F82026"/>
    <w:rsid w:val="00F8235A"/>
    <w:rsid w:val="00F824B8"/>
    <w:rsid w:val="00F82A6A"/>
    <w:rsid w:val="00F83B0D"/>
    <w:rsid w:val="00F851B3"/>
    <w:rsid w:val="00F8532C"/>
    <w:rsid w:val="00F85518"/>
    <w:rsid w:val="00F86F0C"/>
    <w:rsid w:val="00F87142"/>
    <w:rsid w:val="00F87B53"/>
    <w:rsid w:val="00F90253"/>
    <w:rsid w:val="00F905FC"/>
    <w:rsid w:val="00F9075A"/>
    <w:rsid w:val="00F9173B"/>
    <w:rsid w:val="00F91AED"/>
    <w:rsid w:val="00F92F82"/>
    <w:rsid w:val="00F93ED8"/>
    <w:rsid w:val="00F94827"/>
    <w:rsid w:val="00F94D38"/>
    <w:rsid w:val="00F96724"/>
    <w:rsid w:val="00F96A9C"/>
    <w:rsid w:val="00FA0336"/>
    <w:rsid w:val="00FA11BD"/>
    <w:rsid w:val="00FA1587"/>
    <w:rsid w:val="00FA1E29"/>
    <w:rsid w:val="00FA2DD6"/>
    <w:rsid w:val="00FA3FA9"/>
    <w:rsid w:val="00FA5878"/>
    <w:rsid w:val="00FA63D7"/>
    <w:rsid w:val="00FA672C"/>
    <w:rsid w:val="00FA6733"/>
    <w:rsid w:val="00FA7686"/>
    <w:rsid w:val="00FA7D92"/>
    <w:rsid w:val="00FB0FA2"/>
    <w:rsid w:val="00FB1E3C"/>
    <w:rsid w:val="00FB203C"/>
    <w:rsid w:val="00FB2D60"/>
    <w:rsid w:val="00FB2EF2"/>
    <w:rsid w:val="00FB32F3"/>
    <w:rsid w:val="00FB379E"/>
    <w:rsid w:val="00FB38C6"/>
    <w:rsid w:val="00FB3903"/>
    <w:rsid w:val="00FB4167"/>
    <w:rsid w:val="00FB466D"/>
    <w:rsid w:val="00FB69E9"/>
    <w:rsid w:val="00FC0177"/>
    <w:rsid w:val="00FC04B1"/>
    <w:rsid w:val="00FC1890"/>
    <w:rsid w:val="00FC23CD"/>
    <w:rsid w:val="00FC28F2"/>
    <w:rsid w:val="00FC2D73"/>
    <w:rsid w:val="00FC3756"/>
    <w:rsid w:val="00FC3C06"/>
    <w:rsid w:val="00FC4956"/>
    <w:rsid w:val="00FC4D9F"/>
    <w:rsid w:val="00FC5F38"/>
    <w:rsid w:val="00FC6AAD"/>
    <w:rsid w:val="00FD0F87"/>
    <w:rsid w:val="00FD19E8"/>
    <w:rsid w:val="00FD214D"/>
    <w:rsid w:val="00FD26F3"/>
    <w:rsid w:val="00FD338F"/>
    <w:rsid w:val="00FD6055"/>
    <w:rsid w:val="00FD695D"/>
    <w:rsid w:val="00FD69B8"/>
    <w:rsid w:val="00FD6FE0"/>
    <w:rsid w:val="00FD73B1"/>
    <w:rsid w:val="00FD7E8A"/>
    <w:rsid w:val="00FE16B0"/>
    <w:rsid w:val="00FE22ED"/>
    <w:rsid w:val="00FE2821"/>
    <w:rsid w:val="00FE2AE2"/>
    <w:rsid w:val="00FE327D"/>
    <w:rsid w:val="00FE3616"/>
    <w:rsid w:val="00FE379B"/>
    <w:rsid w:val="00FE3ECF"/>
    <w:rsid w:val="00FE689B"/>
    <w:rsid w:val="00FE6F43"/>
    <w:rsid w:val="00FE795A"/>
    <w:rsid w:val="00FE7BF2"/>
    <w:rsid w:val="00FF027D"/>
    <w:rsid w:val="00FF0392"/>
    <w:rsid w:val="00FF099C"/>
    <w:rsid w:val="00FF09F1"/>
    <w:rsid w:val="00FF0A5F"/>
    <w:rsid w:val="00FF1C02"/>
    <w:rsid w:val="00FF3077"/>
    <w:rsid w:val="00FF49F8"/>
    <w:rsid w:val="00FF5458"/>
    <w:rsid w:val="00FF5B13"/>
    <w:rsid w:val="00FF6758"/>
    <w:rsid w:val="00FF6796"/>
    <w:rsid w:val="00FF6DE1"/>
    <w:rsid w:val="00FF718B"/>
    <w:rsid w:val="00FF734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6276B023"/>
  <w15:docId w15:val="{C45A1E32-2572-4771-83C8-37132F2DB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68B1"/>
    <w:rPr>
      <w:rFonts w:ascii="Century Schoolbook" w:eastAsia="Times New Roman" w:hAnsi="Century Schoolbook"/>
      <w:sz w:val="24"/>
      <w:szCs w:val="24"/>
    </w:rPr>
  </w:style>
  <w:style w:type="paragraph" w:styleId="Ttulo1">
    <w:name w:val="heading 1"/>
    <w:basedOn w:val="Normal"/>
    <w:next w:val="Normal"/>
    <w:link w:val="Ttulo1Char"/>
    <w:uiPriority w:val="9"/>
    <w:qFormat/>
    <w:rsid w:val="00B0791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3">
    <w:name w:val="heading 3"/>
    <w:basedOn w:val="Normal"/>
    <w:next w:val="Normal"/>
    <w:link w:val="Ttulo3Char"/>
    <w:qFormat/>
    <w:rsid w:val="00B83992"/>
    <w:pPr>
      <w:keepNext/>
      <w:widowControl w:val="0"/>
      <w:numPr>
        <w:numId w:val="1"/>
      </w:numPr>
      <w:jc w:val="both"/>
      <w:outlineLvl w:val="2"/>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CA39DC"/>
    <w:pPr>
      <w:tabs>
        <w:tab w:val="center" w:pos="4252"/>
        <w:tab w:val="right" w:pos="8504"/>
      </w:tabs>
    </w:pPr>
  </w:style>
  <w:style w:type="character" w:customStyle="1" w:styleId="CabealhoChar">
    <w:name w:val="Cabeçalho Char"/>
    <w:basedOn w:val="Fontepargpadro"/>
    <w:link w:val="Cabealho"/>
    <w:uiPriority w:val="99"/>
    <w:rsid w:val="00CA39DC"/>
    <w:rPr>
      <w:rFonts w:ascii="Century Schoolbook" w:eastAsia="Times New Roman" w:hAnsi="Century Schoolbook" w:cs="Times New Roman"/>
      <w:sz w:val="24"/>
      <w:szCs w:val="24"/>
      <w:lang w:eastAsia="pt-BR"/>
    </w:rPr>
  </w:style>
  <w:style w:type="paragraph" w:styleId="Rodap">
    <w:name w:val="footer"/>
    <w:basedOn w:val="Normal"/>
    <w:link w:val="RodapChar"/>
    <w:uiPriority w:val="99"/>
    <w:rsid w:val="00CA39DC"/>
    <w:pPr>
      <w:tabs>
        <w:tab w:val="center" w:pos="4252"/>
        <w:tab w:val="right" w:pos="8504"/>
      </w:tabs>
    </w:pPr>
  </w:style>
  <w:style w:type="character" w:customStyle="1" w:styleId="RodapChar">
    <w:name w:val="Rodapé Char"/>
    <w:basedOn w:val="Fontepargpadro"/>
    <w:link w:val="Rodap"/>
    <w:uiPriority w:val="99"/>
    <w:rsid w:val="00CA39DC"/>
    <w:rPr>
      <w:rFonts w:ascii="Century Schoolbook" w:eastAsia="Times New Roman" w:hAnsi="Century Schoolbook" w:cs="Times New Roman"/>
      <w:sz w:val="24"/>
      <w:szCs w:val="24"/>
      <w:lang w:eastAsia="pt-BR"/>
    </w:rPr>
  </w:style>
  <w:style w:type="paragraph" w:styleId="PargrafodaLista">
    <w:name w:val="List Paragraph"/>
    <w:aliases w:val="NotaRodapé"/>
    <w:basedOn w:val="Normal"/>
    <w:uiPriority w:val="34"/>
    <w:qFormat/>
    <w:rsid w:val="00CA39DC"/>
    <w:pPr>
      <w:ind w:left="720"/>
      <w:contextualSpacing/>
    </w:pPr>
  </w:style>
  <w:style w:type="character" w:styleId="Hyperlink">
    <w:name w:val="Hyperlink"/>
    <w:basedOn w:val="Fontepargpadro"/>
    <w:uiPriority w:val="99"/>
    <w:unhideWhenUsed/>
    <w:rsid w:val="00DB289B"/>
    <w:rPr>
      <w:color w:val="0000FF"/>
      <w:u w:val="single"/>
    </w:rPr>
  </w:style>
  <w:style w:type="paragraph" w:styleId="Textodenotaderodap">
    <w:name w:val="footnote text"/>
    <w:basedOn w:val="Normal"/>
    <w:link w:val="TextodenotaderodapChar"/>
    <w:uiPriority w:val="99"/>
    <w:unhideWhenUsed/>
    <w:rsid w:val="004D53AF"/>
    <w:rPr>
      <w:rFonts w:asciiTheme="minorHAnsi" w:eastAsiaTheme="minorHAnsi" w:hAnsiTheme="minorHAnsi" w:cstheme="minorBidi"/>
      <w:sz w:val="20"/>
      <w:szCs w:val="20"/>
      <w:lang w:eastAsia="en-US"/>
    </w:rPr>
  </w:style>
  <w:style w:type="character" w:customStyle="1" w:styleId="TextodenotaderodapChar">
    <w:name w:val="Texto de nota de rodapé Char"/>
    <w:basedOn w:val="Fontepargpadro"/>
    <w:link w:val="Textodenotaderodap"/>
    <w:uiPriority w:val="99"/>
    <w:rsid w:val="004D53AF"/>
    <w:rPr>
      <w:rFonts w:asciiTheme="minorHAnsi" w:eastAsiaTheme="minorHAnsi" w:hAnsiTheme="minorHAnsi" w:cstheme="minorBidi"/>
      <w:lang w:eastAsia="en-US"/>
    </w:rPr>
  </w:style>
  <w:style w:type="character" w:styleId="Refdenotaderodap">
    <w:name w:val="footnote reference"/>
    <w:basedOn w:val="Fontepargpadro"/>
    <w:unhideWhenUsed/>
    <w:rsid w:val="004D53AF"/>
    <w:rPr>
      <w:vertAlign w:val="superscript"/>
    </w:rPr>
  </w:style>
  <w:style w:type="character" w:styleId="Forte">
    <w:name w:val="Strong"/>
    <w:uiPriority w:val="22"/>
    <w:qFormat/>
    <w:rsid w:val="004D53AF"/>
    <w:rPr>
      <w:b/>
    </w:rPr>
  </w:style>
  <w:style w:type="paragraph" w:styleId="Textodebalo">
    <w:name w:val="Balloon Text"/>
    <w:basedOn w:val="Normal"/>
    <w:link w:val="TextodebaloChar"/>
    <w:uiPriority w:val="99"/>
    <w:semiHidden/>
    <w:unhideWhenUsed/>
    <w:rsid w:val="004D53AF"/>
    <w:rPr>
      <w:rFonts w:ascii="Tahoma" w:hAnsi="Tahoma" w:cs="Tahoma"/>
      <w:sz w:val="16"/>
      <w:szCs w:val="16"/>
    </w:rPr>
  </w:style>
  <w:style w:type="character" w:customStyle="1" w:styleId="TextodebaloChar">
    <w:name w:val="Texto de balão Char"/>
    <w:basedOn w:val="Fontepargpadro"/>
    <w:link w:val="Textodebalo"/>
    <w:uiPriority w:val="99"/>
    <w:semiHidden/>
    <w:rsid w:val="004D53AF"/>
    <w:rPr>
      <w:rFonts w:ascii="Tahoma" w:eastAsia="Times New Roman" w:hAnsi="Tahoma" w:cs="Tahoma"/>
      <w:sz w:val="16"/>
      <w:szCs w:val="16"/>
    </w:rPr>
  </w:style>
  <w:style w:type="paragraph" w:styleId="NormalWeb">
    <w:name w:val="Normal (Web)"/>
    <w:basedOn w:val="Normal"/>
    <w:uiPriority w:val="99"/>
    <w:unhideWhenUsed/>
    <w:rsid w:val="009A5AAE"/>
    <w:pPr>
      <w:spacing w:before="100" w:beforeAutospacing="1" w:after="100" w:afterAutospacing="1"/>
    </w:pPr>
    <w:rPr>
      <w:rFonts w:ascii="Times New Roman" w:hAnsi="Times New Roman"/>
    </w:rPr>
  </w:style>
  <w:style w:type="character" w:styleId="TextodoEspaoReservado">
    <w:name w:val="Placeholder Text"/>
    <w:basedOn w:val="Fontepargpadro"/>
    <w:uiPriority w:val="99"/>
    <w:semiHidden/>
    <w:rsid w:val="00827C32"/>
    <w:rPr>
      <w:color w:val="808080"/>
    </w:rPr>
  </w:style>
  <w:style w:type="table" w:styleId="Tabelacomgrade">
    <w:name w:val="Table Grid"/>
    <w:basedOn w:val="Tabelanormal"/>
    <w:rsid w:val="007022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4753F"/>
    <w:pPr>
      <w:autoSpaceDE w:val="0"/>
      <w:autoSpaceDN w:val="0"/>
      <w:adjustRightInd w:val="0"/>
    </w:pPr>
    <w:rPr>
      <w:rFonts w:ascii="Arial" w:hAnsi="Arial" w:cs="Arial"/>
      <w:color w:val="000000"/>
      <w:sz w:val="24"/>
      <w:szCs w:val="24"/>
    </w:rPr>
  </w:style>
  <w:style w:type="paragraph" w:styleId="Recuodecorpodetexto">
    <w:name w:val="Body Text Indent"/>
    <w:basedOn w:val="Normal"/>
    <w:link w:val="RecuodecorpodetextoChar"/>
    <w:uiPriority w:val="99"/>
    <w:semiHidden/>
    <w:unhideWhenUsed/>
    <w:rsid w:val="005B6B4C"/>
    <w:pPr>
      <w:spacing w:after="120"/>
      <w:ind w:left="283"/>
    </w:pPr>
  </w:style>
  <w:style w:type="character" w:customStyle="1" w:styleId="RecuodecorpodetextoChar">
    <w:name w:val="Recuo de corpo de texto Char"/>
    <w:basedOn w:val="Fontepargpadro"/>
    <w:link w:val="Recuodecorpodetexto"/>
    <w:uiPriority w:val="99"/>
    <w:semiHidden/>
    <w:rsid w:val="005B6B4C"/>
    <w:rPr>
      <w:rFonts w:ascii="Century Schoolbook" w:eastAsia="Times New Roman" w:hAnsi="Century Schoolbook"/>
      <w:sz w:val="24"/>
      <w:szCs w:val="24"/>
    </w:rPr>
  </w:style>
  <w:style w:type="paragraph" w:customStyle="1" w:styleId="artigo">
    <w:name w:val="artigo"/>
    <w:basedOn w:val="Normal"/>
    <w:rsid w:val="005B6B4C"/>
    <w:pPr>
      <w:spacing w:before="100" w:beforeAutospacing="1" w:after="100" w:afterAutospacing="1"/>
    </w:pPr>
    <w:rPr>
      <w:rFonts w:ascii="Times New Roman" w:hAnsi="Times New Roman"/>
    </w:rPr>
  </w:style>
  <w:style w:type="character" w:customStyle="1" w:styleId="apple-converted-space">
    <w:name w:val="apple-converted-space"/>
    <w:basedOn w:val="Fontepargpadro"/>
    <w:rsid w:val="005B6B4C"/>
  </w:style>
  <w:style w:type="character" w:customStyle="1" w:styleId="TextodenotaderodapChar1">
    <w:name w:val="Texto de nota de rodapé Char1"/>
    <w:basedOn w:val="Fontepargpadro"/>
    <w:uiPriority w:val="99"/>
    <w:semiHidden/>
    <w:rsid w:val="00852CEF"/>
    <w:rPr>
      <w:sz w:val="20"/>
      <w:szCs w:val="20"/>
    </w:rPr>
  </w:style>
  <w:style w:type="paragraph" w:customStyle="1" w:styleId="Textodenotaderodap1">
    <w:name w:val="Texto de nota de rodapé1"/>
    <w:basedOn w:val="Normal"/>
    <w:next w:val="Textodenotaderodap"/>
    <w:uiPriority w:val="99"/>
    <w:unhideWhenUsed/>
    <w:rsid w:val="00852CEF"/>
    <w:rPr>
      <w:rFonts w:ascii="Calibri" w:eastAsia="Calibri" w:hAnsi="Calibri"/>
      <w:sz w:val="22"/>
      <w:szCs w:val="22"/>
      <w:lang w:eastAsia="en-US"/>
    </w:rPr>
  </w:style>
  <w:style w:type="paragraph" w:styleId="Corpodetexto">
    <w:name w:val="Body Text"/>
    <w:basedOn w:val="Normal"/>
    <w:link w:val="CorpodetextoChar"/>
    <w:uiPriority w:val="99"/>
    <w:rsid w:val="00555E8D"/>
    <w:pPr>
      <w:spacing w:after="120"/>
    </w:pPr>
  </w:style>
  <w:style w:type="character" w:customStyle="1" w:styleId="CorpodetextoChar">
    <w:name w:val="Corpo de texto Char"/>
    <w:basedOn w:val="Fontepargpadro"/>
    <w:link w:val="Corpodetexto"/>
    <w:uiPriority w:val="99"/>
    <w:rsid w:val="00555E8D"/>
    <w:rPr>
      <w:rFonts w:ascii="Century Schoolbook" w:eastAsia="Times New Roman" w:hAnsi="Century Schoolbook"/>
      <w:sz w:val="24"/>
      <w:szCs w:val="24"/>
    </w:rPr>
  </w:style>
  <w:style w:type="character" w:customStyle="1" w:styleId="Ttulo3Char">
    <w:name w:val="Título 3 Char"/>
    <w:basedOn w:val="Fontepargpadro"/>
    <w:link w:val="Ttulo3"/>
    <w:rsid w:val="00B83992"/>
    <w:rPr>
      <w:rFonts w:ascii="Century Schoolbook" w:eastAsia="Times New Roman" w:hAnsi="Century Schoolbook"/>
      <w:b/>
      <w:sz w:val="24"/>
      <w:szCs w:val="24"/>
    </w:rPr>
  </w:style>
  <w:style w:type="paragraph" w:customStyle="1" w:styleId="texto1">
    <w:name w:val="texto1"/>
    <w:basedOn w:val="Normal"/>
    <w:rsid w:val="00A54053"/>
    <w:pPr>
      <w:spacing w:before="100" w:beforeAutospacing="1" w:after="100" w:afterAutospacing="1"/>
    </w:pPr>
    <w:rPr>
      <w:rFonts w:ascii="Times New Roman" w:hAnsi="Times New Roman"/>
    </w:rPr>
  </w:style>
  <w:style w:type="table" w:customStyle="1" w:styleId="Tabelacomgrade1">
    <w:name w:val="Tabela com grade1"/>
    <w:basedOn w:val="Tabelanormal"/>
    <w:next w:val="Tabelacomgrade"/>
    <w:uiPriority w:val="59"/>
    <w:rsid w:val="000613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stern">
    <w:name w:val="western"/>
    <w:basedOn w:val="Normal"/>
    <w:rsid w:val="00F71B2B"/>
    <w:pPr>
      <w:spacing w:before="100" w:beforeAutospacing="1" w:after="100" w:afterAutospacing="1"/>
    </w:pPr>
    <w:rPr>
      <w:rFonts w:ascii="Times New Roman" w:hAnsi="Times New Roman"/>
    </w:rPr>
  </w:style>
  <w:style w:type="character" w:styleId="CitaoHTML">
    <w:name w:val="HTML Cite"/>
    <w:basedOn w:val="Fontepargpadro"/>
    <w:uiPriority w:val="99"/>
    <w:semiHidden/>
    <w:unhideWhenUsed/>
    <w:rsid w:val="00D14C54"/>
    <w:rPr>
      <w:i/>
      <w:iCs/>
    </w:rPr>
  </w:style>
  <w:style w:type="character" w:customStyle="1" w:styleId="Ttulo1Char">
    <w:name w:val="Título 1 Char"/>
    <w:basedOn w:val="Fontepargpadro"/>
    <w:link w:val="Ttulo1"/>
    <w:uiPriority w:val="9"/>
    <w:rsid w:val="00B07916"/>
    <w:rPr>
      <w:rFonts w:asciiTheme="majorHAnsi" w:eastAsiaTheme="majorEastAsia" w:hAnsiTheme="majorHAnsi" w:cstheme="majorBidi"/>
      <w:color w:val="365F91" w:themeColor="accent1" w:themeShade="BF"/>
      <w:sz w:val="32"/>
      <w:szCs w:val="32"/>
    </w:rPr>
  </w:style>
  <w:style w:type="paragraph" w:customStyle="1" w:styleId="data">
    <w:name w:val="data"/>
    <w:basedOn w:val="Normal"/>
    <w:rsid w:val="00B07916"/>
    <w:pPr>
      <w:spacing w:before="100" w:beforeAutospacing="1" w:after="100" w:afterAutospacing="1"/>
    </w:pPr>
    <w:rPr>
      <w:rFonts w:ascii="Times New Roman" w:hAnsi="Times New Roman"/>
    </w:rPr>
  </w:style>
  <w:style w:type="character" w:styleId="nfase">
    <w:name w:val="Emphasis"/>
    <w:basedOn w:val="Fontepargpadro"/>
    <w:uiPriority w:val="20"/>
    <w:qFormat/>
    <w:rsid w:val="00B07916"/>
    <w:rPr>
      <w:i/>
      <w:iCs/>
    </w:rPr>
  </w:style>
  <w:style w:type="character" w:customStyle="1" w:styleId="interna-data-title">
    <w:name w:val="interna-data-title"/>
    <w:basedOn w:val="Fontepargpadro"/>
    <w:rsid w:val="00695B80"/>
  </w:style>
  <w:style w:type="character" w:customStyle="1" w:styleId="hidden-xs">
    <w:name w:val="hidden-xs"/>
    <w:basedOn w:val="Fontepargpadro"/>
    <w:rsid w:val="00695B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813099">
      <w:bodyDiv w:val="1"/>
      <w:marLeft w:val="0"/>
      <w:marRight w:val="0"/>
      <w:marTop w:val="0"/>
      <w:marBottom w:val="0"/>
      <w:divBdr>
        <w:top w:val="none" w:sz="0" w:space="0" w:color="auto"/>
        <w:left w:val="none" w:sz="0" w:space="0" w:color="auto"/>
        <w:bottom w:val="none" w:sz="0" w:space="0" w:color="auto"/>
        <w:right w:val="none" w:sz="0" w:space="0" w:color="auto"/>
      </w:divBdr>
    </w:div>
    <w:div w:id="40248965">
      <w:bodyDiv w:val="1"/>
      <w:marLeft w:val="0"/>
      <w:marRight w:val="0"/>
      <w:marTop w:val="0"/>
      <w:marBottom w:val="0"/>
      <w:divBdr>
        <w:top w:val="none" w:sz="0" w:space="0" w:color="auto"/>
        <w:left w:val="none" w:sz="0" w:space="0" w:color="auto"/>
        <w:bottom w:val="none" w:sz="0" w:space="0" w:color="auto"/>
        <w:right w:val="none" w:sz="0" w:space="0" w:color="auto"/>
      </w:divBdr>
    </w:div>
    <w:div w:id="63719008">
      <w:bodyDiv w:val="1"/>
      <w:marLeft w:val="0"/>
      <w:marRight w:val="0"/>
      <w:marTop w:val="0"/>
      <w:marBottom w:val="0"/>
      <w:divBdr>
        <w:top w:val="none" w:sz="0" w:space="0" w:color="auto"/>
        <w:left w:val="none" w:sz="0" w:space="0" w:color="auto"/>
        <w:bottom w:val="none" w:sz="0" w:space="0" w:color="auto"/>
        <w:right w:val="none" w:sz="0" w:space="0" w:color="auto"/>
      </w:divBdr>
      <w:divsChild>
        <w:div w:id="1933120067">
          <w:marLeft w:val="0"/>
          <w:marRight w:val="0"/>
          <w:marTop w:val="0"/>
          <w:marBottom w:val="0"/>
          <w:divBdr>
            <w:top w:val="none" w:sz="0" w:space="0" w:color="auto"/>
            <w:left w:val="none" w:sz="0" w:space="0" w:color="auto"/>
            <w:bottom w:val="none" w:sz="0" w:space="0" w:color="auto"/>
            <w:right w:val="none" w:sz="0" w:space="0" w:color="auto"/>
          </w:divBdr>
          <w:divsChild>
            <w:div w:id="1156383730">
              <w:marLeft w:val="0"/>
              <w:marRight w:val="0"/>
              <w:marTop w:val="0"/>
              <w:marBottom w:val="0"/>
              <w:divBdr>
                <w:top w:val="none" w:sz="0" w:space="0" w:color="auto"/>
                <w:left w:val="none" w:sz="0" w:space="0" w:color="auto"/>
                <w:bottom w:val="none" w:sz="0" w:space="0" w:color="auto"/>
                <w:right w:val="none" w:sz="0" w:space="0" w:color="auto"/>
              </w:divBdr>
              <w:divsChild>
                <w:div w:id="889463502">
                  <w:marLeft w:val="0"/>
                  <w:marRight w:val="0"/>
                  <w:marTop w:val="0"/>
                  <w:marBottom w:val="0"/>
                  <w:divBdr>
                    <w:top w:val="none" w:sz="0" w:space="0" w:color="auto"/>
                    <w:left w:val="none" w:sz="0" w:space="0" w:color="auto"/>
                    <w:bottom w:val="none" w:sz="0" w:space="0" w:color="auto"/>
                    <w:right w:val="none" w:sz="0" w:space="0" w:color="auto"/>
                  </w:divBdr>
                </w:div>
                <w:div w:id="1544781002">
                  <w:marLeft w:val="0"/>
                  <w:marRight w:val="0"/>
                  <w:marTop w:val="0"/>
                  <w:marBottom w:val="0"/>
                  <w:divBdr>
                    <w:top w:val="none" w:sz="0" w:space="0" w:color="auto"/>
                    <w:left w:val="none" w:sz="0" w:space="0" w:color="auto"/>
                    <w:bottom w:val="none" w:sz="0" w:space="0" w:color="auto"/>
                    <w:right w:val="none" w:sz="0" w:space="0" w:color="auto"/>
                  </w:divBdr>
                </w:div>
                <w:div w:id="76681438">
                  <w:marLeft w:val="0"/>
                  <w:marRight w:val="0"/>
                  <w:marTop w:val="0"/>
                  <w:marBottom w:val="0"/>
                  <w:divBdr>
                    <w:top w:val="none" w:sz="0" w:space="0" w:color="auto"/>
                    <w:left w:val="none" w:sz="0" w:space="0" w:color="auto"/>
                    <w:bottom w:val="none" w:sz="0" w:space="0" w:color="auto"/>
                    <w:right w:val="none" w:sz="0" w:space="0" w:color="auto"/>
                  </w:divBdr>
                </w:div>
                <w:div w:id="776681592">
                  <w:marLeft w:val="0"/>
                  <w:marRight w:val="0"/>
                  <w:marTop w:val="0"/>
                  <w:marBottom w:val="0"/>
                  <w:divBdr>
                    <w:top w:val="none" w:sz="0" w:space="0" w:color="auto"/>
                    <w:left w:val="none" w:sz="0" w:space="0" w:color="auto"/>
                    <w:bottom w:val="none" w:sz="0" w:space="0" w:color="auto"/>
                    <w:right w:val="none" w:sz="0" w:space="0" w:color="auto"/>
                  </w:divBdr>
                </w:div>
                <w:div w:id="1823345431">
                  <w:marLeft w:val="0"/>
                  <w:marRight w:val="0"/>
                  <w:marTop w:val="0"/>
                  <w:marBottom w:val="0"/>
                  <w:divBdr>
                    <w:top w:val="none" w:sz="0" w:space="0" w:color="auto"/>
                    <w:left w:val="none" w:sz="0" w:space="0" w:color="auto"/>
                    <w:bottom w:val="none" w:sz="0" w:space="0" w:color="auto"/>
                    <w:right w:val="none" w:sz="0" w:space="0" w:color="auto"/>
                  </w:divBdr>
                </w:div>
                <w:div w:id="167327869">
                  <w:marLeft w:val="0"/>
                  <w:marRight w:val="0"/>
                  <w:marTop w:val="0"/>
                  <w:marBottom w:val="0"/>
                  <w:divBdr>
                    <w:top w:val="none" w:sz="0" w:space="0" w:color="auto"/>
                    <w:left w:val="none" w:sz="0" w:space="0" w:color="auto"/>
                    <w:bottom w:val="none" w:sz="0" w:space="0" w:color="auto"/>
                    <w:right w:val="none" w:sz="0" w:space="0" w:color="auto"/>
                  </w:divBdr>
                </w:div>
                <w:div w:id="65005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472522">
          <w:marLeft w:val="0"/>
          <w:marRight w:val="0"/>
          <w:marTop w:val="0"/>
          <w:marBottom w:val="0"/>
          <w:divBdr>
            <w:top w:val="none" w:sz="0" w:space="0" w:color="auto"/>
            <w:left w:val="none" w:sz="0" w:space="0" w:color="auto"/>
            <w:bottom w:val="none" w:sz="0" w:space="0" w:color="auto"/>
            <w:right w:val="none" w:sz="0" w:space="0" w:color="auto"/>
          </w:divBdr>
          <w:divsChild>
            <w:div w:id="543366454">
              <w:marLeft w:val="0"/>
              <w:marRight w:val="0"/>
              <w:marTop w:val="0"/>
              <w:marBottom w:val="0"/>
              <w:divBdr>
                <w:top w:val="none" w:sz="0" w:space="0" w:color="auto"/>
                <w:left w:val="none" w:sz="0" w:space="0" w:color="auto"/>
                <w:bottom w:val="none" w:sz="0" w:space="0" w:color="auto"/>
                <w:right w:val="none" w:sz="0" w:space="0" w:color="auto"/>
              </w:divBdr>
              <w:divsChild>
                <w:div w:id="842823127">
                  <w:marLeft w:val="0"/>
                  <w:marRight w:val="0"/>
                  <w:marTop w:val="0"/>
                  <w:marBottom w:val="0"/>
                  <w:divBdr>
                    <w:top w:val="none" w:sz="0" w:space="0" w:color="auto"/>
                    <w:left w:val="none" w:sz="0" w:space="0" w:color="auto"/>
                    <w:bottom w:val="none" w:sz="0" w:space="0" w:color="auto"/>
                    <w:right w:val="none" w:sz="0" w:space="0" w:color="auto"/>
                  </w:divBdr>
                </w:div>
                <w:div w:id="1922836451">
                  <w:marLeft w:val="0"/>
                  <w:marRight w:val="0"/>
                  <w:marTop w:val="0"/>
                  <w:marBottom w:val="0"/>
                  <w:divBdr>
                    <w:top w:val="none" w:sz="0" w:space="0" w:color="auto"/>
                    <w:left w:val="none" w:sz="0" w:space="0" w:color="auto"/>
                    <w:bottom w:val="none" w:sz="0" w:space="0" w:color="auto"/>
                    <w:right w:val="none" w:sz="0" w:space="0" w:color="auto"/>
                  </w:divBdr>
                </w:div>
                <w:div w:id="945694406">
                  <w:marLeft w:val="0"/>
                  <w:marRight w:val="0"/>
                  <w:marTop w:val="0"/>
                  <w:marBottom w:val="0"/>
                  <w:divBdr>
                    <w:top w:val="none" w:sz="0" w:space="0" w:color="auto"/>
                    <w:left w:val="none" w:sz="0" w:space="0" w:color="auto"/>
                    <w:bottom w:val="none" w:sz="0" w:space="0" w:color="auto"/>
                    <w:right w:val="none" w:sz="0" w:space="0" w:color="auto"/>
                  </w:divBdr>
                </w:div>
                <w:div w:id="356197725">
                  <w:marLeft w:val="0"/>
                  <w:marRight w:val="0"/>
                  <w:marTop w:val="0"/>
                  <w:marBottom w:val="0"/>
                  <w:divBdr>
                    <w:top w:val="none" w:sz="0" w:space="0" w:color="auto"/>
                    <w:left w:val="none" w:sz="0" w:space="0" w:color="auto"/>
                    <w:bottom w:val="none" w:sz="0" w:space="0" w:color="auto"/>
                    <w:right w:val="none" w:sz="0" w:space="0" w:color="auto"/>
                  </w:divBdr>
                </w:div>
                <w:div w:id="1977712372">
                  <w:marLeft w:val="0"/>
                  <w:marRight w:val="0"/>
                  <w:marTop w:val="0"/>
                  <w:marBottom w:val="0"/>
                  <w:divBdr>
                    <w:top w:val="none" w:sz="0" w:space="0" w:color="auto"/>
                    <w:left w:val="none" w:sz="0" w:space="0" w:color="auto"/>
                    <w:bottom w:val="none" w:sz="0" w:space="0" w:color="auto"/>
                    <w:right w:val="none" w:sz="0" w:space="0" w:color="auto"/>
                  </w:divBdr>
                </w:div>
                <w:div w:id="1948385981">
                  <w:marLeft w:val="0"/>
                  <w:marRight w:val="0"/>
                  <w:marTop w:val="0"/>
                  <w:marBottom w:val="0"/>
                  <w:divBdr>
                    <w:top w:val="none" w:sz="0" w:space="0" w:color="auto"/>
                    <w:left w:val="none" w:sz="0" w:space="0" w:color="auto"/>
                    <w:bottom w:val="none" w:sz="0" w:space="0" w:color="auto"/>
                    <w:right w:val="none" w:sz="0" w:space="0" w:color="auto"/>
                  </w:divBdr>
                </w:div>
                <w:div w:id="612370029">
                  <w:marLeft w:val="0"/>
                  <w:marRight w:val="0"/>
                  <w:marTop w:val="0"/>
                  <w:marBottom w:val="0"/>
                  <w:divBdr>
                    <w:top w:val="none" w:sz="0" w:space="0" w:color="auto"/>
                    <w:left w:val="none" w:sz="0" w:space="0" w:color="auto"/>
                    <w:bottom w:val="none" w:sz="0" w:space="0" w:color="auto"/>
                    <w:right w:val="none" w:sz="0" w:space="0" w:color="auto"/>
                  </w:divBdr>
                </w:div>
                <w:div w:id="219481423">
                  <w:marLeft w:val="0"/>
                  <w:marRight w:val="0"/>
                  <w:marTop w:val="0"/>
                  <w:marBottom w:val="0"/>
                  <w:divBdr>
                    <w:top w:val="none" w:sz="0" w:space="0" w:color="auto"/>
                    <w:left w:val="none" w:sz="0" w:space="0" w:color="auto"/>
                    <w:bottom w:val="none" w:sz="0" w:space="0" w:color="auto"/>
                    <w:right w:val="none" w:sz="0" w:space="0" w:color="auto"/>
                  </w:divBdr>
                </w:div>
                <w:div w:id="647250103">
                  <w:marLeft w:val="0"/>
                  <w:marRight w:val="0"/>
                  <w:marTop w:val="0"/>
                  <w:marBottom w:val="0"/>
                  <w:divBdr>
                    <w:top w:val="none" w:sz="0" w:space="0" w:color="auto"/>
                    <w:left w:val="none" w:sz="0" w:space="0" w:color="auto"/>
                    <w:bottom w:val="none" w:sz="0" w:space="0" w:color="auto"/>
                    <w:right w:val="none" w:sz="0" w:space="0" w:color="auto"/>
                  </w:divBdr>
                </w:div>
                <w:div w:id="1026952599">
                  <w:marLeft w:val="0"/>
                  <w:marRight w:val="0"/>
                  <w:marTop w:val="0"/>
                  <w:marBottom w:val="0"/>
                  <w:divBdr>
                    <w:top w:val="none" w:sz="0" w:space="0" w:color="auto"/>
                    <w:left w:val="none" w:sz="0" w:space="0" w:color="auto"/>
                    <w:bottom w:val="none" w:sz="0" w:space="0" w:color="auto"/>
                    <w:right w:val="none" w:sz="0" w:space="0" w:color="auto"/>
                  </w:divBdr>
                </w:div>
                <w:div w:id="1524636266">
                  <w:marLeft w:val="0"/>
                  <w:marRight w:val="0"/>
                  <w:marTop w:val="0"/>
                  <w:marBottom w:val="0"/>
                  <w:divBdr>
                    <w:top w:val="none" w:sz="0" w:space="0" w:color="auto"/>
                    <w:left w:val="none" w:sz="0" w:space="0" w:color="auto"/>
                    <w:bottom w:val="none" w:sz="0" w:space="0" w:color="auto"/>
                    <w:right w:val="none" w:sz="0" w:space="0" w:color="auto"/>
                  </w:divBdr>
                </w:div>
                <w:div w:id="1596012055">
                  <w:marLeft w:val="0"/>
                  <w:marRight w:val="0"/>
                  <w:marTop w:val="0"/>
                  <w:marBottom w:val="0"/>
                  <w:divBdr>
                    <w:top w:val="none" w:sz="0" w:space="0" w:color="auto"/>
                    <w:left w:val="none" w:sz="0" w:space="0" w:color="auto"/>
                    <w:bottom w:val="none" w:sz="0" w:space="0" w:color="auto"/>
                    <w:right w:val="none" w:sz="0" w:space="0" w:color="auto"/>
                  </w:divBdr>
                </w:div>
                <w:div w:id="607391170">
                  <w:marLeft w:val="0"/>
                  <w:marRight w:val="0"/>
                  <w:marTop w:val="0"/>
                  <w:marBottom w:val="0"/>
                  <w:divBdr>
                    <w:top w:val="none" w:sz="0" w:space="0" w:color="auto"/>
                    <w:left w:val="none" w:sz="0" w:space="0" w:color="auto"/>
                    <w:bottom w:val="none" w:sz="0" w:space="0" w:color="auto"/>
                    <w:right w:val="none" w:sz="0" w:space="0" w:color="auto"/>
                  </w:divBdr>
                </w:div>
                <w:div w:id="1450860328">
                  <w:marLeft w:val="0"/>
                  <w:marRight w:val="0"/>
                  <w:marTop w:val="0"/>
                  <w:marBottom w:val="0"/>
                  <w:divBdr>
                    <w:top w:val="none" w:sz="0" w:space="0" w:color="auto"/>
                    <w:left w:val="none" w:sz="0" w:space="0" w:color="auto"/>
                    <w:bottom w:val="none" w:sz="0" w:space="0" w:color="auto"/>
                    <w:right w:val="none" w:sz="0" w:space="0" w:color="auto"/>
                  </w:divBdr>
                </w:div>
                <w:div w:id="365525940">
                  <w:marLeft w:val="0"/>
                  <w:marRight w:val="0"/>
                  <w:marTop w:val="0"/>
                  <w:marBottom w:val="0"/>
                  <w:divBdr>
                    <w:top w:val="none" w:sz="0" w:space="0" w:color="auto"/>
                    <w:left w:val="none" w:sz="0" w:space="0" w:color="auto"/>
                    <w:bottom w:val="none" w:sz="0" w:space="0" w:color="auto"/>
                    <w:right w:val="none" w:sz="0" w:space="0" w:color="auto"/>
                  </w:divBdr>
                </w:div>
                <w:div w:id="1132408760">
                  <w:marLeft w:val="0"/>
                  <w:marRight w:val="0"/>
                  <w:marTop w:val="0"/>
                  <w:marBottom w:val="0"/>
                  <w:divBdr>
                    <w:top w:val="none" w:sz="0" w:space="0" w:color="auto"/>
                    <w:left w:val="none" w:sz="0" w:space="0" w:color="auto"/>
                    <w:bottom w:val="none" w:sz="0" w:space="0" w:color="auto"/>
                    <w:right w:val="none" w:sz="0" w:space="0" w:color="auto"/>
                  </w:divBdr>
                </w:div>
                <w:div w:id="712583297">
                  <w:marLeft w:val="0"/>
                  <w:marRight w:val="0"/>
                  <w:marTop w:val="0"/>
                  <w:marBottom w:val="0"/>
                  <w:divBdr>
                    <w:top w:val="none" w:sz="0" w:space="0" w:color="auto"/>
                    <w:left w:val="none" w:sz="0" w:space="0" w:color="auto"/>
                    <w:bottom w:val="none" w:sz="0" w:space="0" w:color="auto"/>
                    <w:right w:val="none" w:sz="0" w:space="0" w:color="auto"/>
                  </w:divBdr>
                </w:div>
                <w:div w:id="2065832648">
                  <w:marLeft w:val="0"/>
                  <w:marRight w:val="0"/>
                  <w:marTop w:val="0"/>
                  <w:marBottom w:val="0"/>
                  <w:divBdr>
                    <w:top w:val="none" w:sz="0" w:space="0" w:color="auto"/>
                    <w:left w:val="none" w:sz="0" w:space="0" w:color="auto"/>
                    <w:bottom w:val="none" w:sz="0" w:space="0" w:color="auto"/>
                    <w:right w:val="none" w:sz="0" w:space="0" w:color="auto"/>
                  </w:divBdr>
                </w:div>
                <w:div w:id="2070153964">
                  <w:marLeft w:val="0"/>
                  <w:marRight w:val="0"/>
                  <w:marTop w:val="0"/>
                  <w:marBottom w:val="0"/>
                  <w:divBdr>
                    <w:top w:val="none" w:sz="0" w:space="0" w:color="auto"/>
                    <w:left w:val="none" w:sz="0" w:space="0" w:color="auto"/>
                    <w:bottom w:val="none" w:sz="0" w:space="0" w:color="auto"/>
                    <w:right w:val="none" w:sz="0" w:space="0" w:color="auto"/>
                  </w:divBdr>
                </w:div>
                <w:div w:id="52124458">
                  <w:marLeft w:val="0"/>
                  <w:marRight w:val="0"/>
                  <w:marTop w:val="0"/>
                  <w:marBottom w:val="0"/>
                  <w:divBdr>
                    <w:top w:val="none" w:sz="0" w:space="0" w:color="auto"/>
                    <w:left w:val="none" w:sz="0" w:space="0" w:color="auto"/>
                    <w:bottom w:val="none" w:sz="0" w:space="0" w:color="auto"/>
                    <w:right w:val="none" w:sz="0" w:space="0" w:color="auto"/>
                  </w:divBdr>
                </w:div>
                <w:div w:id="2146966425">
                  <w:marLeft w:val="0"/>
                  <w:marRight w:val="0"/>
                  <w:marTop w:val="0"/>
                  <w:marBottom w:val="0"/>
                  <w:divBdr>
                    <w:top w:val="none" w:sz="0" w:space="0" w:color="auto"/>
                    <w:left w:val="none" w:sz="0" w:space="0" w:color="auto"/>
                    <w:bottom w:val="none" w:sz="0" w:space="0" w:color="auto"/>
                    <w:right w:val="none" w:sz="0" w:space="0" w:color="auto"/>
                  </w:divBdr>
                </w:div>
                <w:div w:id="1403674996">
                  <w:marLeft w:val="0"/>
                  <w:marRight w:val="0"/>
                  <w:marTop w:val="0"/>
                  <w:marBottom w:val="0"/>
                  <w:divBdr>
                    <w:top w:val="none" w:sz="0" w:space="0" w:color="auto"/>
                    <w:left w:val="none" w:sz="0" w:space="0" w:color="auto"/>
                    <w:bottom w:val="none" w:sz="0" w:space="0" w:color="auto"/>
                    <w:right w:val="none" w:sz="0" w:space="0" w:color="auto"/>
                  </w:divBdr>
                </w:div>
                <w:div w:id="995843525">
                  <w:marLeft w:val="0"/>
                  <w:marRight w:val="0"/>
                  <w:marTop w:val="0"/>
                  <w:marBottom w:val="0"/>
                  <w:divBdr>
                    <w:top w:val="none" w:sz="0" w:space="0" w:color="auto"/>
                    <w:left w:val="none" w:sz="0" w:space="0" w:color="auto"/>
                    <w:bottom w:val="none" w:sz="0" w:space="0" w:color="auto"/>
                    <w:right w:val="none" w:sz="0" w:space="0" w:color="auto"/>
                  </w:divBdr>
                </w:div>
                <w:div w:id="1982342557">
                  <w:marLeft w:val="0"/>
                  <w:marRight w:val="0"/>
                  <w:marTop w:val="0"/>
                  <w:marBottom w:val="0"/>
                  <w:divBdr>
                    <w:top w:val="none" w:sz="0" w:space="0" w:color="auto"/>
                    <w:left w:val="none" w:sz="0" w:space="0" w:color="auto"/>
                    <w:bottom w:val="none" w:sz="0" w:space="0" w:color="auto"/>
                    <w:right w:val="none" w:sz="0" w:space="0" w:color="auto"/>
                  </w:divBdr>
                </w:div>
                <w:div w:id="382563757">
                  <w:marLeft w:val="0"/>
                  <w:marRight w:val="0"/>
                  <w:marTop w:val="0"/>
                  <w:marBottom w:val="0"/>
                  <w:divBdr>
                    <w:top w:val="none" w:sz="0" w:space="0" w:color="auto"/>
                    <w:left w:val="none" w:sz="0" w:space="0" w:color="auto"/>
                    <w:bottom w:val="none" w:sz="0" w:space="0" w:color="auto"/>
                    <w:right w:val="none" w:sz="0" w:space="0" w:color="auto"/>
                  </w:divBdr>
                </w:div>
                <w:div w:id="190996056">
                  <w:marLeft w:val="0"/>
                  <w:marRight w:val="0"/>
                  <w:marTop w:val="0"/>
                  <w:marBottom w:val="0"/>
                  <w:divBdr>
                    <w:top w:val="none" w:sz="0" w:space="0" w:color="auto"/>
                    <w:left w:val="none" w:sz="0" w:space="0" w:color="auto"/>
                    <w:bottom w:val="none" w:sz="0" w:space="0" w:color="auto"/>
                    <w:right w:val="none" w:sz="0" w:space="0" w:color="auto"/>
                  </w:divBdr>
                </w:div>
                <w:div w:id="2024281762">
                  <w:marLeft w:val="0"/>
                  <w:marRight w:val="0"/>
                  <w:marTop w:val="0"/>
                  <w:marBottom w:val="0"/>
                  <w:divBdr>
                    <w:top w:val="none" w:sz="0" w:space="0" w:color="auto"/>
                    <w:left w:val="none" w:sz="0" w:space="0" w:color="auto"/>
                    <w:bottom w:val="none" w:sz="0" w:space="0" w:color="auto"/>
                    <w:right w:val="none" w:sz="0" w:space="0" w:color="auto"/>
                  </w:divBdr>
                </w:div>
                <w:div w:id="1102337478">
                  <w:marLeft w:val="0"/>
                  <w:marRight w:val="0"/>
                  <w:marTop w:val="0"/>
                  <w:marBottom w:val="0"/>
                  <w:divBdr>
                    <w:top w:val="none" w:sz="0" w:space="0" w:color="auto"/>
                    <w:left w:val="none" w:sz="0" w:space="0" w:color="auto"/>
                    <w:bottom w:val="none" w:sz="0" w:space="0" w:color="auto"/>
                    <w:right w:val="none" w:sz="0" w:space="0" w:color="auto"/>
                  </w:divBdr>
                </w:div>
                <w:div w:id="1087767868">
                  <w:marLeft w:val="0"/>
                  <w:marRight w:val="0"/>
                  <w:marTop w:val="0"/>
                  <w:marBottom w:val="0"/>
                  <w:divBdr>
                    <w:top w:val="none" w:sz="0" w:space="0" w:color="auto"/>
                    <w:left w:val="none" w:sz="0" w:space="0" w:color="auto"/>
                    <w:bottom w:val="none" w:sz="0" w:space="0" w:color="auto"/>
                    <w:right w:val="none" w:sz="0" w:space="0" w:color="auto"/>
                  </w:divBdr>
                </w:div>
                <w:div w:id="1618171837">
                  <w:marLeft w:val="0"/>
                  <w:marRight w:val="0"/>
                  <w:marTop w:val="0"/>
                  <w:marBottom w:val="0"/>
                  <w:divBdr>
                    <w:top w:val="none" w:sz="0" w:space="0" w:color="auto"/>
                    <w:left w:val="none" w:sz="0" w:space="0" w:color="auto"/>
                    <w:bottom w:val="none" w:sz="0" w:space="0" w:color="auto"/>
                    <w:right w:val="none" w:sz="0" w:space="0" w:color="auto"/>
                  </w:divBdr>
                </w:div>
                <w:div w:id="388726220">
                  <w:marLeft w:val="0"/>
                  <w:marRight w:val="0"/>
                  <w:marTop w:val="0"/>
                  <w:marBottom w:val="0"/>
                  <w:divBdr>
                    <w:top w:val="none" w:sz="0" w:space="0" w:color="auto"/>
                    <w:left w:val="none" w:sz="0" w:space="0" w:color="auto"/>
                    <w:bottom w:val="none" w:sz="0" w:space="0" w:color="auto"/>
                    <w:right w:val="none" w:sz="0" w:space="0" w:color="auto"/>
                  </w:divBdr>
                </w:div>
                <w:div w:id="988748904">
                  <w:marLeft w:val="0"/>
                  <w:marRight w:val="0"/>
                  <w:marTop w:val="0"/>
                  <w:marBottom w:val="0"/>
                  <w:divBdr>
                    <w:top w:val="none" w:sz="0" w:space="0" w:color="auto"/>
                    <w:left w:val="none" w:sz="0" w:space="0" w:color="auto"/>
                    <w:bottom w:val="none" w:sz="0" w:space="0" w:color="auto"/>
                    <w:right w:val="none" w:sz="0" w:space="0" w:color="auto"/>
                  </w:divBdr>
                </w:div>
                <w:div w:id="1377004711">
                  <w:marLeft w:val="0"/>
                  <w:marRight w:val="0"/>
                  <w:marTop w:val="0"/>
                  <w:marBottom w:val="0"/>
                  <w:divBdr>
                    <w:top w:val="none" w:sz="0" w:space="0" w:color="auto"/>
                    <w:left w:val="none" w:sz="0" w:space="0" w:color="auto"/>
                    <w:bottom w:val="none" w:sz="0" w:space="0" w:color="auto"/>
                    <w:right w:val="none" w:sz="0" w:space="0" w:color="auto"/>
                  </w:divBdr>
                </w:div>
                <w:div w:id="1590237997">
                  <w:marLeft w:val="0"/>
                  <w:marRight w:val="0"/>
                  <w:marTop w:val="0"/>
                  <w:marBottom w:val="0"/>
                  <w:divBdr>
                    <w:top w:val="none" w:sz="0" w:space="0" w:color="auto"/>
                    <w:left w:val="none" w:sz="0" w:space="0" w:color="auto"/>
                    <w:bottom w:val="none" w:sz="0" w:space="0" w:color="auto"/>
                    <w:right w:val="none" w:sz="0" w:space="0" w:color="auto"/>
                  </w:divBdr>
                </w:div>
                <w:div w:id="440950623">
                  <w:marLeft w:val="0"/>
                  <w:marRight w:val="0"/>
                  <w:marTop w:val="0"/>
                  <w:marBottom w:val="0"/>
                  <w:divBdr>
                    <w:top w:val="none" w:sz="0" w:space="0" w:color="auto"/>
                    <w:left w:val="none" w:sz="0" w:space="0" w:color="auto"/>
                    <w:bottom w:val="none" w:sz="0" w:space="0" w:color="auto"/>
                    <w:right w:val="none" w:sz="0" w:space="0" w:color="auto"/>
                  </w:divBdr>
                </w:div>
                <w:div w:id="1916813668">
                  <w:marLeft w:val="0"/>
                  <w:marRight w:val="0"/>
                  <w:marTop w:val="0"/>
                  <w:marBottom w:val="0"/>
                  <w:divBdr>
                    <w:top w:val="none" w:sz="0" w:space="0" w:color="auto"/>
                    <w:left w:val="none" w:sz="0" w:space="0" w:color="auto"/>
                    <w:bottom w:val="none" w:sz="0" w:space="0" w:color="auto"/>
                    <w:right w:val="none" w:sz="0" w:space="0" w:color="auto"/>
                  </w:divBdr>
                </w:div>
                <w:div w:id="803815070">
                  <w:marLeft w:val="0"/>
                  <w:marRight w:val="0"/>
                  <w:marTop w:val="0"/>
                  <w:marBottom w:val="0"/>
                  <w:divBdr>
                    <w:top w:val="none" w:sz="0" w:space="0" w:color="auto"/>
                    <w:left w:val="none" w:sz="0" w:space="0" w:color="auto"/>
                    <w:bottom w:val="none" w:sz="0" w:space="0" w:color="auto"/>
                    <w:right w:val="none" w:sz="0" w:space="0" w:color="auto"/>
                  </w:divBdr>
                </w:div>
                <w:div w:id="1602687718">
                  <w:marLeft w:val="0"/>
                  <w:marRight w:val="0"/>
                  <w:marTop w:val="0"/>
                  <w:marBottom w:val="0"/>
                  <w:divBdr>
                    <w:top w:val="none" w:sz="0" w:space="0" w:color="auto"/>
                    <w:left w:val="none" w:sz="0" w:space="0" w:color="auto"/>
                    <w:bottom w:val="none" w:sz="0" w:space="0" w:color="auto"/>
                    <w:right w:val="none" w:sz="0" w:space="0" w:color="auto"/>
                  </w:divBdr>
                </w:div>
                <w:div w:id="293751622">
                  <w:marLeft w:val="0"/>
                  <w:marRight w:val="0"/>
                  <w:marTop w:val="0"/>
                  <w:marBottom w:val="0"/>
                  <w:divBdr>
                    <w:top w:val="none" w:sz="0" w:space="0" w:color="auto"/>
                    <w:left w:val="none" w:sz="0" w:space="0" w:color="auto"/>
                    <w:bottom w:val="none" w:sz="0" w:space="0" w:color="auto"/>
                    <w:right w:val="none" w:sz="0" w:space="0" w:color="auto"/>
                  </w:divBdr>
                </w:div>
                <w:div w:id="1664429419">
                  <w:marLeft w:val="0"/>
                  <w:marRight w:val="0"/>
                  <w:marTop w:val="0"/>
                  <w:marBottom w:val="0"/>
                  <w:divBdr>
                    <w:top w:val="none" w:sz="0" w:space="0" w:color="auto"/>
                    <w:left w:val="none" w:sz="0" w:space="0" w:color="auto"/>
                    <w:bottom w:val="none" w:sz="0" w:space="0" w:color="auto"/>
                    <w:right w:val="none" w:sz="0" w:space="0" w:color="auto"/>
                  </w:divBdr>
                </w:div>
                <w:div w:id="1793476641">
                  <w:marLeft w:val="0"/>
                  <w:marRight w:val="0"/>
                  <w:marTop w:val="0"/>
                  <w:marBottom w:val="0"/>
                  <w:divBdr>
                    <w:top w:val="none" w:sz="0" w:space="0" w:color="auto"/>
                    <w:left w:val="none" w:sz="0" w:space="0" w:color="auto"/>
                    <w:bottom w:val="none" w:sz="0" w:space="0" w:color="auto"/>
                    <w:right w:val="none" w:sz="0" w:space="0" w:color="auto"/>
                  </w:divBdr>
                </w:div>
                <w:div w:id="913709476">
                  <w:marLeft w:val="0"/>
                  <w:marRight w:val="0"/>
                  <w:marTop w:val="0"/>
                  <w:marBottom w:val="0"/>
                  <w:divBdr>
                    <w:top w:val="none" w:sz="0" w:space="0" w:color="auto"/>
                    <w:left w:val="none" w:sz="0" w:space="0" w:color="auto"/>
                    <w:bottom w:val="none" w:sz="0" w:space="0" w:color="auto"/>
                    <w:right w:val="none" w:sz="0" w:space="0" w:color="auto"/>
                  </w:divBdr>
                </w:div>
                <w:div w:id="885876213">
                  <w:marLeft w:val="0"/>
                  <w:marRight w:val="0"/>
                  <w:marTop w:val="0"/>
                  <w:marBottom w:val="0"/>
                  <w:divBdr>
                    <w:top w:val="none" w:sz="0" w:space="0" w:color="auto"/>
                    <w:left w:val="none" w:sz="0" w:space="0" w:color="auto"/>
                    <w:bottom w:val="none" w:sz="0" w:space="0" w:color="auto"/>
                    <w:right w:val="none" w:sz="0" w:space="0" w:color="auto"/>
                  </w:divBdr>
                </w:div>
                <w:div w:id="470826591">
                  <w:marLeft w:val="0"/>
                  <w:marRight w:val="0"/>
                  <w:marTop w:val="0"/>
                  <w:marBottom w:val="0"/>
                  <w:divBdr>
                    <w:top w:val="none" w:sz="0" w:space="0" w:color="auto"/>
                    <w:left w:val="none" w:sz="0" w:space="0" w:color="auto"/>
                    <w:bottom w:val="none" w:sz="0" w:space="0" w:color="auto"/>
                    <w:right w:val="none" w:sz="0" w:space="0" w:color="auto"/>
                  </w:divBdr>
                </w:div>
                <w:div w:id="1571695092">
                  <w:marLeft w:val="0"/>
                  <w:marRight w:val="0"/>
                  <w:marTop w:val="0"/>
                  <w:marBottom w:val="0"/>
                  <w:divBdr>
                    <w:top w:val="none" w:sz="0" w:space="0" w:color="auto"/>
                    <w:left w:val="none" w:sz="0" w:space="0" w:color="auto"/>
                    <w:bottom w:val="none" w:sz="0" w:space="0" w:color="auto"/>
                    <w:right w:val="none" w:sz="0" w:space="0" w:color="auto"/>
                  </w:divBdr>
                </w:div>
                <w:div w:id="47463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90532">
      <w:bodyDiv w:val="1"/>
      <w:marLeft w:val="0"/>
      <w:marRight w:val="0"/>
      <w:marTop w:val="0"/>
      <w:marBottom w:val="0"/>
      <w:divBdr>
        <w:top w:val="none" w:sz="0" w:space="0" w:color="auto"/>
        <w:left w:val="none" w:sz="0" w:space="0" w:color="auto"/>
        <w:bottom w:val="none" w:sz="0" w:space="0" w:color="auto"/>
        <w:right w:val="none" w:sz="0" w:space="0" w:color="auto"/>
      </w:divBdr>
    </w:div>
    <w:div w:id="86000179">
      <w:bodyDiv w:val="1"/>
      <w:marLeft w:val="0"/>
      <w:marRight w:val="0"/>
      <w:marTop w:val="0"/>
      <w:marBottom w:val="0"/>
      <w:divBdr>
        <w:top w:val="none" w:sz="0" w:space="0" w:color="auto"/>
        <w:left w:val="none" w:sz="0" w:space="0" w:color="auto"/>
        <w:bottom w:val="none" w:sz="0" w:space="0" w:color="auto"/>
        <w:right w:val="none" w:sz="0" w:space="0" w:color="auto"/>
      </w:divBdr>
    </w:div>
    <w:div w:id="101339441">
      <w:bodyDiv w:val="1"/>
      <w:marLeft w:val="0"/>
      <w:marRight w:val="0"/>
      <w:marTop w:val="0"/>
      <w:marBottom w:val="0"/>
      <w:divBdr>
        <w:top w:val="none" w:sz="0" w:space="0" w:color="auto"/>
        <w:left w:val="none" w:sz="0" w:space="0" w:color="auto"/>
        <w:bottom w:val="none" w:sz="0" w:space="0" w:color="auto"/>
        <w:right w:val="none" w:sz="0" w:space="0" w:color="auto"/>
      </w:divBdr>
    </w:div>
    <w:div w:id="102195537">
      <w:bodyDiv w:val="1"/>
      <w:marLeft w:val="0"/>
      <w:marRight w:val="0"/>
      <w:marTop w:val="0"/>
      <w:marBottom w:val="0"/>
      <w:divBdr>
        <w:top w:val="none" w:sz="0" w:space="0" w:color="auto"/>
        <w:left w:val="none" w:sz="0" w:space="0" w:color="auto"/>
        <w:bottom w:val="none" w:sz="0" w:space="0" w:color="auto"/>
        <w:right w:val="none" w:sz="0" w:space="0" w:color="auto"/>
      </w:divBdr>
      <w:divsChild>
        <w:div w:id="1296325790">
          <w:marLeft w:val="0"/>
          <w:marRight w:val="0"/>
          <w:marTop w:val="0"/>
          <w:marBottom w:val="0"/>
          <w:divBdr>
            <w:top w:val="none" w:sz="0" w:space="0" w:color="auto"/>
            <w:left w:val="none" w:sz="0" w:space="0" w:color="auto"/>
            <w:bottom w:val="none" w:sz="0" w:space="0" w:color="auto"/>
            <w:right w:val="none" w:sz="0" w:space="0" w:color="auto"/>
          </w:divBdr>
        </w:div>
        <w:div w:id="1265377346">
          <w:marLeft w:val="0"/>
          <w:marRight w:val="0"/>
          <w:marTop w:val="0"/>
          <w:marBottom w:val="0"/>
          <w:divBdr>
            <w:top w:val="none" w:sz="0" w:space="0" w:color="auto"/>
            <w:left w:val="none" w:sz="0" w:space="0" w:color="auto"/>
            <w:bottom w:val="none" w:sz="0" w:space="0" w:color="auto"/>
            <w:right w:val="none" w:sz="0" w:space="0" w:color="auto"/>
          </w:divBdr>
        </w:div>
        <w:div w:id="681973155">
          <w:marLeft w:val="0"/>
          <w:marRight w:val="0"/>
          <w:marTop w:val="0"/>
          <w:marBottom w:val="0"/>
          <w:divBdr>
            <w:top w:val="none" w:sz="0" w:space="0" w:color="auto"/>
            <w:left w:val="none" w:sz="0" w:space="0" w:color="auto"/>
            <w:bottom w:val="none" w:sz="0" w:space="0" w:color="auto"/>
            <w:right w:val="none" w:sz="0" w:space="0" w:color="auto"/>
          </w:divBdr>
        </w:div>
        <w:div w:id="476000270">
          <w:marLeft w:val="0"/>
          <w:marRight w:val="0"/>
          <w:marTop w:val="0"/>
          <w:marBottom w:val="0"/>
          <w:divBdr>
            <w:top w:val="none" w:sz="0" w:space="0" w:color="auto"/>
            <w:left w:val="none" w:sz="0" w:space="0" w:color="auto"/>
            <w:bottom w:val="none" w:sz="0" w:space="0" w:color="auto"/>
            <w:right w:val="none" w:sz="0" w:space="0" w:color="auto"/>
          </w:divBdr>
        </w:div>
        <w:div w:id="523641021">
          <w:marLeft w:val="0"/>
          <w:marRight w:val="0"/>
          <w:marTop w:val="0"/>
          <w:marBottom w:val="0"/>
          <w:divBdr>
            <w:top w:val="none" w:sz="0" w:space="0" w:color="auto"/>
            <w:left w:val="none" w:sz="0" w:space="0" w:color="auto"/>
            <w:bottom w:val="none" w:sz="0" w:space="0" w:color="auto"/>
            <w:right w:val="none" w:sz="0" w:space="0" w:color="auto"/>
          </w:divBdr>
        </w:div>
        <w:div w:id="8143771">
          <w:marLeft w:val="0"/>
          <w:marRight w:val="0"/>
          <w:marTop w:val="0"/>
          <w:marBottom w:val="0"/>
          <w:divBdr>
            <w:top w:val="none" w:sz="0" w:space="0" w:color="auto"/>
            <w:left w:val="none" w:sz="0" w:space="0" w:color="auto"/>
            <w:bottom w:val="none" w:sz="0" w:space="0" w:color="auto"/>
            <w:right w:val="none" w:sz="0" w:space="0" w:color="auto"/>
          </w:divBdr>
        </w:div>
        <w:div w:id="876351623">
          <w:marLeft w:val="0"/>
          <w:marRight w:val="0"/>
          <w:marTop w:val="0"/>
          <w:marBottom w:val="0"/>
          <w:divBdr>
            <w:top w:val="none" w:sz="0" w:space="0" w:color="auto"/>
            <w:left w:val="none" w:sz="0" w:space="0" w:color="auto"/>
            <w:bottom w:val="none" w:sz="0" w:space="0" w:color="auto"/>
            <w:right w:val="none" w:sz="0" w:space="0" w:color="auto"/>
          </w:divBdr>
        </w:div>
      </w:divsChild>
    </w:div>
    <w:div w:id="139150831">
      <w:bodyDiv w:val="1"/>
      <w:marLeft w:val="0"/>
      <w:marRight w:val="0"/>
      <w:marTop w:val="0"/>
      <w:marBottom w:val="0"/>
      <w:divBdr>
        <w:top w:val="none" w:sz="0" w:space="0" w:color="auto"/>
        <w:left w:val="none" w:sz="0" w:space="0" w:color="auto"/>
        <w:bottom w:val="none" w:sz="0" w:space="0" w:color="auto"/>
        <w:right w:val="none" w:sz="0" w:space="0" w:color="auto"/>
      </w:divBdr>
      <w:divsChild>
        <w:div w:id="162204812">
          <w:marLeft w:val="0"/>
          <w:marRight w:val="0"/>
          <w:marTop w:val="0"/>
          <w:marBottom w:val="0"/>
          <w:divBdr>
            <w:top w:val="none" w:sz="0" w:space="0" w:color="auto"/>
            <w:left w:val="none" w:sz="0" w:space="0" w:color="auto"/>
            <w:bottom w:val="none" w:sz="0" w:space="0" w:color="auto"/>
            <w:right w:val="none" w:sz="0" w:space="0" w:color="auto"/>
          </w:divBdr>
        </w:div>
        <w:div w:id="1525171187">
          <w:marLeft w:val="0"/>
          <w:marRight w:val="0"/>
          <w:marTop w:val="0"/>
          <w:marBottom w:val="0"/>
          <w:divBdr>
            <w:top w:val="none" w:sz="0" w:space="0" w:color="auto"/>
            <w:left w:val="none" w:sz="0" w:space="0" w:color="auto"/>
            <w:bottom w:val="none" w:sz="0" w:space="0" w:color="auto"/>
            <w:right w:val="none" w:sz="0" w:space="0" w:color="auto"/>
          </w:divBdr>
        </w:div>
        <w:div w:id="1852647646">
          <w:marLeft w:val="0"/>
          <w:marRight w:val="0"/>
          <w:marTop w:val="0"/>
          <w:marBottom w:val="0"/>
          <w:divBdr>
            <w:top w:val="none" w:sz="0" w:space="0" w:color="auto"/>
            <w:left w:val="none" w:sz="0" w:space="0" w:color="auto"/>
            <w:bottom w:val="none" w:sz="0" w:space="0" w:color="auto"/>
            <w:right w:val="none" w:sz="0" w:space="0" w:color="auto"/>
          </w:divBdr>
        </w:div>
        <w:div w:id="1480613504">
          <w:marLeft w:val="0"/>
          <w:marRight w:val="0"/>
          <w:marTop w:val="0"/>
          <w:marBottom w:val="0"/>
          <w:divBdr>
            <w:top w:val="none" w:sz="0" w:space="0" w:color="auto"/>
            <w:left w:val="none" w:sz="0" w:space="0" w:color="auto"/>
            <w:bottom w:val="none" w:sz="0" w:space="0" w:color="auto"/>
            <w:right w:val="none" w:sz="0" w:space="0" w:color="auto"/>
          </w:divBdr>
        </w:div>
        <w:div w:id="94598849">
          <w:marLeft w:val="0"/>
          <w:marRight w:val="0"/>
          <w:marTop w:val="0"/>
          <w:marBottom w:val="0"/>
          <w:divBdr>
            <w:top w:val="none" w:sz="0" w:space="0" w:color="auto"/>
            <w:left w:val="none" w:sz="0" w:space="0" w:color="auto"/>
            <w:bottom w:val="none" w:sz="0" w:space="0" w:color="auto"/>
            <w:right w:val="none" w:sz="0" w:space="0" w:color="auto"/>
          </w:divBdr>
        </w:div>
        <w:div w:id="1863662119">
          <w:marLeft w:val="0"/>
          <w:marRight w:val="0"/>
          <w:marTop w:val="0"/>
          <w:marBottom w:val="0"/>
          <w:divBdr>
            <w:top w:val="none" w:sz="0" w:space="0" w:color="auto"/>
            <w:left w:val="none" w:sz="0" w:space="0" w:color="auto"/>
            <w:bottom w:val="none" w:sz="0" w:space="0" w:color="auto"/>
            <w:right w:val="none" w:sz="0" w:space="0" w:color="auto"/>
          </w:divBdr>
        </w:div>
      </w:divsChild>
    </w:div>
    <w:div w:id="201407939">
      <w:bodyDiv w:val="1"/>
      <w:marLeft w:val="0"/>
      <w:marRight w:val="0"/>
      <w:marTop w:val="0"/>
      <w:marBottom w:val="0"/>
      <w:divBdr>
        <w:top w:val="none" w:sz="0" w:space="0" w:color="auto"/>
        <w:left w:val="none" w:sz="0" w:space="0" w:color="auto"/>
        <w:bottom w:val="none" w:sz="0" w:space="0" w:color="auto"/>
        <w:right w:val="none" w:sz="0" w:space="0" w:color="auto"/>
      </w:divBdr>
    </w:div>
    <w:div w:id="222520847">
      <w:bodyDiv w:val="1"/>
      <w:marLeft w:val="0"/>
      <w:marRight w:val="0"/>
      <w:marTop w:val="0"/>
      <w:marBottom w:val="0"/>
      <w:divBdr>
        <w:top w:val="none" w:sz="0" w:space="0" w:color="auto"/>
        <w:left w:val="none" w:sz="0" w:space="0" w:color="auto"/>
        <w:bottom w:val="none" w:sz="0" w:space="0" w:color="auto"/>
        <w:right w:val="none" w:sz="0" w:space="0" w:color="auto"/>
      </w:divBdr>
    </w:div>
    <w:div w:id="240722489">
      <w:bodyDiv w:val="1"/>
      <w:marLeft w:val="0"/>
      <w:marRight w:val="0"/>
      <w:marTop w:val="0"/>
      <w:marBottom w:val="0"/>
      <w:divBdr>
        <w:top w:val="none" w:sz="0" w:space="0" w:color="auto"/>
        <w:left w:val="none" w:sz="0" w:space="0" w:color="auto"/>
        <w:bottom w:val="none" w:sz="0" w:space="0" w:color="auto"/>
        <w:right w:val="none" w:sz="0" w:space="0" w:color="auto"/>
      </w:divBdr>
      <w:divsChild>
        <w:div w:id="630669216">
          <w:marLeft w:val="0"/>
          <w:marRight w:val="0"/>
          <w:marTop w:val="0"/>
          <w:marBottom w:val="0"/>
          <w:divBdr>
            <w:top w:val="none" w:sz="0" w:space="0" w:color="auto"/>
            <w:left w:val="none" w:sz="0" w:space="0" w:color="auto"/>
            <w:bottom w:val="none" w:sz="0" w:space="0" w:color="auto"/>
            <w:right w:val="none" w:sz="0" w:space="0" w:color="auto"/>
          </w:divBdr>
          <w:divsChild>
            <w:div w:id="1371606918">
              <w:marLeft w:val="0"/>
              <w:marRight w:val="0"/>
              <w:marTop w:val="0"/>
              <w:marBottom w:val="0"/>
              <w:divBdr>
                <w:top w:val="none" w:sz="0" w:space="0" w:color="auto"/>
                <w:left w:val="none" w:sz="0" w:space="0" w:color="auto"/>
                <w:bottom w:val="none" w:sz="0" w:space="0" w:color="auto"/>
                <w:right w:val="none" w:sz="0" w:space="0" w:color="auto"/>
              </w:divBdr>
              <w:divsChild>
                <w:div w:id="578103571">
                  <w:marLeft w:val="0"/>
                  <w:marRight w:val="0"/>
                  <w:marTop w:val="0"/>
                  <w:marBottom w:val="0"/>
                  <w:divBdr>
                    <w:top w:val="none" w:sz="0" w:space="0" w:color="auto"/>
                    <w:left w:val="none" w:sz="0" w:space="0" w:color="auto"/>
                    <w:bottom w:val="none" w:sz="0" w:space="0" w:color="auto"/>
                    <w:right w:val="none" w:sz="0" w:space="0" w:color="auto"/>
                  </w:divBdr>
                </w:div>
                <w:div w:id="1689406581">
                  <w:marLeft w:val="0"/>
                  <w:marRight w:val="0"/>
                  <w:marTop w:val="0"/>
                  <w:marBottom w:val="0"/>
                  <w:divBdr>
                    <w:top w:val="none" w:sz="0" w:space="0" w:color="auto"/>
                    <w:left w:val="none" w:sz="0" w:space="0" w:color="auto"/>
                    <w:bottom w:val="none" w:sz="0" w:space="0" w:color="auto"/>
                    <w:right w:val="none" w:sz="0" w:space="0" w:color="auto"/>
                  </w:divBdr>
                </w:div>
                <w:div w:id="1196819581">
                  <w:marLeft w:val="0"/>
                  <w:marRight w:val="0"/>
                  <w:marTop w:val="0"/>
                  <w:marBottom w:val="0"/>
                  <w:divBdr>
                    <w:top w:val="none" w:sz="0" w:space="0" w:color="auto"/>
                    <w:left w:val="none" w:sz="0" w:space="0" w:color="auto"/>
                    <w:bottom w:val="none" w:sz="0" w:space="0" w:color="auto"/>
                    <w:right w:val="none" w:sz="0" w:space="0" w:color="auto"/>
                  </w:divBdr>
                </w:div>
                <w:div w:id="1018845623">
                  <w:marLeft w:val="0"/>
                  <w:marRight w:val="0"/>
                  <w:marTop w:val="0"/>
                  <w:marBottom w:val="0"/>
                  <w:divBdr>
                    <w:top w:val="none" w:sz="0" w:space="0" w:color="auto"/>
                    <w:left w:val="none" w:sz="0" w:space="0" w:color="auto"/>
                    <w:bottom w:val="none" w:sz="0" w:space="0" w:color="auto"/>
                    <w:right w:val="none" w:sz="0" w:space="0" w:color="auto"/>
                  </w:divBdr>
                </w:div>
                <w:div w:id="1538464072">
                  <w:marLeft w:val="0"/>
                  <w:marRight w:val="0"/>
                  <w:marTop w:val="0"/>
                  <w:marBottom w:val="0"/>
                  <w:divBdr>
                    <w:top w:val="none" w:sz="0" w:space="0" w:color="auto"/>
                    <w:left w:val="none" w:sz="0" w:space="0" w:color="auto"/>
                    <w:bottom w:val="none" w:sz="0" w:space="0" w:color="auto"/>
                    <w:right w:val="none" w:sz="0" w:space="0" w:color="auto"/>
                  </w:divBdr>
                </w:div>
                <w:div w:id="1635795342">
                  <w:marLeft w:val="0"/>
                  <w:marRight w:val="0"/>
                  <w:marTop w:val="0"/>
                  <w:marBottom w:val="0"/>
                  <w:divBdr>
                    <w:top w:val="none" w:sz="0" w:space="0" w:color="auto"/>
                    <w:left w:val="none" w:sz="0" w:space="0" w:color="auto"/>
                    <w:bottom w:val="none" w:sz="0" w:space="0" w:color="auto"/>
                    <w:right w:val="none" w:sz="0" w:space="0" w:color="auto"/>
                  </w:divBdr>
                </w:div>
                <w:div w:id="2143618236">
                  <w:marLeft w:val="0"/>
                  <w:marRight w:val="0"/>
                  <w:marTop w:val="0"/>
                  <w:marBottom w:val="0"/>
                  <w:divBdr>
                    <w:top w:val="none" w:sz="0" w:space="0" w:color="auto"/>
                    <w:left w:val="none" w:sz="0" w:space="0" w:color="auto"/>
                    <w:bottom w:val="none" w:sz="0" w:space="0" w:color="auto"/>
                    <w:right w:val="none" w:sz="0" w:space="0" w:color="auto"/>
                  </w:divBdr>
                </w:div>
                <w:div w:id="914818770">
                  <w:marLeft w:val="0"/>
                  <w:marRight w:val="0"/>
                  <w:marTop w:val="0"/>
                  <w:marBottom w:val="0"/>
                  <w:divBdr>
                    <w:top w:val="none" w:sz="0" w:space="0" w:color="auto"/>
                    <w:left w:val="none" w:sz="0" w:space="0" w:color="auto"/>
                    <w:bottom w:val="none" w:sz="0" w:space="0" w:color="auto"/>
                    <w:right w:val="none" w:sz="0" w:space="0" w:color="auto"/>
                  </w:divBdr>
                </w:div>
                <w:div w:id="548301926">
                  <w:marLeft w:val="0"/>
                  <w:marRight w:val="0"/>
                  <w:marTop w:val="0"/>
                  <w:marBottom w:val="0"/>
                  <w:divBdr>
                    <w:top w:val="none" w:sz="0" w:space="0" w:color="auto"/>
                    <w:left w:val="none" w:sz="0" w:space="0" w:color="auto"/>
                    <w:bottom w:val="none" w:sz="0" w:space="0" w:color="auto"/>
                    <w:right w:val="none" w:sz="0" w:space="0" w:color="auto"/>
                  </w:divBdr>
                </w:div>
                <w:div w:id="895042747">
                  <w:marLeft w:val="0"/>
                  <w:marRight w:val="0"/>
                  <w:marTop w:val="0"/>
                  <w:marBottom w:val="0"/>
                  <w:divBdr>
                    <w:top w:val="none" w:sz="0" w:space="0" w:color="auto"/>
                    <w:left w:val="none" w:sz="0" w:space="0" w:color="auto"/>
                    <w:bottom w:val="none" w:sz="0" w:space="0" w:color="auto"/>
                    <w:right w:val="none" w:sz="0" w:space="0" w:color="auto"/>
                  </w:divBdr>
                </w:div>
                <w:div w:id="1313219776">
                  <w:marLeft w:val="0"/>
                  <w:marRight w:val="0"/>
                  <w:marTop w:val="0"/>
                  <w:marBottom w:val="0"/>
                  <w:divBdr>
                    <w:top w:val="none" w:sz="0" w:space="0" w:color="auto"/>
                    <w:left w:val="none" w:sz="0" w:space="0" w:color="auto"/>
                    <w:bottom w:val="none" w:sz="0" w:space="0" w:color="auto"/>
                    <w:right w:val="none" w:sz="0" w:space="0" w:color="auto"/>
                  </w:divBdr>
                </w:div>
                <w:div w:id="1673949890">
                  <w:marLeft w:val="0"/>
                  <w:marRight w:val="0"/>
                  <w:marTop w:val="0"/>
                  <w:marBottom w:val="0"/>
                  <w:divBdr>
                    <w:top w:val="none" w:sz="0" w:space="0" w:color="auto"/>
                    <w:left w:val="none" w:sz="0" w:space="0" w:color="auto"/>
                    <w:bottom w:val="none" w:sz="0" w:space="0" w:color="auto"/>
                    <w:right w:val="none" w:sz="0" w:space="0" w:color="auto"/>
                  </w:divBdr>
                </w:div>
                <w:div w:id="862547688">
                  <w:marLeft w:val="0"/>
                  <w:marRight w:val="0"/>
                  <w:marTop w:val="0"/>
                  <w:marBottom w:val="0"/>
                  <w:divBdr>
                    <w:top w:val="none" w:sz="0" w:space="0" w:color="auto"/>
                    <w:left w:val="none" w:sz="0" w:space="0" w:color="auto"/>
                    <w:bottom w:val="none" w:sz="0" w:space="0" w:color="auto"/>
                    <w:right w:val="none" w:sz="0" w:space="0" w:color="auto"/>
                  </w:divBdr>
                </w:div>
                <w:div w:id="1645239630">
                  <w:marLeft w:val="0"/>
                  <w:marRight w:val="0"/>
                  <w:marTop w:val="0"/>
                  <w:marBottom w:val="0"/>
                  <w:divBdr>
                    <w:top w:val="none" w:sz="0" w:space="0" w:color="auto"/>
                    <w:left w:val="none" w:sz="0" w:space="0" w:color="auto"/>
                    <w:bottom w:val="none" w:sz="0" w:space="0" w:color="auto"/>
                    <w:right w:val="none" w:sz="0" w:space="0" w:color="auto"/>
                  </w:divBdr>
                </w:div>
                <w:div w:id="168567126">
                  <w:marLeft w:val="0"/>
                  <w:marRight w:val="0"/>
                  <w:marTop w:val="0"/>
                  <w:marBottom w:val="0"/>
                  <w:divBdr>
                    <w:top w:val="none" w:sz="0" w:space="0" w:color="auto"/>
                    <w:left w:val="none" w:sz="0" w:space="0" w:color="auto"/>
                    <w:bottom w:val="none" w:sz="0" w:space="0" w:color="auto"/>
                    <w:right w:val="none" w:sz="0" w:space="0" w:color="auto"/>
                  </w:divBdr>
                </w:div>
                <w:div w:id="1985432107">
                  <w:marLeft w:val="0"/>
                  <w:marRight w:val="0"/>
                  <w:marTop w:val="0"/>
                  <w:marBottom w:val="0"/>
                  <w:divBdr>
                    <w:top w:val="none" w:sz="0" w:space="0" w:color="auto"/>
                    <w:left w:val="none" w:sz="0" w:space="0" w:color="auto"/>
                    <w:bottom w:val="none" w:sz="0" w:space="0" w:color="auto"/>
                    <w:right w:val="none" w:sz="0" w:space="0" w:color="auto"/>
                  </w:divBdr>
                </w:div>
                <w:div w:id="2070690855">
                  <w:marLeft w:val="0"/>
                  <w:marRight w:val="0"/>
                  <w:marTop w:val="0"/>
                  <w:marBottom w:val="0"/>
                  <w:divBdr>
                    <w:top w:val="none" w:sz="0" w:space="0" w:color="auto"/>
                    <w:left w:val="none" w:sz="0" w:space="0" w:color="auto"/>
                    <w:bottom w:val="none" w:sz="0" w:space="0" w:color="auto"/>
                    <w:right w:val="none" w:sz="0" w:space="0" w:color="auto"/>
                  </w:divBdr>
                </w:div>
                <w:div w:id="1032146498">
                  <w:marLeft w:val="0"/>
                  <w:marRight w:val="0"/>
                  <w:marTop w:val="0"/>
                  <w:marBottom w:val="0"/>
                  <w:divBdr>
                    <w:top w:val="none" w:sz="0" w:space="0" w:color="auto"/>
                    <w:left w:val="none" w:sz="0" w:space="0" w:color="auto"/>
                    <w:bottom w:val="none" w:sz="0" w:space="0" w:color="auto"/>
                    <w:right w:val="none" w:sz="0" w:space="0" w:color="auto"/>
                  </w:divBdr>
                </w:div>
                <w:div w:id="1211571246">
                  <w:marLeft w:val="0"/>
                  <w:marRight w:val="0"/>
                  <w:marTop w:val="0"/>
                  <w:marBottom w:val="0"/>
                  <w:divBdr>
                    <w:top w:val="none" w:sz="0" w:space="0" w:color="auto"/>
                    <w:left w:val="none" w:sz="0" w:space="0" w:color="auto"/>
                    <w:bottom w:val="none" w:sz="0" w:space="0" w:color="auto"/>
                    <w:right w:val="none" w:sz="0" w:space="0" w:color="auto"/>
                  </w:divBdr>
                </w:div>
                <w:div w:id="673728326">
                  <w:marLeft w:val="0"/>
                  <w:marRight w:val="0"/>
                  <w:marTop w:val="0"/>
                  <w:marBottom w:val="0"/>
                  <w:divBdr>
                    <w:top w:val="none" w:sz="0" w:space="0" w:color="auto"/>
                    <w:left w:val="none" w:sz="0" w:space="0" w:color="auto"/>
                    <w:bottom w:val="none" w:sz="0" w:space="0" w:color="auto"/>
                    <w:right w:val="none" w:sz="0" w:space="0" w:color="auto"/>
                  </w:divBdr>
                </w:div>
                <w:div w:id="1675912886">
                  <w:marLeft w:val="0"/>
                  <w:marRight w:val="0"/>
                  <w:marTop w:val="0"/>
                  <w:marBottom w:val="0"/>
                  <w:divBdr>
                    <w:top w:val="none" w:sz="0" w:space="0" w:color="auto"/>
                    <w:left w:val="none" w:sz="0" w:space="0" w:color="auto"/>
                    <w:bottom w:val="none" w:sz="0" w:space="0" w:color="auto"/>
                    <w:right w:val="none" w:sz="0" w:space="0" w:color="auto"/>
                  </w:divBdr>
                </w:div>
                <w:div w:id="2026713927">
                  <w:marLeft w:val="0"/>
                  <w:marRight w:val="0"/>
                  <w:marTop w:val="0"/>
                  <w:marBottom w:val="0"/>
                  <w:divBdr>
                    <w:top w:val="none" w:sz="0" w:space="0" w:color="auto"/>
                    <w:left w:val="none" w:sz="0" w:space="0" w:color="auto"/>
                    <w:bottom w:val="none" w:sz="0" w:space="0" w:color="auto"/>
                    <w:right w:val="none" w:sz="0" w:space="0" w:color="auto"/>
                  </w:divBdr>
                </w:div>
                <w:div w:id="901597143">
                  <w:marLeft w:val="0"/>
                  <w:marRight w:val="0"/>
                  <w:marTop w:val="0"/>
                  <w:marBottom w:val="0"/>
                  <w:divBdr>
                    <w:top w:val="none" w:sz="0" w:space="0" w:color="auto"/>
                    <w:left w:val="none" w:sz="0" w:space="0" w:color="auto"/>
                    <w:bottom w:val="none" w:sz="0" w:space="0" w:color="auto"/>
                    <w:right w:val="none" w:sz="0" w:space="0" w:color="auto"/>
                  </w:divBdr>
                </w:div>
                <w:div w:id="352146773">
                  <w:marLeft w:val="0"/>
                  <w:marRight w:val="0"/>
                  <w:marTop w:val="0"/>
                  <w:marBottom w:val="0"/>
                  <w:divBdr>
                    <w:top w:val="none" w:sz="0" w:space="0" w:color="auto"/>
                    <w:left w:val="none" w:sz="0" w:space="0" w:color="auto"/>
                    <w:bottom w:val="none" w:sz="0" w:space="0" w:color="auto"/>
                    <w:right w:val="none" w:sz="0" w:space="0" w:color="auto"/>
                  </w:divBdr>
                </w:div>
                <w:div w:id="773138068">
                  <w:marLeft w:val="0"/>
                  <w:marRight w:val="0"/>
                  <w:marTop w:val="0"/>
                  <w:marBottom w:val="0"/>
                  <w:divBdr>
                    <w:top w:val="none" w:sz="0" w:space="0" w:color="auto"/>
                    <w:left w:val="none" w:sz="0" w:space="0" w:color="auto"/>
                    <w:bottom w:val="none" w:sz="0" w:space="0" w:color="auto"/>
                    <w:right w:val="none" w:sz="0" w:space="0" w:color="auto"/>
                  </w:divBdr>
                </w:div>
                <w:div w:id="412970332">
                  <w:marLeft w:val="0"/>
                  <w:marRight w:val="0"/>
                  <w:marTop w:val="0"/>
                  <w:marBottom w:val="0"/>
                  <w:divBdr>
                    <w:top w:val="none" w:sz="0" w:space="0" w:color="auto"/>
                    <w:left w:val="none" w:sz="0" w:space="0" w:color="auto"/>
                    <w:bottom w:val="none" w:sz="0" w:space="0" w:color="auto"/>
                    <w:right w:val="none" w:sz="0" w:space="0" w:color="auto"/>
                  </w:divBdr>
                </w:div>
                <w:div w:id="2129425157">
                  <w:marLeft w:val="0"/>
                  <w:marRight w:val="0"/>
                  <w:marTop w:val="0"/>
                  <w:marBottom w:val="0"/>
                  <w:divBdr>
                    <w:top w:val="none" w:sz="0" w:space="0" w:color="auto"/>
                    <w:left w:val="none" w:sz="0" w:space="0" w:color="auto"/>
                    <w:bottom w:val="none" w:sz="0" w:space="0" w:color="auto"/>
                    <w:right w:val="none" w:sz="0" w:space="0" w:color="auto"/>
                  </w:divBdr>
                </w:div>
                <w:div w:id="515995268">
                  <w:marLeft w:val="0"/>
                  <w:marRight w:val="0"/>
                  <w:marTop w:val="0"/>
                  <w:marBottom w:val="0"/>
                  <w:divBdr>
                    <w:top w:val="none" w:sz="0" w:space="0" w:color="auto"/>
                    <w:left w:val="none" w:sz="0" w:space="0" w:color="auto"/>
                    <w:bottom w:val="none" w:sz="0" w:space="0" w:color="auto"/>
                    <w:right w:val="none" w:sz="0" w:space="0" w:color="auto"/>
                  </w:divBdr>
                </w:div>
                <w:div w:id="1612207170">
                  <w:marLeft w:val="0"/>
                  <w:marRight w:val="0"/>
                  <w:marTop w:val="0"/>
                  <w:marBottom w:val="0"/>
                  <w:divBdr>
                    <w:top w:val="none" w:sz="0" w:space="0" w:color="auto"/>
                    <w:left w:val="none" w:sz="0" w:space="0" w:color="auto"/>
                    <w:bottom w:val="none" w:sz="0" w:space="0" w:color="auto"/>
                    <w:right w:val="none" w:sz="0" w:space="0" w:color="auto"/>
                  </w:divBdr>
                </w:div>
                <w:div w:id="462818526">
                  <w:marLeft w:val="0"/>
                  <w:marRight w:val="0"/>
                  <w:marTop w:val="0"/>
                  <w:marBottom w:val="0"/>
                  <w:divBdr>
                    <w:top w:val="none" w:sz="0" w:space="0" w:color="auto"/>
                    <w:left w:val="none" w:sz="0" w:space="0" w:color="auto"/>
                    <w:bottom w:val="none" w:sz="0" w:space="0" w:color="auto"/>
                    <w:right w:val="none" w:sz="0" w:space="0" w:color="auto"/>
                  </w:divBdr>
                </w:div>
                <w:div w:id="1060205274">
                  <w:marLeft w:val="0"/>
                  <w:marRight w:val="0"/>
                  <w:marTop w:val="0"/>
                  <w:marBottom w:val="0"/>
                  <w:divBdr>
                    <w:top w:val="none" w:sz="0" w:space="0" w:color="auto"/>
                    <w:left w:val="none" w:sz="0" w:space="0" w:color="auto"/>
                    <w:bottom w:val="none" w:sz="0" w:space="0" w:color="auto"/>
                    <w:right w:val="none" w:sz="0" w:space="0" w:color="auto"/>
                  </w:divBdr>
                </w:div>
                <w:div w:id="1223371001">
                  <w:marLeft w:val="0"/>
                  <w:marRight w:val="0"/>
                  <w:marTop w:val="0"/>
                  <w:marBottom w:val="0"/>
                  <w:divBdr>
                    <w:top w:val="none" w:sz="0" w:space="0" w:color="auto"/>
                    <w:left w:val="none" w:sz="0" w:space="0" w:color="auto"/>
                    <w:bottom w:val="none" w:sz="0" w:space="0" w:color="auto"/>
                    <w:right w:val="none" w:sz="0" w:space="0" w:color="auto"/>
                  </w:divBdr>
                </w:div>
                <w:div w:id="2103644895">
                  <w:marLeft w:val="0"/>
                  <w:marRight w:val="0"/>
                  <w:marTop w:val="0"/>
                  <w:marBottom w:val="0"/>
                  <w:divBdr>
                    <w:top w:val="none" w:sz="0" w:space="0" w:color="auto"/>
                    <w:left w:val="none" w:sz="0" w:space="0" w:color="auto"/>
                    <w:bottom w:val="none" w:sz="0" w:space="0" w:color="auto"/>
                    <w:right w:val="none" w:sz="0" w:space="0" w:color="auto"/>
                  </w:divBdr>
                </w:div>
                <w:div w:id="36391814">
                  <w:marLeft w:val="0"/>
                  <w:marRight w:val="0"/>
                  <w:marTop w:val="0"/>
                  <w:marBottom w:val="0"/>
                  <w:divBdr>
                    <w:top w:val="none" w:sz="0" w:space="0" w:color="auto"/>
                    <w:left w:val="none" w:sz="0" w:space="0" w:color="auto"/>
                    <w:bottom w:val="none" w:sz="0" w:space="0" w:color="auto"/>
                    <w:right w:val="none" w:sz="0" w:space="0" w:color="auto"/>
                  </w:divBdr>
                </w:div>
                <w:div w:id="1864056402">
                  <w:marLeft w:val="0"/>
                  <w:marRight w:val="0"/>
                  <w:marTop w:val="0"/>
                  <w:marBottom w:val="0"/>
                  <w:divBdr>
                    <w:top w:val="none" w:sz="0" w:space="0" w:color="auto"/>
                    <w:left w:val="none" w:sz="0" w:space="0" w:color="auto"/>
                    <w:bottom w:val="none" w:sz="0" w:space="0" w:color="auto"/>
                    <w:right w:val="none" w:sz="0" w:space="0" w:color="auto"/>
                  </w:divBdr>
                </w:div>
                <w:div w:id="1745490056">
                  <w:marLeft w:val="0"/>
                  <w:marRight w:val="0"/>
                  <w:marTop w:val="0"/>
                  <w:marBottom w:val="0"/>
                  <w:divBdr>
                    <w:top w:val="none" w:sz="0" w:space="0" w:color="auto"/>
                    <w:left w:val="none" w:sz="0" w:space="0" w:color="auto"/>
                    <w:bottom w:val="none" w:sz="0" w:space="0" w:color="auto"/>
                    <w:right w:val="none" w:sz="0" w:space="0" w:color="auto"/>
                  </w:divBdr>
                </w:div>
                <w:div w:id="1178931307">
                  <w:marLeft w:val="0"/>
                  <w:marRight w:val="0"/>
                  <w:marTop w:val="0"/>
                  <w:marBottom w:val="0"/>
                  <w:divBdr>
                    <w:top w:val="none" w:sz="0" w:space="0" w:color="auto"/>
                    <w:left w:val="none" w:sz="0" w:space="0" w:color="auto"/>
                    <w:bottom w:val="none" w:sz="0" w:space="0" w:color="auto"/>
                    <w:right w:val="none" w:sz="0" w:space="0" w:color="auto"/>
                  </w:divBdr>
                </w:div>
                <w:div w:id="1890989470">
                  <w:marLeft w:val="0"/>
                  <w:marRight w:val="0"/>
                  <w:marTop w:val="0"/>
                  <w:marBottom w:val="0"/>
                  <w:divBdr>
                    <w:top w:val="none" w:sz="0" w:space="0" w:color="auto"/>
                    <w:left w:val="none" w:sz="0" w:space="0" w:color="auto"/>
                    <w:bottom w:val="none" w:sz="0" w:space="0" w:color="auto"/>
                    <w:right w:val="none" w:sz="0" w:space="0" w:color="auto"/>
                  </w:divBdr>
                </w:div>
                <w:div w:id="152836983">
                  <w:marLeft w:val="0"/>
                  <w:marRight w:val="0"/>
                  <w:marTop w:val="0"/>
                  <w:marBottom w:val="0"/>
                  <w:divBdr>
                    <w:top w:val="none" w:sz="0" w:space="0" w:color="auto"/>
                    <w:left w:val="none" w:sz="0" w:space="0" w:color="auto"/>
                    <w:bottom w:val="none" w:sz="0" w:space="0" w:color="auto"/>
                    <w:right w:val="none" w:sz="0" w:space="0" w:color="auto"/>
                  </w:divBdr>
                </w:div>
                <w:div w:id="648942798">
                  <w:marLeft w:val="0"/>
                  <w:marRight w:val="0"/>
                  <w:marTop w:val="0"/>
                  <w:marBottom w:val="0"/>
                  <w:divBdr>
                    <w:top w:val="none" w:sz="0" w:space="0" w:color="auto"/>
                    <w:left w:val="none" w:sz="0" w:space="0" w:color="auto"/>
                    <w:bottom w:val="none" w:sz="0" w:space="0" w:color="auto"/>
                    <w:right w:val="none" w:sz="0" w:space="0" w:color="auto"/>
                  </w:divBdr>
                </w:div>
                <w:div w:id="766123842">
                  <w:marLeft w:val="0"/>
                  <w:marRight w:val="0"/>
                  <w:marTop w:val="0"/>
                  <w:marBottom w:val="0"/>
                  <w:divBdr>
                    <w:top w:val="none" w:sz="0" w:space="0" w:color="auto"/>
                    <w:left w:val="none" w:sz="0" w:space="0" w:color="auto"/>
                    <w:bottom w:val="none" w:sz="0" w:space="0" w:color="auto"/>
                    <w:right w:val="none" w:sz="0" w:space="0" w:color="auto"/>
                  </w:divBdr>
                </w:div>
                <w:div w:id="1073360051">
                  <w:marLeft w:val="0"/>
                  <w:marRight w:val="0"/>
                  <w:marTop w:val="0"/>
                  <w:marBottom w:val="0"/>
                  <w:divBdr>
                    <w:top w:val="none" w:sz="0" w:space="0" w:color="auto"/>
                    <w:left w:val="none" w:sz="0" w:space="0" w:color="auto"/>
                    <w:bottom w:val="none" w:sz="0" w:space="0" w:color="auto"/>
                    <w:right w:val="none" w:sz="0" w:space="0" w:color="auto"/>
                  </w:divBdr>
                </w:div>
                <w:div w:id="1457024589">
                  <w:marLeft w:val="0"/>
                  <w:marRight w:val="0"/>
                  <w:marTop w:val="0"/>
                  <w:marBottom w:val="0"/>
                  <w:divBdr>
                    <w:top w:val="none" w:sz="0" w:space="0" w:color="auto"/>
                    <w:left w:val="none" w:sz="0" w:space="0" w:color="auto"/>
                    <w:bottom w:val="none" w:sz="0" w:space="0" w:color="auto"/>
                    <w:right w:val="none" w:sz="0" w:space="0" w:color="auto"/>
                  </w:divBdr>
                </w:div>
                <w:div w:id="420612019">
                  <w:marLeft w:val="0"/>
                  <w:marRight w:val="0"/>
                  <w:marTop w:val="0"/>
                  <w:marBottom w:val="0"/>
                  <w:divBdr>
                    <w:top w:val="none" w:sz="0" w:space="0" w:color="auto"/>
                    <w:left w:val="none" w:sz="0" w:space="0" w:color="auto"/>
                    <w:bottom w:val="none" w:sz="0" w:space="0" w:color="auto"/>
                    <w:right w:val="none" w:sz="0" w:space="0" w:color="auto"/>
                  </w:divBdr>
                </w:div>
                <w:div w:id="1832600252">
                  <w:marLeft w:val="0"/>
                  <w:marRight w:val="0"/>
                  <w:marTop w:val="0"/>
                  <w:marBottom w:val="0"/>
                  <w:divBdr>
                    <w:top w:val="none" w:sz="0" w:space="0" w:color="auto"/>
                    <w:left w:val="none" w:sz="0" w:space="0" w:color="auto"/>
                    <w:bottom w:val="none" w:sz="0" w:space="0" w:color="auto"/>
                    <w:right w:val="none" w:sz="0" w:space="0" w:color="auto"/>
                  </w:divBdr>
                </w:div>
                <w:div w:id="1061487682">
                  <w:marLeft w:val="0"/>
                  <w:marRight w:val="0"/>
                  <w:marTop w:val="0"/>
                  <w:marBottom w:val="0"/>
                  <w:divBdr>
                    <w:top w:val="none" w:sz="0" w:space="0" w:color="auto"/>
                    <w:left w:val="none" w:sz="0" w:space="0" w:color="auto"/>
                    <w:bottom w:val="none" w:sz="0" w:space="0" w:color="auto"/>
                    <w:right w:val="none" w:sz="0" w:space="0" w:color="auto"/>
                  </w:divBdr>
                </w:div>
                <w:div w:id="1428841687">
                  <w:marLeft w:val="0"/>
                  <w:marRight w:val="0"/>
                  <w:marTop w:val="0"/>
                  <w:marBottom w:val="0"/>
                  <w:divBdr>
                    <w:top w:val="none" w:sz="0" w:space="0" w:color="auto"/>
                    <w:left w:val="none" w:sz="0" w:space="0" w:color="auto"/>
                    <w:bottom w:val="none" w:sz="0" w:space="0" w:color="auto"/>
                    <w:right w:val="none" w:sz="0" w:space="0" w:color="auto"/>
                  </w:divBdr>
                </w:div>
                <w:div w:id="1151404028">
                  <w:marLeft w:val="0"/>
                  <w:marRight w:val="0"/>
                  <w:marTop w:val="0"/>
                  <w:marBottom w:val="0"/>
                  <w:divBdr>
                    <w:top w:val="none" w:sz="0" w:space="0" w:color="auto"/>
                    <w:left w:val="none" w:sz="0" w:space="0" w:color="auto"/>
                    <w:bottom w:val="none" w:sz="0" w:space="0" w:color="auto"/>
                    <w:right w:val="none" w:sz="0" w:space="0" w:color="auto"/>
                  </w:divBdr>
                </w:div>
                <w:div w:id="1693337180">
                  <w:marLeft w:val="0"/>
                  <w:marRight w:val="0"/>
                  <w:marTop w:val="0"/>
                  <w:marBottom w:val="0"/>
                  <w:divBdr>
                    <w:top w:val="none" w:sz="0" w:space="0" w:color="auto"/>
                    <w:left w:val="none" w:sz="0" w:space="0" w:color="auto"/>
                    <w:bottom w:val="none" w:sz="0" w:space="0" w:color="auto"/>
                    <w:right w:val="none" w:sz="0" w:space="0" w:color="auto"/>
                  </w:divBdr>
                </w:div>
                <w:div w:id="1325429784">
                  <w:marLeft w:val="0"/>
                  <w:marRight w:val="0"/>
                  <w:marTop w:val="0"/>
                  <w:marBottom w:val="0"/>
                  <w:divBdr>
                    <w:top w:val="none" w:sz="0" w:space="0" w:color="auto"/>
                    <w:left w:val="none" w:sz="0" w:space="0" w:color="auto"/>
                    <w:bottom w:val="none" w:sz="0" w:space="0" w:color="auto"/>
                    <w:right w:val="none" w:sz="0" w:space="0" w:color="auto"/>
                  </w:divBdr>
                </w:div>
                <w:div w:id="199441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833543">
          <w:marLeft w:val="0"/>
          <w:marRight w:val="0"/>
          <w:marTop w:val="0"/>
          <w:marBottom w:val="0"/>
          <w:divBdr>
            <w:top w:val="none" w:sz="0" w:space="0" w:color="auto"/>
            <w:left w:val="none" w:sz="0" w:space="0" w:color="auto"/>
            <w:bottom w:val="none" w:sz="0" w:space="0" w:color="auto"/>
            <w:right w:val="none" w:sz="0" w:space="0" w:color="auto"/>
          </w:divBdr>
          <w:divsChild>
            <w:div w:id="1975481312">
              <w:marLeft w:val="0"/>
              <w:marRight w:val="0"/>
              <w:marTop w:val="0"/>
              <w:marBottom w:val="0"/>
              <w:divBdr>
                <w:top w:val="none" w:sz="0" w:space="0" w:color="auto"/>
                <w:left w:val="none" w:sz="0" w:space="0" w:color="auto"/>
                <w:bottom w:val="none" w:sz="0" w:space="0" w:color="auto"/>
                <w:right w:val="none" w:sz="0" w:space="0" w:color="auto"/>
              </w:divBdr>
              <w:divsChild>
                <w:div w:id="88893866">
                  <w:marLeft w:val="0"/>
                  <w:marRight w:val="0"/>
                  <w:marTop w:val="0"/>
                  <w:marBottom w:val="0"/>
                  <w:divBdr>
                    <w:top w:val="none" w:sz="0" w:space="0" w:color="auto"/>
                    <w:left w:val="none" w:sz="0" w:space="0" w:color="auto"/>
                    <w:bottom w:val="none" w:sz="0" w:space="0" w:color="auto"/>
                    <w:right w:val="none" w:sz="0" w:space="0" w:color="auto"/>
                  </w:divBdr>
                </w:div>
                <w:div w:id="1339652860">
                  <w:marLeft w:val="0"/>
                  <w:marRight w:val="0"/>
                  <w:marTop w:val="0"/>
                  <w:marBottom w:val="0"/>
                  <w:divBdr>
                    <w:top w:val="none" w:sz="0" w:space="0" w:color="auto"/>
                    <w:left w:val="none" w:sz="0" w:space="0" w:color="auto"/>
                    <w:bottom w:val="none" w:sz="0" w:space="0" w:color="auto"/>
                    <w:right w:val="none" w:sz="0" w:space="0" w:color="auto"/>
                  </w:divBdr>
                </w:div>
                <w:div w:id="971716453">
                  <w:marLeft w:val="0"/>
                  <w:marRight w:val="0"/>
                  <w:marTop w:val="0"/>
                  <w:marBottom w:val="0"/>
                  <w:divBdr>
                    <w:top w:val="none" w:sz="0" w:space="0" w:color="auto"/>
                    <w:left w:val="none" w:sz="0" w:space="0" w:color="auto"/>
                    <w:bottom w:val="none" w:sz="0" w:space="0" w:color="auto"/>
                    <w:right w:val="none" w:sz="0" w:space="0" w:color="auto"/>
                  </w:divBdr>
                </w:div>
                <w:div w:id="617368862">
                  <w:marLeft w:val="0"/>
                  <w:marRight w:val="0"/>
                  <w:marTop w:val="0"/>
                  <w:marBottom w:val="0"/>
                  <w:divBdr>
                    <w:top w:val="none" w:sz="0" w:space="0" w:color="auto"/>
                    <w:left w:val="none" w:sz="0" w:space="0" w:color="auto"/>
                    <w:bottom w:val="none" w:sz="0" w:space="0" w:color="auto"/>
                    <w:right w:val="none" w:sz="0" w:space="0" w:color="auto"/>
                  </w:divBdr>
                </w:div>
                <w:div w:id="563688186">
                  <w:marLeft w:val="0"/>
                  <w:marRight w:val="0"/>
                  <w:marTop w:val="0"/>
                  <w:marBottom w:val="0"/>
                  <w:divBdr>
                    <w:top w:val="none" w:sz="0" w:space="0" w:color="auto"/>
                    <w:left w:val="none" w:sz="0" w:space="0" w:color="auto"/>
                    <w:bottom w:val="none" w:sz="0" w:space="0" w:color="auto"/>
                    <w:right w:val="none" w:sz="0" w:space="0" w:color="auto"/>
                  </w:divBdr>
                </w:div>
                <w:div w:id="1143041197">
                  <w:marLeft w:val="0"/>
                  <w:marRight w:val="0"/>
                  <w:marTop w:val="0"/>
                  <w:marBottom w:val="0"/>
                  <w:divBdr>
                    <w:top w:val="none" w:sz="0" w:space="0" w:color="auto"/>
                    <w:left w:val="none" w:sz="0" w:space="0" w:color="auto"/>
                    <w:bottom w:val="none" w:sz="0" w:space="0" w:color="auto"/>
                    <w:right w:val="none" w:sz="0" w:space="0" w:color="auto"/>
                  </w:divBdr>
                </w:div>
                <w:div w:id="1634943350">
                  <w:marLeft w:val="0"/>
                  <w:marRight w:val="0"/>
                  <w:marTop w:val="0"/>
                  <w:marBottom w:val="0"/>
                  <w:divBdr>
                    <w:top w:val="none" w:sz="0" w:space="0" w:color="auto"/>
                    <w:left w:val="none" w:sz="0" w:space="0" w:color="auto"/>
                    <w:bottom w:val="none" w:sz="0" w:space="0" w:color="auto"/>
                    <w:right w:val="none" w:sz="0" w:space="0" w:color="auto"/>
                  </w:divBdr>
                </w:div>
                <w:div w:id="1746487250">
                  <w:marLeft w:val="0"/>
                  <w:marRight w:val="0"/>
                  <w:marTop w:val="0"/>
                  <w:marBottom w:val="0"/>
                  <w:divBdr>
                    <w:top w:val="none" w:sz="0" w:space="0" w:color="auto"/>
                    <w:left w:val="none" w:sz="0" w:space="0" w:color="auto"/>
                    <w:bottom w:val="none" w:sz="0" w:space="0" w:color="auto"/>
                    <w:right w:val="none" w:sz="0" w:space="0" w:color="auto"/>
                  </w:divBdr>
                </w:div>
                <w:div w:id="1448693458">
                  <w:marLeft w:val="0"/>
                  <w:marRight w:val="0"/>
                  <w:marTop w:val="0"/>
                  <w:marBottom w:val="0"/>
                  <w:divBdr>
                    <w:top w:val="none" w:sz="0" w:space="0" w:color="auto"/>
                    <w:left w:val="none" w:sz="0" w:space="0" w:color="auto"/>
                    <w:bottom w:val="none" w:sz="0" w:space="0" w:color="auto"/>
                    <w:right w:val="none" w:sz="0" w:space="0" w:color="auto"/>
                  </w:divBdr>
                </w:div>
                <w:div w:id="2063207060">
                  <w:marLeft w:val="0"/>
                  <w:marRight w:val="0"/>
                  <w:marTop w:val="0"/>
                  <w:marBottom w:val="0"/>
                  <w:divBdr>
                    <w:top w:val="none" w:sz="0" w:space="0" w:color="auto"/>
                    <w:left w:val="none" w:sz="0" w:space="0" w:color="auto"/>
                    <w:bottom w:val="none" w:sz="0" w:space="0" w:color="auto"/>
                    <w:right w:val="none" w:sz="0" w:space="0" w:color="auto"/>
                  </w:divBdr>
                </w:div>
                <w:div w:id="1552379134">
                  <w:marLeft w:val="0"/>
                  <w:marRight w:val="0"/>
                  <w:marTop w:val="0"/>
                  <w:marBottom w:val="0"/>
                  <w:divBdr>
                    <w:top w:val="none" w:sz="0" w:space="0" w:color="auto"/>
                    <w:left w:val="none" w:sz="0" w:space="0" w:color="auto"/>
                    <w:bottom w:val="none" w:sz="0" w:space="0" w:color="auto"/>
                    <w:right w:val="none" w:sz="0" w:space="0" w:color="auto"/>
                  </w:divBdr>
                </w:div>
                <w:div w:id="2134786895">
                  <w:marLeft w:val="0"/>
                  <w:marRight w:val="0"/>
                  <w:marTop w:val="0"/>
                  <w:marBottom w:val="0"/>
                  <w:divBdr>
                    <w:top w:val="none" w:sz="0" w:space="0" w:color="auto"/>
                    <w:left w:val="none" w:sz="0" w:space="0" w:color="auto"/>
                    <w:bottom w:val="none" w:sz="0" w:space="0" w:color="auto"/>
                    <w:right w:val="none" w:sz="0" w:space="0" w:color="auto"/>
                  </w:divBdr>
                </w:div>
                <w:div w:id="1028331237">
                  <w:marLeft w:val="0"/>
                  <w:marRight w:val="0"/>
                  <w:marTop w:val="0"/>
                  <w:marBottom w:val="0"/>
                  <w:divBdr>
                    <w:top w:val="none" w:sz="0" w:space="0" w:color="auto"/>
                    <w:left w:val="none" w:sz="0" w:space="0" w:color="auto"/>
                    <w:bottom w:val="none" w:sz="0" w:space="0" w:color="auto"/>
                    <w:right w:val="none" w:sz="0" w:space="0" w:color="auto"/>
                  </w:divBdr>
                </w:div>
                <w:div w:id="1773011619">
                  <w:marLeft w:val="0"/>
                  <w:marRight w:val="0"/>
                  <w:marTop w:val="0"/>
                  <w:marBottom w:val="0"/>
                  <w:divBdr>
                    <w:top w:val="none" w:sz="0" w:space="0" w:color="auto"/>
                    <w:left w:val="none" w:sz="0" w:space="0" w:color="auto"/>
                    <w:bottom w:val="none" w:sz="0" w:space="0" w:color="auto"/>
                    <w:right w:val="none" w:sz="0" w:space="0" w:color="auto"/>
                  </w:divBdr>
                </w:div>
                <w:div w:id="966811024">
                  <w:marLeft w:val="0"/>
                  <w:marRight w:val="0"/>
                  <w:marTop w:val="0"/>
                  <w:marBottom w:val="0"/>
                  <w:divBdr>
                    <w:top w:val="none" w:sz="0" w:space="0" w:color="auto"/>
                    <w:left w:val="none" w:sz="0" w:space="0" w:color="auto"/>
                    <w:bottom w:val="none" w:sz="0" w:space="0" w:color="auto"/>
                    <w:right w:val="none" w:sz="0" w:space="0" w:color="auto"/>
                  </w:divBdr>
                </w:div>
                <w:div w:id="2110852678">
                  <w:marLeft w:val="0"/>
                  <w:marRight w:val="0"/>
                  <w:marTop w:val="0"/>
                  <w:marBottom w:val="0"/>
                  <w:divBdr>
                    <w:top w:val="none" w:sz="0" w:space="0" w:color="auto"/>
                    <w:left w:val="none" w:sz="0" w:space="0" w:color="auto"/>
                    <w:bottom w:val="none" w:sz="0" w:space="0" w:color="auto"/>
                    <w:right w:val="none" w:sz="0" w:space="0" w:color="auto"/>
                  </w:divBdr>
                </w:div>
                <w:div w:id="435904529">
                  <w:marLeft w:val="0"/>
                  <w:marRight w:val="0"/>
                  <w:marTop w:val="0"/>
                  <w:marBottom w:val="0"/>
                  <w:divBdr>
                    <w:top w:val="none" w:sz="0" w:space="0" w:color="auto"/>
                    <w:left w:val="none" w:sz="0" w:space="0" w:color="auto"/>
                    <w:bottom w:val="none" w:sz="0" w:space="0" w:color="auto"/>
                    <w:right w:val="none" w:sz="0" w:space="0" w:color="auto"/>
                  </w:divBdr>
                </w:div>
                <w:div w:id="307243619">
                  <w:marLeft w:val="0"/>
                  <w:marRight w:val="0"/>
                  <w:marTop w:val="0"/>
                  <w:marBottom w:val="0"/>
                  <w:divBdr>
                    <w:top w:val="none" w:sz="0" w:space="0" w:color="auto"/>
                    <w:left w:val="none" w:sz="0" w:space="0" w:color="auto"/>
                    <w:bottom w:val="none" w:sz="0" w:space="0" w:color="auto"/>
                    <w:right w:val="none" w:sz="0" w:space="0" w:color="auto"/>
                  </w:divBdr>
                </w:div>
                <w:div w:id="930503955">
                  <w:marLeft w:val="0"/>
                  <w:marRight w:val="0"/>
                  <w:marTop w:val="0"/>
                  <w:marBottom w:val="0"/>
                  <w:divBdr>
                    <w:top w:val="none" w:sz="0" w:space="0" w:color="auto"/>
                    <w:left w:val="none" w:sz="0" w:space="0" w:color="auto"/>
                    <w:bottom w:val="none" w:sz="0" w:space="0" w:color="auto"/>
                    <w:right w:val="none" w:sz="0" w:space="0" w:color="auto"/>
                  </w:divBdr>
                </w:div>
                <w:div w:id="1243565091">
                  <w:marLeft w:val="0"/>
                  <w:marRight w:val="0"/>
                  <w:marTop w:val="0"/>
                  <w:marBottom w:val="0"/>
                  <w:divBdr>
                    <w:top w:val="none" w:sz="0" w:space="0" w:color="auto"/>
                    <w:left w:val="none" w:sz="0" w:space="0" w:color="auto"/>
                    <w:bottom w:val="none" w:sz="0" w:space="0" w:color="auto"/>
                    <w:right w:val="none" w:sz="0" w:space="0" w:color="auto"/>
                  </w:divBdr>
                </w:div>
                <w:div w:id="207284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270950">
      <w:bodyDiv w:val="1"/>
      <w:marLeft w:val="0"/>
      <w:marRight w:val="0"/>
      <w:marTop w:val="0"/>
      <w:marBottom w:val="0"/>
      <w:divBdr>
        <w:top w:val="none" w:sz="0" w:space="0" w:color="auto"/>
        <w:left w:val="none" w:sz="0" w:space="0" w:color="auto"/>
        <w:bottom w:val="none" w:sz="0" w:space="0" w:color="auto"/>
        <w:right w:val="none" w:sz="0" w:space="0" w:color="auto"/>
      </w:divBdr>
    </w:div>
    <w:div w:id="341863206">
      <w:bodyDiv w:val="1"/>
      <w:marLeft w:val="0"/>
      <w:marRight w:val="0"/>
      <w:marTop w:val="0"/>
      <w:marBottom w:val="0"/>
      <w:divBdr>
        <w:top w:val="none" w:sz="0" w:space="0" w:color="auto"/>
        <w:left w:val="none" w:sz="0" w:space="0" w:color="auto"/>
        <w:bottom w:val="none" w:sz="0" w:space="0" w:color="auto"/>
        <w:right w:val="none" w:sz="0" w:space="0" w:color="auto"/>
      </w:divBdr>
    </w:div>
    <w:div w:id="375738518">
      <w:bodyDiv w:val="1"/>
      <w:marLeft w:val="0"/>
      <w:marRight w:val="0"/>
      <w:marTop w:val="0"/>
      <w:marBottom w:val="0"/>
      <w:divBdr>
        <w:top w:val="none" w:sz="0" w:space="0" w:color="auto"/>
        <w:left w:val="none" w:sz="0" w:space="0" w:color="auto"/>
        <w:bottom w:val="none" w:sz="0" w:space="0" w:color="auto"/>
        <w:right w:val="none" w:sz="0" w:space="0" w:color="auto"/>
      </w:divBdr>
    </w:div>
    <w:div w:id="409086578">
      <w:bodyDiv w:val="1"/>
      <w:marLeft w:val="0"/>
      <w:marRight w:val="0"/>
      <w:marTop w:val="0"/>
      <w:marBottom w:val="0"/>
      <w:divBdr>
        <w:top w:val="none" w:sz="0" w:space="0" w:color="auto"/>
        <w:left w:val="none" w:sz="0" w:space="0" w:color="auto"/>
        <w:bottom w:val="none" w:sz="0" w:space="0" w:color="auto"/>
        <w:right w:val="none" w:sz="0" w:space="0" w:color="auto"/>
      </w:divBdr>
    </w:div>
    <w:div w:id="414253459">
      <w:bodyDiv w:val="1"/>
      <w:marLeft w:val="0"/>
      <w:marRight w:val="0"/>
      <w:marTop w:val="0"/>
      <w:marBottom w:val="0"/>
      <w:divBdr>
        <w:top w:val="none" w:sz="0" w:space="0" w:color="auto"/>
        <w:left w:val="none" w:sz="0" w:space="0" w:color="auto"/>
        <w:bottom w:val="none" w:sz="0" w:space="0" w:color="auto"/>
        <w:right w:val="none" w:sz="0" w:space="0" w:color="auto"/>
      </w:divBdr>
    </w:div>
    <w:div w:id="426925656">
      <w:bodyDiv w:val="1"/>
      <w:marLeft w:val="0"/>
      <w:marRight w:val="0"/>
      <w:marTop w:val="0"/>
      <w:marBottom w:val="0"/>
      <w:divBdr>
        <w:top w:val="none" w:sz="0" w:space="0" w:color="auto"/>
        <w:left w:val="none" w:sz="0" w:space="0" w:color="auto"/>
        <w:bottom w:val="none" w:sz="0" w:space="0" w:color="auto"/>
        <w:right w:val="none" w:sz="0" w:space="0" w:color="auto"/>
      </w:divBdr>
    </w:div>
    <w:div w:id="433211199">
      <w:bodyDiv w:val="1"/>
      <w:marLeft w:val="0"/>
      <w:marRight w:val="0"/>
      <w:marTop w:val="0"/>
      <w:marBottom w:val="0"/>
      <w:divBdr>
        <w:top w:val="none" w:sz="0" w:space="0" w:color="auto"/>
        <w:left w:val="none" w:sz="0" w:space="0" w:color="auto"/>
        <w:bottom w:val="none" w:sz="0" w:space="0" w:color="auto"/>
        <w:right w:val="none" w:sz="0" w:space="0" w:color="auto"/>
      </w:divBdr>
      <w:divsChild>
        <w:div w:id="38092520">
          <w:marLeft w:val="0"/>
          <w:marRight w:val="0"/>
          <w:marTop w:val="0"/>
          <w:marBottom w:val="0"/>
          <w:divBdr>
            <w:top w:val="none" w:sz="0" w:space="0" w:color="auto"/>
            <w:left w:val="none" w:sz="0" w:space="0" w:color="auto"/>
            <w:bottom w:val="none" w:sz="0" w:space="0" w:color="auto"/>
            <w:right w:val="none" w:sz="0" w:space="0" w:color="auto"/>
          </w:divBdr>
          <w:divsChild>
            <w:div w:id="197931051">
              <w:marLeft w:val="0"/>
              <w:marRight w:val="0"/>
              <w:marTop w:val="0"/>
              <w:marBottom w:val="0"/>
              <w:divBdr>
                <w:top w:val="none" w:sz="0" w:space="0" w:color="auto"/>
                <w:left w:val="none" w:sz="0" w:space="0" w:color="auto"/>
                <w:bottom w:val="none" w:sz="0" w:space="0" w:color="auto"/>
                <w:right w:val="none" w:sz="0" w:space="0" w:color="auto"/>
              </w:divBdr>
              <w:divsChild>
                <w:div w:id="720403630">
                  <w:marLeft w:val="0"/>
                  <w:marRight w:val="0"/>
                  <w:marTop w:val="0"/>
                  <w:marBottom w:val="0"/>
                  <w:divBdr>
                    <w:top w:val="none" w:sz="0" w:space="0" w:color="auto"/>
                    <w:left w:val="none" w:sz="0" w:space="0" w:color="auto"/>
                    <w:bottom w:val="none" w:sz="0" w:space="0" w:color="auto"/>
                    <w:right w:val="none" w:sz="0" w:space="0" w:color="auto"/>
                  </w:divBdr>
                </w:div>
                <w:div w:id="1118792247">
                  <w:marLeft w:val="0"/>
                  <w:marRight w:val="0"/>
                  <w:marTop w:val="0"/>
                  <w:marBottom w:val="0"/>
                  <w:divBdr>
                    <w:top w:val="none" w:sz="0" w:space="0" w:color="auto"/>
                    <w:left w:val="none" w:sz="0" w:space="0" w:color="auto"/>
                    <w:bottom w:val="none" w:sz="0" w:space="0" w:color="auto"/>
                    <w:right w:val="none" w:sz="0" w:space="0" w:color="auto"/>
                  </w:divBdr>
                </w:div>
                <w:div w:id="1849369527">
                  <w:marLeft w:val="0"/>
                  <w:marRight w:val="0"/>
                  <w:marTop w:val="0"/>
                  <w:marBottom w:val="0"/>
                  <w:divBdr>
                    <w:top w:val="none" w:sz="0" w:space="0" w:color="auto"/>
                    <w:left w:val="none" w:sz="0" w:space="0" w:color="auto"/>
                    <w:bottom w:val="none" w:sz="0" w:space="0" w:color="auto"/>
                    <w:right w:val="none" w:sz="0" w:space="0" w:color="auto"/>
                  </w:divBdr>
                </w:div>
                <w:div w:id="924265502">
                  <w:marLeft w:val="0"/>
                  <w:marRight w:val="0"/>
                  <w:marTop w:val="0"/>
                  <w:marBottom w:val="0"/>
                  <w:divBdr>
                    <w:top w:val="none" w:sz="0" w:space="0" w:color="auto"/>
                    <w:left w:val="none" w:sz="0" w:space="0" w:color="auto"/>
                    <w:bottom w:val="none" w:sz="0" w:space="0" w:color="auto"/>
                    <w:right w:val="none" w:sz="0" w:space="0" w:color="auto"/>
                  </w:divBdr>
                </w:div>
                <w:div w:id="224949817">
                  <w:marLeft w:val="0"/>
                  <w:marRight w:val="0"/>
                  <w:marTop w:val="0"/>
                  <w:marBottom w:val="0"/>
                  <w:divBdr>
                    <w:top w:val="none" w:sz="0" w:space="0" w:color="auto"/>
                    <w:left w:val="none" w:sz="0" w:space="0" w:color="auto"/>
                    <w:bottom w:val="none" w:sz="0" w:space="0" w:color="auto"/>
                    <w:right w:val="none" w:sz="0" w:space="0" w:color="auto"/>
                  </w:divBdr>
                </w:div>
                <w:div w:id="260721059">
                  <w:marLeft w:val="0"/>
                  <w:marRight w:val="0"/>
                  <w:marTop w:val="0"/>
                  <w:marBottom w:val="0"/>
                  <w:divBdr>
                    <w:top w:val="none" w:sz="0" w:space="0" w:color="auto"/>
                    <w:left w:val="none" w:sz="0" w:space="0" w:color="auto"/>
                    <w:bottom w:val="none" w:sz="0" w:space="0" w:color="auto"/>
                    <w:right w:val="none" w:sz="0" w:space="0" w:color="auto"/>
                  </w:divBdr>
                </w:div>
                <w:div w:id="1205684">
                  <w:marLeft w:val="0"/>
                  <w:marRight w:val="0"/>
                  <w:marTop w:val="0"/>
                  <w:marBottom w:val="0"/>
                  <w:divBdr>
                    <w:top w:val="none" w:sz="0" w:space="0" w:color="auto"/>
                    <w:left w:val="none" w:sz="0" w:space="0" w:color="auto"/>
                    <w:bottom w:val="none" w:sz="0" w:space="0" w:color="auto"/>
                    <w:right w:val="none" w:sz="0" w:space="0" w:color="auto"/>
                  </w:divBdr>
                </w:div>
                <w:div w:id="1367828852">
                  <w:marLeft w:val="0"/>
                  <w:marRight w:val="0"/>
                  <w:marTop w:val="0"/>
                  <w:marBottom w:val="0"/>
                  <w:divBdr>
                    <w:top w:val="none" w:sz="0" w:space="0" w:color="auto"/>
                    <w:left w:val="none" w:sz="0" w:space="0" w:color="auto"/>
                    <w:bottom w:val="none" w:sz="0" w:space="0" w:color="auto"/>
                    <w:right w:val="none" w:sz="0" w:space="0" w:color="auto"/>
                  </w:divBdr>
                </w:div>
                <w:div w:id="467943406">
                  <w:marLeft w:val="0"/>
                  <w:marRight w:val="0"/>
                  <w:marTop w:val="0"/>
                  <w:marBottom w:val="0"/>
                  <w:divBdr>
                    <w:top w:val="none" w:sz="0" w:space="0" w:color="auto"/>
                    <w:left w:val="none" w:sz="0" w:space="0" w:color="auto"/>
                    <w:bottom w:val="none" w:sz="0" w:space="0" w:color="auto"/>
                    <w:right w:val="none" w:sz="0" w:space="0" w:color="auto"/>
                  </w:divBdr>
                </w:div>
                <w:div w:id="571162586">
                  <w:marLeft w:val="0"/>
                  <w:marRight w:val="0"/>
                  <w:marTop w:val="0"/>
                  <w:marBottom w:val="0"/>
                  <w:divBdr>
                    <w:top w:val="none" w:sz="0" w:space="0" w:color="auto"/>
                    <w:left w:val="none" w:sz="0" w:space="0" w:color="auto"/>
                    <w:bottom w:val="none" w:sz="0" w:space="0" w:color="auto"/>
                    <w:right w:val="none" w:sz="0" w:space="0" w:color="auto"/>
                  </w:divBdr>
                </w:div>
                <w:div w:id="743574739">
                  <w:marLeft w:val="0"/>
                  <w:marRight w:val="0"/>
                  <w:marTop w:val="0"/>
                  <w:marBottom w:val="0"/>
                  <w:divBdr>
                    <w:top w:val="none" w:sz="0" w:space="0" w:color="auto"/>
                    <w:left w:val="none" w:sz="0" w:space="0" w:color="auto"/>
                    <w:bottom w:val="none" w:sz="0" w:space="0" w:color="auto"/>
                    <w:right w:val="none" w:sz="0" w:space="0" w:color="auto"/>
                  </w:divBdr>
                </w:div>
                <w:div w:id="300159643">
                  <w:marLeft w:val="0"/>
                  <w:marRight w:val="0"/>
                  <w:marTop w:val="0"/>
                  <w:marBottom w:val="0"/>
                  <w:divBdr>
                    <w:top w:val="none" w:sz="0" w:space="0" w:color="auto"/>
                    <w:left w:val="none" w:sz="0" w:space="0" w:color="auto"/>
                    <w:bottom w:val="none" w:sz="0" w:space="0" w:color="auto"/>
                    <w:right w:val="none" w:sz="0" w:space="0" w:color="auto"/>
                  </w:divBdr>
                </w:div>
                <w:div w:id="1684669798">
                  <w:marLeft w:val="0"/>
                  <w:marRight w:val="0"/>
                  <w:marTop w:val="0"/>
                  <w:marBottom w:val="0"/>
                  <w:divBdr>
                    <w:top w:val="none" w:sz="0" w:space="0" w:color="auto"/>
                    <w:left w:val="none" w:sz="0" w:space="0" w:color="auto"/>
                    <w:bottom w:val="none" w:sz="0" w:space="0" w:color="auto"/>
                    <w:right w:val="none" w:sz="0" w:space="0" w:color="auto"/>
                  </w:divBdr>
                </w:div>
                <w:div w:id="870074713">
                  <w:marLeft w:val="0"/>
                  <w:marRight w:val="0"/>
                  <w:marTop w:val="0"/>
                  <w:marBottom w:val="0"/>
                  <w:divBdr>
                    <w:top w:val="none" w:sz="0" w:space="0" w:color="auto"/>
                    <w:left w:val="none" w:sz="0" w:space="0" w:color="auto"/>
                    <w:bottom w:val="none" w:sz="0" w:space="0" w:color="auto"/>
                    <w:right w:val="none" w:sz="0" w:space="0" w:color="auto"/>
                  </w:divBdr>
                </w:div>
                <w:div w:id="1953173023">
                  <w:marLeft w:val="0"/>
                  <w:marRight w:val="0"/>
                  <w:marTop w:val="0"/>
                  <w:marBottom w:val="0"/>
                  <w:divBdr>
                    <w:top w:val="none" w:sz="0" w:space="0" w:color="auto"/>
                    <w:left w:val="none" w:sz="0" w:space="0" w:color="auto"/>
                    <w:bottom w:val="none" w:sz="0" w:space="0" w:color="auto"/>
                    <w:right w:val="none" w:sz="0" w:space="0" w:color="auto"/>
                  </w:divBdr>
                </w:div>
                <w:div w:id="968779584">
                  <w:marLeft w:val="0"/>
                  <w:marRight w:val="0"/>
                  <w:marTop w:val="0"/>
                  <w:marBottom w:val="0"/>
                  <w:divBdr>
                    <w:top w:val="none" w:sz="0" w:space="0" w:color="auto"/>
                    <w:left w:val="none" w:sz="0" w:space="0" w:color="auto"/>
                    <w:bottom w:val="none" w:sz="0" w:space="0" w:color="auto"/>
                    <w:right w:val="none" w:sz="0" w:space="0" w:color="auto"/>
                  </w:divBdr>
                </w:div>
                <w:div w:id="771508183">
                  <w:marLeft w:val="0"/>
                  <w:marRight w:val="0"/>
                  <w:marTop w:val="0"/>
                  <w:marBottom w:val="0"/>
                  <w:divBdr>
                    <w:top w:val="none" w:sz="0" w:space="0" w:color="auto"/>
                    <w:left w:val="none" w:sz="0" w:space="0" w:color="auto"/>
                    <w:bottom w:val="none" w:sz="0" w:space="0" w:color="auto"/>
                    <w:right w:val="none" w:sz="0" w:space="0" w:color="auto"/>
                  </w:divBdr>
                </w:div>
                <w:div w:id="606356795">
                  <w:marLeft w:val="0"/>
                  <w:marRight w:val="0"/>
                  <w:marTop w:val="0"/>
                  <w:marBottom w:val="0"/>
                  <w:divBdr>
                    <w:top w:val="none" w:sz="0" w:space="0" w:color="auto"/>
                    <w:left w:val="none" w:sz="0" w:space="0" w:color="auto"/>
                    <w:bottom w:val="none" w:sz="0" w:space="0" w:color="auto"/>
                    <w:right w:val="none" w:sz="0" w:space="0" w:color="auto"/>
                  </w:divBdr>
                </w:div>
                <w:div w:id="12729070">
                  <w:marLeft w:val="0"/>
                  <w:marRight w:val="0"/>
                  <w:marTop w:val="0"/>
                  <w:marBottom w:val="0"/>
                  <w:divBdr>
                    <w:top w:val="none" w:sz="0" w:space="0" w:color="auto"/>
                    <w:left w:val="none" w:sz="0" w:space="0" w:color="auto"/>
                    <w:bottom w:val="none" w:sz="0" w:space="0" w:color="auto"/>
                    <w:right w:val="none" w:sz="0" w:space="0" w:color="auto"/>
                  </w:divBdr>
                </w:div>
                <w:div w:id="1631980421">
                  <w:marLeft w:val="0"/>
                  <w:marRight w:val="0"/>
                  <w:marTop w:val="0"/>
                  <w:marBottom w:val="0"/>
                  <w:divBdr>
                    <w:top w:val="none" w:sz="0" w:space="0" w:color="auto"/>
                    <w:left w:val="none" w:sz="0" w:space="0" w:color="auto"/>
                    <w:bottom w:val="none" w:sz="0" w:space="0" w:color="auto"/>
                    <w:right w:val="none" w:sz="0" w:space="0" w:color="auto"/>
                  </w:divBdr>
                </w:div>
                <w:div w:id="1782068035">
                  <w:marLeft w:val="0"/>
                  <w:marRight w:val="0"/>
                  <w:marTop w:val="0"/>
                  <w:marBottom w:val="0"/>
                  <w:divBdr>
                    <w:top w:val="none" w:sz="0" w:space="0" w:color="auto"/>
                    <w:left w:val="none" w:sz="0" w:space="0" w:color="auto"/>
                    <w:bottom w:val="none" w:sz="0" w:space="0" w:color="auto"/>
                    <w:right w:val="none" w:sz="0" w:space="0" w:color="auto"/>
                  </w:divBdr>
                </w:div>
                <w:div w:id="729351712">
                  <w:marLeft w:val="0"/>
                  <w:marRight w:val="0"/>
                  <w:marTop w:val="0"/>
                  <w:marBottom w:val="0"/>
                  <w:divBdr>
                    <w:top w:val="none" w:sz="0" w:space="0" w:color="auto"/>
                    <w:left w:val="none" w:sz="0" w:space="0" w:color="auto"/>
                    <w:bottom w:val="none" w:sz="0" w:space="0" w:color="auto"/>
                    <w:right w:val="none" w:sz="0" w:space="0" w:color="auto"/>
                  </w:divBdr>
                </w:div>
                <w:div w:id="2141604250">
                  <w:marLeft w:val="0"/>
                  <w:marRight w:val="0"/>
                  <w:marTop w:val="0"/>
                  <w:marBottom w:val="0"/>
                  <w:divBdr>
                    <w:top w:val="none" w:sz="0" w:space="0" w:color="auto"/>
                    <w:left w:val="none" w:sz="0" w:space="0" w:color="auto"/>
                    <w:bottom w:val="none" w:sz="0" w:space="0" w:color="auto"/>
                    <w:right w:val="none" w:sz="0" w:space="0" w:color="auto"/>
                  </w:divBdr>
                </w:div>
                <w:div w:id="598833422">
                  <w:marLeft w:val="0"/>
                  <w:marRight w:val="0"/>
                  <w:marTop w:val="0"/>
                  <w:marBottom w:val="0"/>
                  <w:divBdr>
                    <w:top w:val="none" w:sz="0" w:space="0" w:color="auto"/>
                    <w:left w:val="none" w:sz="0" w:space="0" w:color="auto"/>
                    <w:bottom w:val="none" w:sz="0" w:space="0" w:color="auto"/>
                    <w:right w:val="none" w:sz="0" w:space="0" w:color="auto"/>
                  </w:divBdr>
                </w:div>
                <w:div w:id="655379069">
                  <w:marLeft w:val="0"/>
                  <w:marRight w:val="0"/>
                  <w:marTop w:val="0"/>
                  <w:marBottom w:val="0"/>
                  <w:divBdr>
                    <w:top w:val="none" w:sz="0" w:space="0" w:color="auto"/>
                    <w:left w:val="none" w:sz="0" w:space="0" w:color="auto"/>
                    <w:bottom w:val="none" w:sz="0" w:space="0" w:color="auto"/>
                    <w:right w:val="none" w:sz="0" w:space="0" w:color="auto"/>
                  </w:divBdr>
                </w:div>
                <w:div w:id="940063786">
                  <w:marLeft w:val="0"/>
                  <w:marRight w:val="0"/>
                  <w:marTop w:val="0"/>
                  <w:marBottom w:val="0"/>
                  <w:divBdr>
                    <w:top w:val="none" w:sz="0" w:space="0" w:color="auto"/>
                    <w:left w:val="none" w:sz="0" w:space="0" w:color="auto"/>
                    <w:bottom w:val="none" w:sz="0" w:space="0" w:color="auto"/>
                    <w:right w:val="none" w:sz="0" w:space="0" w:color="auto"/>
                  </w:divBdr>
                </w:div>
                <w:div w:id="74634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550497">
          <w:marLeft w:val="0"/>
          <w:marRight w:val="0"/>
          <w:marTop w:val="0"/>
          <w:marBottom w:val="0"/>
          <w:divBdr>
            <w:top w:val="none" w:sz="0" w:space="0" w:color="auto"/>
            <w:left w:val="none" w:sz="0" w:space="0" w:color="auto"/>
            <w:bottom w:val="none" w:sz="0" w:space="0" w:color="auto"/>
            <w:right w:val="none" w:sz="0" w:space="0" w:color="auto"/>
          </w:divBdr>
          <w:divsChild>
            <w:div w:id="506479722">
              <w:marLeft w:val="0"/>
              <w:marRight w:val="0"/>
              <w:marTop w:val="0"/>
              <w:marBottom w:val="0"/>
              <w:divBdr>
                <w:top w:val="none" w:sz="0" w:space="0" w:color="auto"/>
                <w:left w:val="none" w:sz="0" w:space="0" w:color="auto"/>
                <w:bottom w:val="none" w:sz="0" w:space="0" w:color="auto"/>
                <w:right w:val="none" w:sz="0" w:space="0" w:color="auto"/>
              </w:divBdr>
              <w:divsChild>
                <w:div w:id="1726563280">
                  <w:marLeft w:val="0"/>
                  <w:marRight w:val="0"/>
                  <w:marTop w:val="0"/>
                  <w:marBottom w:val="0"/>
                  <w:divBdr>
                    <w:top w:val="none" w:sz="0" w:space="0" w:color="auto"/>
                    <w:left w:val="none" w:sz="0" w:space="0" w:color="auto"/>
                    <w:bottom w:val="none" w:sz="0" w:space="0" w:color="auto"/>
                    <w:right w:val="none" w:sz="0" w:space="0" w:color="auto"/>
                  </w:divBdr>
                </w:div>
                <w:div w:id="246350237">
                  <w:marLeft w:val="0"/>
                  <w:marRight w:val="0"/>
                  <w:marTop w:val="0"/>
                  <w:marBottom w:val="0"/>
                  <w:divBdr>
                    <w:top w:val="none" w:sz="0" w:space="0" w:color="auto"/>
                    <w:left w:val="none" w:sz="0" w:space="0" w:color="auto"/>
                    <w:bottom w:val="none" w:sz="0" w:space="0" w:color="auto"/>
                    <w:right w:val="none" w:sz="0" w:space="0" w:color="auto"/>
                  </w:divBdr>
                </w:div>
                <w:div w:id="1863518503">
                  <w:marLeft w:val="0"/>
                  <w:marRight w:val="0"/>
                  <w:marTop w:val="0"/>
                  <w:marBottom w:val="0"/>
                  <w:divBdr>
                    <w:top w:val="none" w:sz="0" w:space="0" w:color="auto"/>
                    <w:left w:val="none" w:sz="0" w:space="0" w:color="auto"/>
                    <w:bottom w:val="none" w:sz="0" w:space="0" w:color="auto"/>
                    <w:right w:val="none" w:sz="0" w:space="0" w:color="auto"/>
                  </w:divBdr>
                </w:div>
                <w:div w:id="614558520">
                  <w:marLeft w:val="0"/>
                  <w:marRight w:val="0"/>
                  <w:marTop w:val="0"/>
                  <w:marBottom w:val="0"/>
                  <w:divBdr>
                    <w:top w:val="none" w:sz="0" w:space="0" w:color="auto"/>
                    <w:left w:val="none" w:sz="0" w:space="0" w:color="auto"/>
                    <w:bottom w:val="none" w:sz="0" w:space="0" w:color="auto"/>
                    <w:right w:val="none" w:sz="0" w:space="0" w:color="auto"/>
                  </w:divBdr>
                </w:div>
                <w:div w:id="2055999717">
                  <w:marLeft w:val="0"/>
                  <w:marRight w:val="0"/>
                  <w:marTop w:val="0"/>
                  <w:marBottom w:val="0"/>
                  <w:divBdr>
                    <w:top w:val="none" w:sz="0" w:space="0" w:color="auto"/>
                    <w:left w:val="none" w:sz="0" w:space="0" w:color="auto"/>
                    <w:bottom w:val="none" w:sz="0" w:space="0" w:color="auto"/>
                    <w:right w:val="none" w:sz="0" w:space="0" w:color="auto"/>
                  </w:divBdr>
                </w:div>
                <w:div w:id="863322667">
                  <w:marLeft w:val="0"/>
                  <w:marRight w:val="0"/>
                  <w:marTop w:val="0"/>
                  <w:marBottom w:val="0"/>
                  <w:divBdr>
                    <w:top w:val="none" w:sz="0" w:space="0" w:color="auto"/>
                    <w:left w:val="none" w:sz="0" w:space="0" w:color="auto"/>
                    <w:bottom w:val="none" w:sz="0" w:space="0" w:color="auto"/>
                    <w:right w:val="none" w:sz="0" w:space="0" w:color="auto"/>
                  </w:divBdr>
                </w:div>
                <w:div w:id="1978758894">
                  <w:marLeft w:val="0"/>
                  <w:marRight w:val="0"/>
                  <w:marTop w:val="0"/>
                  <w:marBottom w:val="0"/>
                  <w:divBdr>
                    <w:top w:val="none" w:sz="0" w:space="0" w:color="auto"/>
                    <w:left w:val="none" w:sz="0" w:space="0" w:color="auto"/>
                    <w:bottom w:val="none" w:sz="0" w:space="0" w:color="auto"/>
                    <w:right w:val="none" w:sz="0" w:space="0" w:color="auto"/>
                  </w:divBdr>
                </w:div>
                <w:div w:id="783422738">
                  <w:marLeft w:val="0"/>
                  <w:marRight w:val="0"/>
                  <w:marTop w:val="0"/>
                  <w:marBottom w:val="0"/>
                  <w:divBdr>
                    <w:top w:val="none" w:sz="0" w:space="0" w:color="auto"/>
                    <w:left w:val="none" w:sz="0" w:space="0" w:color="auto"/>
                    <w:bottom w:val="none" w:sz="0" w:space="0" w:color="auto"/>
                    <w:right w:val="none" w:sz="0" w:space="0" w:color="auto"/>
                  </w:divBdr>
                </w:div>
                <w:div w:id="1557862716">
                  <w:marLeft w:val="0"/>
                  <w:marRight w:val="0"/>
                  <w:marTop w:val="0"/>
                  <w:marBottom w:val="0"/>
                  <w:divBdr>
                    <w:top w:val="none" w:sz="0" w:space="0" w:color="auto"/>
                    <w:left w:val="none" w:sz="0" w:space="0" w:color="auto"/>
                    <w:bottom w:val="none" w:sz="0" w:space="0" w:color="auto"/>
                    <w:right w:val="none" w:sz="0" w:space="0" w:color="auto"/>
                  </w:divBdr>
                </w:div>
                <w:div w:id="350301840">
                  <w:marLeft w:val="0"/>
                  <w:marRight w:val="0"/>
                  <w:marTop w:val="0"/>
                  <w:marBottom w:val="0"/>
                  <w:divBdr>
                    <w:top w:val="none" w:sz="0" w:space="0" w:color="auto"/>
                    <w:left w:val="none" w:sz="0" w:space="0" w:color="auto"/>
                    <w:bottom w:val="none" w:sz="0" w:space="0" w:color="auto"/>
                    <w:right w:val="none" w:sz="0" w:space="0" w:color="auto"/>
                  </w:divBdr>
                </w:div>
                <w:div w:id="1366104861">
                  <w:marLeft w:val="0"/>
                  <w:marRight w:val="0"/>
                  <w:marTop w:val="0"/>
                  <w:marBottom w:val="0"/>
                  <w:divBdr>
                    <w:top w:val="none" w:sz="0" w:space="0" w:color="auto"/>
                    <w:left w:val="none" w:sz="0" w:space="0" w:color="auto"/>
                    <w:bottom w:val="none" w:sz="0" w:space="0" w:color="auto"/>
                    <w:right w:val="none" w:sz="0" w:space="0" w:color="auto"/>
                  </w:divBdr>
                </w:div>
                <w:div w:id="764813136">
                  <w:marLeft w:val="0"/>
                  <w:marRight w:val="0"/>
                  <w:marTop w:val="0"/>
                  <w:marBottom w:val="0"/>
                  <w:divBdr>
                    <w:top w:val="none" w:sz="0" w:space="0" w:color="auto"/>
                    <w:left w:val="none" w:sz="0" w:space="0" w:color="auto"/>
                    <w:bottom w:val="none" w:sz="0" w:space="0" w:color="auto"/>
                    <w:right w:val="none" w:sz="0" w:space="0" w:color="auto"/>
                  </w:divBdr>
                </w:div>
                <w:div w:id="1042438807">
                  <w:marLeft w:val="0"/>
                  <w:marRight w:val="0"/>
                  <w:marTop w:val="0"/>
                  <w:marBottom w:val="0"/>
                  <w:divBdr>
                    <w:top w:val="none" w:sz="0" w:space="0" w:color="auto"/>
                    <w:left w:val="none" w:sz="0" w:space="0" w:color="auto"/>
                    <w:bottom w:val="none" w:sz="0" w:space="0" w:color="auto"/>
                    <w:right w:val="none" w:sz="0" w:space="0" w:color="auto"/>
                  </w:divBdr>
                </w:div>
                <w:div w:id="1782069729">
                  <w:marLeft w:val="0"/>
                  <w:marRight w:val="0"/>
                  <w:marTop w:val="0"/>
                  <w:marBottom w:val="0"/>
                  <w:divBdr>
                    <w:top w:val="none" w:sz="0" w:space="0" w:color="auto"/>
                    <w:left w:val="none" w:sz="0" w:space="0" w:color="auto"/>
                    <w:bottom w:val="none" w:sz="0" w:space="0" w:color="auto"/>
                    <w:right w:val="none" w:sz="0" w:space="0" w:color="auto"/>
                  </w:divBdr>
                </w:div>
                <w:div w:id="2140491561">
                  <w:marLeft w:val="0"/>
                  <w:marRight w:val="0"/>
                  <w:marTop w:val="0"/>
                  <w:marBottom w:val="0"/>
                  <w:divBdr>
                    <w:top w:val="none" w:sz="0" w:space="0" w:color="auto"/>
                    <w:left w:val="none" w:sz="0" w:space="0" w:color="auto"/>
                    <w:bottom w:val="none" w:sz="0" w:space="0" w:color="auto"/>
                    <w:right w:val="none" w:sz="0" w:space="0" w:color="auto"/>
                  </w:divBdr>
                </w:div>
                <w:div w:id="2128161662">
                  <w:marLeft w:val="0"/>
                  <w:marRight w:val="0"/>
                  <w:marTop w:val="0"/>
                  <w:marBottom w:val="0"/>
                  <w:divBdr>
                    <w:top w:val="none" w:sz="0" w:space="0" w:color="auto"/>
                    <w:left w:val="none" w:sz="0" w:space="0" w:color="auto"/>
                    <w:bottom w:val="none" w:sz="0" w:space="0" w:color="auto"/>
                    <w:right w:val="none" w:sz="0" w:space="0" w:color="auto"/>
                  </w:divBdr>
                </w:div>
                <w:div w:id="546182987">
                  <w:marLeft w:val="0"/>
                  <w:marRight w:val="0"/>
                  <w:marTop w:val="0"/>
                  <w:marBottom w:val="0"/>
                  <w:divBdr>
                    <w:top w:val="none" w:sz="0" w:space="0" w:color="auto"/>
                    <w:left w:val="none" w:sz="0" w:space="0" w:color="auto"/>
                    <w:bottom w:val="none" w:sz="0" w:space="0" w:color="auto"/>
                    <w:right w:val="none" w:sz="0" w:space="0" w:color="auto"/>
                  </w:divBdr>
                </w:div>
                <w:div w:id="862667927">
                  <w:marLeft w:val="0"/>
                  <w:marRight w:val="0"/>
                  <w:marTop w:val="0"/>
                  <w:marBottom w:val="0"/>
                  <w:divBdr>
                    <w:top w:val="none" w:sz="0" w:space="0" w:color="auto"/>
                    <w:left w:val="none" w:sz="0" w:space="0" w:color="auto"/>
                    <w:bottom w:val="none" w:sz="0" w:space="0" w:color="auto"/>
                    <w:right w:val="none" w:sz="0" w:space="0" w:color="auto"/>
                  </w:divBdr>
                </w:div>
                <w:div w:id="2007515487">
                  <w:marLeft w:val="0"/>
                  <w:marRight w:val="0"/>
                  <w:marTop w:val="0"/>
                  <w:marBottom w:val="0"/>
                  <w:divBdr>
                    <w:top w:val="none" w:sz="0" w:space="0" w:color="auto"/>
                    <w:left w:val="none" w:sz="0" w:space="0" w:color="auto"/>
                    <w:bottom w:val="none" w:sz="0" w:space="0" w:color="auto"/>
                    <w:right w:val="none" w:sz="0" w:space="0" w:color="auto"/>
                  </w:divBdr>
                </w:div>
                <w:div w:id="88475350">
                  <w:marLeft w:val="0"/>
                  <w:marRight w:val="0"/>
                  <w:marTop w:val="0"/>
                  <w:marBottom w:val="0"/>
                  <w:divBdr>
                    <w:top w:val="none" w:sz="0" w:space="0" w:color="auto"/>
                    <w:left w:val="none" w:sz="0" w:space="0" w:color="auto"/>
                    <w:bottom w:val="none" w:sz="0" w:space="0" w:color="auto"/>
                    <w:right w:val="none" w:sz="0" w:space="0" w:color="auto"/>
                  </w:divBdr>
                </w:div>
                <w:div w:id="1513061132">
                  <w:marLeft w:val="0"/>
                  <w:marRight w:val="0"/>
                  <w:marTop w:val="0"/>
                  <w:marBottom w:val="0"/>
                  <w:divBdr>
                    <w:top w:val="none" w:sz="0" w:space="0" w:color="auto"/>
                    <w:left w:val="none" w:sz="0" w:space="0" w:color="auto"/>
                    <w:bottom w:val="none" w:sz="0" w:space="0" w:color="auto"/>
                    <w:right w:val="none" w:sz="0" w:space="0" w:color="auto"/>
                  </w:divBdr>
                </w:div>
                <w:div w:id="727923705">
                  <w:marLeft w:val="0"/>
                  <w:marRight w:val="0"/>
                  <w:marTop w:val="0"/>
                  <w:marBottom w:val="0"/>
                  <w:divBdr>
                    <w:top w:val="none" w:sz="0" w:space="0" w:color="auto"/>
                    <w:left w:val="none" w:sz="0" w:space="0" w:color="auto"/>
                    <w:bottom w:val="none" w:sz="0" w:space="0" w:color="auto"/>
                    <w:right w:val="none" w:sz="0" w:space="0" w:color="auto"/>
                  </w:divBdr>
                </w:div>
                <w:div w:id="1544561470">
                  <w:marLeft w:val="0"/>
                  <w:marRight w:val="0"/>
                  <w:marTop w:val="0"/>
                  <w:marBottom w:val="0"/>
                  <w:divBdr>
                    <w:top w:val="none" w:sz="0" w:space="0" w:color="auto"/>
                    <w:left w:val="none" w:sz="0" w:space="0" w:color="auto"/>
                    <w:bottom w:val="none" w:sz="0" w:space="0" w:color="auto"/>
                    <w:right w:val="none" w:sz="0" w:space="0" w:color="auto"/>
                  </w:divBdr>
                </w:div>
                <w:div w:id="58018397">
                  <w:marLeft w:val="0"/>
                  <w:marRight w:val="0"/>
                  <w:marTop w:val="0"/>
                  <w:marBottom w:val="0"/>
                  <w:divBdr>
                    <w:top w:val="none" w:sz="0" w:space="0" w:color="auto"/>
                    <w:left w:val="none" w:sz="0" w:space="0" w:color="auto"/>
                    <w:bottom w:val="none" w:sz="0" w:space="0" w:color="auto"/>
                    <w:right w:val="none" w:sz="0" w:space="0" w:color="auto"/>
                  </w:divBdr>
                </w:div>
                <w:div w:id="1778601709">
                  <w:marLeft w:val="0"/>
                  <w:marRight w:val="0"/>
                  <w:marTop w:val="0"/>
                  <w:marBottom w:val="0"/>
                  <w:divBdr>
                    <w:top w:val="none" w:sz="0" w:space="0" w:color="auto"/>
                    <w:left w:val="none" w:sz="0" w:space="0" w:color="auto"/>
                    <w:bottom w:val="none" w:sz="0" w:space="0" w:color="auto"/>
                    <w:right w:val="none" w:sz="0" w:space="0" w:color="auto"/>
                  </w:divBdr>
                </w:div>
                <w:div w:id="15935540">
                  <w:marLeft w:val="0"/>
                  <w:marRight w:val="0"/>
                  <w:marTop w:val="0"/>
                  <w:marBottom w:val="0"/>
                  <w:divBdr>
                    <w:top w:val="none" w:sz="0" w:space="0" w:color="auto"/>
                    <w:left w:val="none" w:sz="0" w:space="0" w:color="auto"/>
                    <w:bottom w:val="none" w:sz="0" w:space="0" w:color="auto"/>
                    <w:right w:val="none" w:sz="0" w:space="0" w:color="auto"/>
                  </w:divBdr>
                </w:div>
                <w:div w:id="1964800147">
                  <w:marLeft w:val="0"/>
                  <w:marRight w:val="0"/>
                  <w:marTop w:val="0"/>
                  <w:marBottom w:val="0"/>
                  <w:divBdr>
                    <w:top w:val="none" w:sz="0" w:space="0" w:color="auto"/>
                    <w:left w:val="none" w:sz="0" w:space="0" w:color="auto"/>
                    <w:bottom w:val="none" w:sz="0" w:space="0" w:color="auto"/>
                    <w:right w:val="none" w:sz="0" w:space="0" w:color="auto"/>
                  </w:divBdr>
                </w:div>
                <w:div w:id="1415660993">
                  <w:marLeft w:val="0"/>
                  <w:marRight w:val="0"/>
                  <w:marTop w:val="0"/>
                  <w:marBottom w:val="0"/>
                  <w:divBdr>
                    <w:top w:val="none" w:sz="0" w:space="0" w:color="auto"/>
                    <w:left w:val="none" w:sz="0" w:space="0" w:color="auto"/>
                    <w:bottom w:val="none" w:sz="0" w:space="0" w:color="auto"/>
                    <w:right w:val="none" w:sz="0" w:space="0" w:color="auto"/>
                  </w:divBdr>
                </w:div>
                <w:div w:id="473957509">
                  <w:marLeft w:val="0"/>
                  <w:marRight w:val="0"/>
                  <w:marTop w:val="0"/>
                  <w:marBottom w:val="0"/>
                  <w:divBdr>
                    <w:top w:val="none" w:sz="0" w:space="0" w:color="auto"/>
                    <w:left w:val="none" w:sz="0" w:space="0" w:color="auto"/>
                    <w:bottom w:val="none" w:sz="0" w:space="0" w:color="auto"/>
                    <w:right w:val="none" w:sz="0" w:space="0" w:color="auto"/>
                  </w:divBdr>
                </w:div>
                <w:div w:id="2024279450">
                  <w:marLeft w:val="0"/>
                  <w:marRight w:val="0"/>
                  <w:marTop w:val="0"/>
                  <w:marBottom w:val="0"/>
                  <w:divBdr>
                    <w:top w:val="none" w:sz="0" w:space="0" w:color="auto"/>
                    <w:left w:val="none" w:sz="0" w:space="0" w:color="auto"/>
                    <w:bottom w:val="none" w:sz="0" w:space="0" w:color="auto"/>
                    <w:right w:val="none" w:sz="0" w:space="0" w:color="auto"/>
                  </w:divBdr>
                </w:div>
                <w:div w:id="1255822437">
                  <w:marLeft w:val="0"/>
                  <w:marRight w:val="0"/>
                  <w:marTop w:val="0"/>
                  <w:marBottom w:val="0"/>
                  <w:divBdr>
                    <w:top w:val="none" w:sz="0" w:space="0" w:color="auto"/>
                    <w:left w:val="none" w:sz="0" w:space="0" w:color="auto"/>
                    <w:bottom w:val="none" w:sz="0" w:space="0" w:color="auto"/>
                    <w:right w:val="none" w:sz="0" w:space="0" w:color="auto"/>
                  </w:divBdr>
                </w:div>
                <w:div w:id="1120758260">
                  <w:marLeft w:val="0"/>
                  <w:marRight w:val="0"/>
                  <w:marTop w:val="0"/>
                  <w:marBottom w:val="0"/>
                  <w:divBdr>
                    <w:top w:val="none" w:sz="0" w:space="0" w:color="auto"/>
                    <w:left w:val="none" w:sz="0" w:space="0" w:color="auto"/>
                    <w:bottom w:val="none" w:sz="0" w:space="0" w:color="auto"/>
                    <w:right w:val="none" w:sz="0" w:space="0" w:color="auto"/>
                  </w:divBdr>
                </w:div>
                <w:div w:id="1411074349">
                  <w:marLeft w:val="0"/>
                  <w:marRight w:val="0"/>
                  <w:marTop w:val="0"/>
                  <w:marBottom w:val="0"/>
                  <w:divBdr>
                    <w:top w:val="none" w:sz="0" w:space="0" w:color="auto"/>
                    <w:left w:val="none" w:sz="0" w:space="0" w:color="auto"/>
                    <w:bottom w:val="none" w:sz="0" w:space="0" w:color="auto"/>
                    <w:right w:val="none" w:sz="0" w:space="0" w:color="auto"/>
                  </w:divBdr>
                </w:div>
                <w:div w:id="157018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24408">
      <w:bodyDiv w:val="1"/>
      <w:marLeft w:val="0"/>
      <w:marRight w:val="0"/>
      <w:marTop w:val="0"/>
      <w:marBottom w:val="0"/>
      <w:divBdr>
        <w:top w:val="none" w:sz="0" w:space="0" w:color="auto"/>
        <w:left w:val="none" w:sz="0" w:space="0" w:color="auto"/>
        <w:bottom w:val="none" w:sz="0" w:space="0" w:color="auto"/>
        <w:right w:val="none" w:sz="0" w:space="0" w:color="auto"/>
      </w:divBdr>
      <w:divsChild>
        <w:div w:id="1473787149">
          <w:marLeft w:val="0"/>
          <w:marRight w:val="0"/>
          <w:marTop w:val="0"/>
          <w:marBottom w:val="0"/>
          <w:divBdr>
            <w:top w:val="none" w:sz="0" w:space="0" w:color="auto"/>
            <w:left w:val="none" w:sz="0" w:space="0" w:color="auto"/>
            <w:bottom w:val="none" w:sz="0" w:space="0" w:color="auto"/>
            <w:right w:val="none" w:sz="0" w:space="0" w:color="auto"/>
          </w:divBdr>
        </w:div>
        <w:div w:id="1159729877">
          <w:marLeft w:val="0"/>
          <w:marRight w:val="0"/>
          <w:marTop w:val="0"/>
          <w:marBottom w:val="0"/>
          <w:divBdr>
            <w:top w:val="none" w:sz="0" w:space="0" w:color="auto"/>
            <w:left w:val="none" w:sz="0" w:space="0" w:color="auto"/>
            <w:bottom w:val="none" w:sz="0" w:space="0" w:color="auto"/>
            <w:right w:val="none" w:sz="0" w:space="0" w:color="auto"/>
          </w:divBdr>
        </w:div>
        <w:div w:id="259223968">
          <w:marLeft w:val="0"/>
          <w:marRight w:val="0"/>
          <w:marTop w:val="0"/>
          <w:marBottom w:val="0"/>
          <w:divBdr>
            <w:top w:val="none" w:sz="0" w:space="0" w:color="auto"/>
            <w:left w:val="none" w:sz="0" w:space="0" w:color="auto"/>
            <w:bottom w:val="none" w:sz="0" w:space="0" w:color="auto"/>
            <w:right w:val="none" w:sz="0" w:space="0" w:color="auto"/>
          </w:divBdr>
        </w:div>
        <w:div w:id="684138629">
          <w:marLeft w:val="0"/>
          <w:marRight w:val="0"/>
          <w:marTop w:val="0"/>
          <w:marBottom w:val="0"/>
          <w:divBdr>
            <w:top w:val="none" w:sz="0" w:space="0" w:color="auto"/>
            <w:left w:val="none" w:sz="0" w:space="0" w:color="auto"/>
            <w:bottom w:val="none" w:sz="0" w:space="0" w:color="auto"/>
            <w:right w:val="none" w:sz="0" w:space="0" w:color="auto"/>
          </w:divBdr>
        </w:div>
      </w:divsChild>
    </w:div>
    <w:div w:id="468204120">
      <w:bodyDiv w:val="1"/>
      <w:marLeft w:val="0"/>
      <w:marRight w:val="0"/>
      <w:marTop w:val="0"/>
      <w:marBottom w:val="0"/>
      <w:divBdr>
        <w:top w:val="none" w:sz="0" w:space="0" w:color="auto"/>
        <w:left w:val="none" w:sz="0" w:space="0" w:color="auto"/>
        <w:bottom w:val="none" w:sz="0" w:space="0" w:color="auto"/>
        <w:right w:val="none" w:sz="0" w:space="0" w:color="auto"/>
      </w:divBdr>
      <w:divsChild>
        <w:div w:id="163084132">
          <w:marLeft w:val="0"/>
          <w:marRight w:val="0"/>
          <w:marTop w:val="0"/>
          <w:marBottom w:val="0"/>
          <w:divBdr>
            <w:top w:val="none" w:sz="0" w:space="0" w:color="auto"/>
            <w:left w:val="none" w:sz="0" w:space="0" w:color="auto"/>
            <w:bottom w:val="none" w:sz="0" w:space="0" w:color="auto"/>
            <w:right w:val="none" w:sz="0" w:space="0" w:color="auto"/>
          </w:divBdr>
        </w:div>
        <w:div w:id="1975716507">
          <w:marLeft w:val="0"/>
          <w:marRight w:val="0"/>
          <w:marTop w:val="0"/>
          <w:marBottom w:val="0"/>
          <w:divBdr>
            <w:top w:val="none" w:sz="0" w:space="0" w:color="auto"/>
            <w:left w:val="none" w:sz="0" w:space="0" w:color="auto"/>
            <w:bottom w:val="none" w:sz="0" w:space="0" w:color="auto"/>
            <w:right w:val="none" w:sz="0" w:space="0" w:color="auto"/>
          </w:divBdr>
        </w:div>
        <w:div w:id="1845586959">
          <w:marLeft w:val="0"/>
          <w:marRight w:val="0"/>
          <w:marTop w:val="0"/>
          <w:marBottom w:val="0"/>
          <w:divBdr>
            <w:top w:val="none" w:sz="0" w:space="0" w:color="auto"/>
            <w:left w:val="none" w:sz="0" w:space="0" w:color="auto"/>
            <w:bottom w:val="none" w:sz="0" w:space="0" w:color="auto"/>
            <w:right w:val="none" w:sz="0" w:space="0" w:color="auto"/>
          </w:divBdr>
        </w:div>
        <w:div w:id="379481238">
          <w:marLeft w:val="0"/>
          <w:marRight w:val="0"/>
          <w:marTop w:val="0"/>
          <w:marBottom w:val="0"/>
          <w:divBdr>
            <w:top w:val="none" w:sz="0" w:space="0" w:color="auto"/>
            <w:left w:val="none" w:sz="0" w:space="0" w:color="auto"/>
            <w:bottom w:val="none" w:sz="0" w:space="0" w:color="auto"/>
            <w:right w:val="none" w:sz="0" w:space="0" w:color="auto"/>
          </w:divBdr>
        </w:div>
        <w:div w:id="1765345856">
          <w:marLeft w:val="0"/>
          <w:marRight w:val="0"/>
          <w:marTop w:val="0"/>
          <w:marBottom w:val="0"/>
          <w:divBdr>
            <w:top w:val="none" w:sz="0" w:space="0" w:color="auto"/>
            <w:left w:val="none" w:sz="0" w:space="0" w:color="auto"/>
            <w:bottom w:val="none" w:sz="0" w:space="0" w:color="auto"/>
            <w:right w:val="none" w:sz="0" w:space="0" w:color="auto"/>
          </w:divBdr>
        </w:div>
        <w:div w:id="1027098619">
          <w:marLeft w:val="0"/>
          <w:marRight w:val="0"/>
          <w:marTop w:val="0"/>
          <w:marBottom w:val="0"/>
          <w:divBdr>
            <w:top w:val="none" w:sz="0" w:space="0" w:color="auto"/>
            <w:left w:val="none" w:sz="0" w:space="0" w:color="auto"/>
            <w:bottom w:val="none" w:sz="0" w:space="0" w:color="auto"/>
            <w:right w:val="none" w:sz="0" w:space="0" w:color="auto"/>
          </w:divBdr>
        </w:div>
        <w:div w:id="197789915">
          <w:marLeft w:val="0"/>
          <w:marRight w:val="0"/>
          <w:marTop w:val="0"/>
          <w:marBottom w:val="0"/>
          <w:divBdr>
            <w:top w:val="none" w:sz="0" w:space="0" w:color="auto"/>
            <w:left w:val="none" w:sz="0" w:space="0" w:color="auto"/>
            <w:bottom w:val="none" w:sz="0" w:space="0" w:color="auto"/>
            <w:right w:val="none" w:sz="0" w:space="0" w:color="auto"/>
          </w:divBdr>
        </w:div>
        <w:div w:id="1222903855">
          <w:marLeft w:val="0"/>
          <w:marRight w:val="0"/>
          <w:marTop w:val="0"/>
          <w:marBottom w:val="0"/>
          <w:divBdr>
            <w:top w:val="none" w:sz="0" w:space="0" w:color="auto"/>
            <w:left w:val="none" w:sz="0" w:space="0" w:color="auto"/>
            <w:bottom w:val="none" w:sz="0" w:space="0" w:color="auto"/>
            <w:right w:val="none" w:sz="0" w:space="0" w:color="auto"/>
          </w:divBdr>
        </w:div>
        <w:div w:id="262956401">
          <w:marLeft w:val="0"/>
          <w:marRight w:val="0"/>
          <w:marTop w:val="0"/>
          <w:marBottom w:val="0"/>
          <w:divBdr>
            <w:top w:val="none" w:sz="0" w:space="0" w:color="auto"/>
            <w:left w:val="none" w:sz="0" w:space="0" w:color="auto"/>
            <w:bottom w:val="none" w:sz="0" w:space="0" w:color="auto"/>
            <w:right w:val="none" w:sz="0" w:space="0" w:color="auto"/>
          </w:divBdr>
        </w:div>
        <w:div w:id="1463301833">
          <w:marLeft w:val="0"/>
          <w:marRight w:val="0"/>
          <w:marTop w:val="0"/>
          <w:marBottom w:val="0"/>
          <w:divBdr>
            <w:top w:val="none" w:sz="0" w:space="0" w:color="auto"/>
            <w:left w:val="none" w:sz="0" w:space="0" w:color="auto"/>
            <w:bottom w:val="none" w:sz="0" w:space="0" w:color="auto"/>
            <w:right w:val="none" w:sz="0" w:space="0" w:color="auto"/>
          </w:divBdr>
        </w:div>
        <w:div w:id="1314288053">
          <w:marLeft w:val="0"/>
          <w:marRight w:val="0"/>
          <w:marTop w:val="0"/>
          <w:marBottom w:val="0"/>
          <w:divBdr>
            <w:top w:val="none" w:sz="0" w:space="0" w:color="auto"/>
            <w:left w:val="none" w:sz="0" w:space="0" w:color="auto"/>
            <w:bottom w:val="none" w:sz="0" w:space="0" w:color="auto"/>
            <w:right w:val="none" w:sz="0" w:space="0" w:color="auto"/>
          </w:divBdr>
        </w:div>
        <w:div w:id="1426536815">
          <w:marLeft w:val="0"/>
          <w:marRight w:val="0"/>
          <w:marTop w:val="0"/>
          <w:marBottom w:val="0"/>
          <w:divBdr>
            <w:top w:val="none" w:sz="0" w:space="0" w:color="auto"/>
            <w:left w:val="none" w:sz="0" w:space="0" w:color="auto"/>
            <w:bottom w:val="none" w:sz="0" w:space="0" w:color="auto"/>
            <w:right w:val="none" w:sz="0" w:space="0" w:color="auto"/>
          </w:divBdr>
        </w:div>
        <w:div w:id="1627344749">
          <w:marLeft w:val="0"/>
          <w:marRight w:val="0"/>
          <w:marTop w:val="0"/>
          <w:marBottom w:val="0"/>
          <w:divBdr>
            <w:top w:val="none" w:sz="0" w:space="0" w:color="auto"/>
            <w:left w:val="none" w:sz="0" w:space="0" w:color="auto"/>
            <w:bottom w:val="none" w:sz="0" w:space="0" w:color="auto"/>
            <w:right w:val="none" w:sz="0" w:space="0" w:color="auto"/>
          </w:divBdr>
        </w:div>
        <w:div w:id="825248125">
          <w:marLeft w:val="0"/>
          <w:marRight w:val="0"/>
          <w:marTop w:val="0"/>
          <w:marBottom w:val="0"/>
          <w:divBdr>
            <w:top w:val="none" w:sz="0" w:space="0" w:color="auto"/>
            <w:left w:val="none" w:sz="0" w:space="0" w:color="auto"/>
            <w:bottom w:val="none" w:sz="0" w:space="0" w:color="auto"/>
            <w:right w:val="none" w:sz="0" w:space="0" w:color="auto"/>
          </w:divBdr>
        </w:div>
        <w:div w:id="1552769815">
          <w:marLeft w:val="0"/>
          <w:marRight w:val="0"/>
          <w:marTop w:val="0"/>
          <w:marBottom w:val="0"/>
          <w:divBdr>
            <w:top w:val="none" w:sz="0" w:space="0" w:color="auto"/>
            <w:left w:val="none" w:sz="0" w:space="0" w:color="auto"/>
            <w:bottom w:val="none" w:sz="0" w:space="0" w:color="auto"/>
            <w:right w:val="none" w:sz="0" w:space="0" w:color="auto"/>
          </w:divBdr>
        </w:div>
        <w:div w:id="98961756">
          <w:marLeft w:val="0"/>
          <w:marRight w:val="0"/>
          <w:marTop w:val="0"/>
          <w:marBottom w:val="0"/>
          <w:divBdr>
            <w:top w:val="none" w:sz="0" w:space="0" w:color="auto"/>
            <w:left w:val="none" w:sz="0" w:space="0" w:color="auto"/>
            <w:bottom w:val="none" w:sz="0" w:space="0" w:color="auto"/>
            <w:right w:val="none" w:sz="0" w:space="0" w:color="auto"/>
          </w:divBdr>
        </w:div>
        <w:div w:id="669480140">
          <w:marLeft w:val="0"/>
          <w:marRight w:val="0"/>
          <w:marTop w:val="0"/>
          <w:marBottom w:val="0"/>
          <w:divBdr>
            <w:top w:val="none" w:sz="0" w:space="0" w:color="auto"/>
            <w:left w:val="none" w:sz="0" w:space="0" w:color="auto"/>
            <w:bottom w:val="none" w:sz="0" w:space="0" w:color="auto"/>
            <w:right w:val="none" w:sz="0" w:space="0" w:color="auto"/>
          </w:divBdr>
        </w:div>
        <w:div w:id="1896240349">
          <w:marLeft w:val="0"/>
          <w:marRight w:val="0"/>
          <w:marTop w:val="0"/>
          <w:marBottom w:val="0"/>
          <w:divBdr>
            <w:top w:val="none" w:sz="0" w:space="0" w:color="auto"/>
            <w:left w:val="none" w:sz="0" w:space="0" w:color="auto"/>
            <w:bottom w:val="none" w:sz="0" w:space="0" w:color="auto"/>
            <w:right w:val="none" w:sz="0" w:space="0" w:color="auto"/>
          </w:divBdr>
        </w:div>
        <w:div w:id="1264655906">
          <w:marLeft w:val="0"/>
          <w:marRight w:val="0"/>
          <w:marTop w:val="0"/>
          <w:marBottom w:val="0"/>
          <w:divBdr>
            <w:top w:val="none" w:sz="0" w:space="0" w:color="auto"/>
            <w:left w:val="none" w:sz="0" w:space="0" w:color="auto"/>
            <w:bottom w:val="none" w:sz="0" w:space="0" w:color="auto"/>
            <w:right w:val="none" w:sz="0" w:space="0" w:color="auto"/>
          </w:divBdr>
        </w:div>
        <w:div w:id="112360666">
          <w:marLeft w:val="0"/>
          <w:marRight w:val="0"/>
          <w:marTop w:val="0"/>
          <w:marBottom w:val="0"/>
          <w:divBdr>
            <w:top w:val="none" w:sz="0" w:space="0" w:color="auto"/>
            <w:left w:val="none" w:sz="0" w:space="0" w:color="auto"/>
            <w:bottom w:val="none" w:sz="0" w:space="0" w:color="auto"/>
            <w:right w:val="none" w:sz="0" w:space="0" w:color="auto"/>
          </w:divBdr>
        </w:div>
        <w:div w:id="1594320095">
          <w:marLeft w:val="0"/>
          <w:marRight w:val="0"/>
          <w:marTop w:val="0"/>
          <w:marBottom w:val="0"/>
          <w:divBdr>
            <w:top w:val="none" w:sz="0" w:space="0" w:color="auto"/>
            <w:left w:val="none" w:sz="0" w:space="0" w:color="auto"/>
            <w:bottom w:val="none" w:sz="0" w:space="0" w:color="auto"/>
            <w:right w:val="none" w:sz="0" w:space="0" w:color="auto"/>
          </w:divBdr>
        </w:div>
        <w:div w:id="1854950981">
          <w:marLeft w:val="0"/>
          <w:marRight w:val="0"/>
          <w:marTop w:val="0"/>
          <w:marBottom w:val="0"/>
          <w:divBdr>
            <w:top w:val="none" w:sz="0" w:space="0" w:color="auto"/>
            <w:left w:val="none" w:sz="0" w:space="0" w:color="auto"/>
            <w:bottom w:val="none" w:sz="0" w:space="0" w:color="auto"/>
            <w:right w:val="none" w:sz="0" w:space="0" w:color="auto"/>
          </w:divBdr>
        </w:div>
        <w:div w:id="1128821791">
          <w:marLeft w:val="0"/>
          <w:marRight w:val="0"/>
          <w:marTop w:val="0"/>
          <w:marBottom w:val="0"/>
          <w:divBdr>
            <w:top w:val="none" w:sz="0" w:space="0" w:color="auto"/>
            <w:left w:val="none" w:sz="0" w:space="0" w:color="auto"/>
            <w:bottom w:val="none" w:sz="0" w:space="0" w:color="auto"/>
            <w:right w:val="none" w:sz="0" w:space="0" w:color="auto"/>
          </w:divBdr>
        </w:div>
        <w:div w:id="2087989180">
          <w:marLeft w:val="0"/>
          <w:marRight w:val="0"/>
          <w:marTop w:val="0"/>
          <w:marBottom w:val="0"/>
          <w:divBdr>
            <w:top w:val="none" w:sz="0" w:space="0" w:color="auto"/>
            <w:left w:val="none" w:sz="0" w:space="0" w:color="auto"/>
            <w:bottom w:val="none" w:sz="0" w:space="0" w:color="auto"/>
            <w:right w:val="none" w:sz="0" w:space="0" w:color="auto"/>
          </w:divBdr>
        </w:div>
        <w:div w:id="1340766567">
          <w:marLeft w:val="0"/>
          <w:marRight w:val="0"/>
          <w:marTop w:val="0"/>
          <w:marBottom w:val="0"/>
          <w:divBdr>
            <w:top w:val="none" w:sz="0" w:space="0" w:color="auto"/>
            <w:left w:val="none" w:sz="0" w:space="0" w:color="auto"/>
            <w:bottom w:val="none" w:sz="0" w:space="0" w:color="auto"/>
            <w:right w:val="none" w:sz="0" w:space="0" w:color="auto"/>
          </w:divBdr>
        </w:div>
        <w:div w:id="30422927">
          <w:marLeft w:val="0"/>
          <w:marRight w:val="0"/>
          <w:marTop w:val="0"/>
          <w:marBottom w:val="0"/>
          <w:divBdr>
            <w:top w:val="none" w:sz="0" w:space="0" w:color="auto"/>
            <w:left w:val="none" w:sz="0" w:space="0" w:color="auto"/>
            <w:bottom w:val="none" w:sz="0" w:space="0" w:color="auto"/>
            <w:right w:val="none" w:sz="0" w:space="0" w:color="auto"/>
          </w:divBdr>
        </w:div>
        <w:div w:id="304284225">
          <w:marLeft w:val="0"/>
          <w:marRight w:val="0"/>
          <w:marTop w:val="0"/>
          <w:marBottom w:val="0"/>
          <w:divBdr>
            <w:top w:val="none" w:sz="0" w:space="0" w:color="auto"/>
            <w:left w:val="none" w:sz="0" w:space="0" w:color="auto"/>
            <w:bottom w:val="none" w:sz="0" w:space="0" w:color="auto"/>
            <w:right w:val="none" w:sz="0" w:space="0" w:color="auto"/>
          </w:divBdr>
        </w:div>
        <w:div w:id="2028751467">
          <w:marLeft w:val="0"/>
          <w:marRight w:val="0"/>
          <w:marTop w:val="0"/>
          <w:marBottom w:val="0"/>
          <w:divBdr>
            <w:top w:val="none" w:sz="0" w:space="0" w:color="auto"/>
            <w:left w:val="none" w:sz="0" w:space="0" w:color="auto"/>
            <w:bottom w:val="none" w:sz="0" w:space="0" w:color="auto"/>
            <w:right w:val="none" w:sz="0" w:space="0" w:color="auto"/>
          </w:divBdr>
        </w:div>
        <w:div w:id="472017089">
          <w:marLeft w:val="0"/>
          <w:marRight w:val="0"/>
          <w:marTop w:val="0"/>
          <w:marBottom w:val="0"/>
          <w:divBdr>
            <w:top w:val="none" w:sz="0" w:space="0" w:color="auto"/>
            <w:left w:val="none" w:sz="0" w:space="0" w:color="auto"/>
            <w:bottom w:val="none" w:sz="0" w:space="0" w:color="auto"/>
            <w:right w:val="none" w:sz="0" w:space="0" w:color="auto"/>
          </w:divBdr>
        </w:div>
        <w:div w:id="1767461109">
          <w:marLeft w:val="0"/>
          <w:marRight w:val="0"/>
          <w:marTop w:val="0"/>
          <w:marBottom w:val="0"/>
          <w:divBdr>
            <w:top w:val="none" w:sz="0" w:space="0" w:color="auto"/>
            <w:left w:val="none" w:sz="0" w:space="0" w:color="auto"/>
            <w:bottom w:val="none" w:sz="0" w:space="0" w:color="auto"/>
            <w:right w:val="none" w:sz="0" w:space="0" w:color="auto"/>
          </w:divBdr>
        </w:div>
        <w:div w:id="1568419471">
          <w:marLeft w:val="0"/>
          <w:marRight w:val="0"/>
          <w:marTop w:val="0"/>
          <w:marBottom w:val="0"/>
          <w:divBdr>
            <w:top w:val="none" w:sz="0" w:space="0" w:color="auto"/>
            <w:left w:val="none" w:sz="0" w:space="0" w:color="auto"/>
            <w:bottom w:val="none" w:sz="0" w:space="0" w:color="auto"/>
            <w:right w:val="none" w:sz="0" w:space="0" w:color="auto"/>
          </w:divBdr>
        </w:div>
        <w:div w:id="813761314">
          <w:marLeft w:val="0"/>
          <w:marRight w:val="0"/>
          <w:marTop w:val="0"/>
          <w:marBottom w:val="0"/>
          <w:divBdr>
            <w:top w:val="none" w:sz="0" w:space="0" w:color="auto"/>
            <w:left w:val="none" w:sz="0" w:space="0" w:color="auto"/>
            <w:bottom w:val="none" w:sz="0" w:space="0" w:color="auto"/>
            <w:right w:val="none" w:sz="0" w:space="0" w:color="auto"/>
          </w:divBdr>
        </w:div>
        <w:div w:id="1214082200">
          <w:marLeft w:val="0"/>
          <w:marRight w:val="0"/>
          <w:marTop w:val="0"/>
          <w:marBottom w:val="0"/>
          <w:divBdr>
            <w:top w:val="none" w:sz="0" w:space="0" w:color="auto"/>
            <w:left w:val="none" w:sz="0" w:space="0" w:color="auto"/>
            <w:bottom w:val="none" w:sz="0" w:space="0" w:color="auto"/>
            <w:right w:val="none" w:sz="0" w:space="0" w:color="auto"/>
          </w:divBdr>
        </w:div>
        <w:div w:id="819224680">
          <w:marLeft w:val="0"/>
          <w:marRight w:val="0"/>
          <w:marTop w:val="0"/>
          <w:marBottom w:val="0"/>
          <w:divBdr>
            <w:top w:val="none" w:sz="0" w:space="0" w:color="auto"/>
            <w:left w:val="none" w:sz="0" w:space="0" w:color="auto"/>
            <w:bottom w:val="none" w:sz="0" w:space="0" w:color="auto"/>
            <w:right w:val="none" w:sz="0" w:space="0" w:color="auto"/>
          </w:divBdr>
        </w:div>
        <w:div w:id="635646015">
          <w:marLeft w:val="0"/>
          <w:marRight w:val="0"/>
          <w:marTop w:val="0"/>
          <w:marBottom w:val="0"/>
          <w:divBdr>
            <w:top w:val="none" w:sz="0" w:space="0" w:color="auto"/>
            <w:left w:val="none" w:sz="0" w:space="0" w:color="auto"/>
            <w:bottom w:val="none" w:sz="0" w:space="0" w:color="auto"/>
            <w:right w:val="none" w:sz="0" w:space="0" w:color="auto"/>
          </w:divBdr>
        </w:div>
        <w:div w:id="1883326242">
          <w:marLeft w:val="0"/>
          <w:marRight w:val="0"/>
          <w:marTop w:val="0"/>
          <w:marBottom w:val="0"/>
          <w:divBdr>
            <w:top w:val="none" w:sz="0" w:space="0" w:color="auto"/>
            <w:left w:val="none" w:sz="0" w:space="0" w:color="auto"/>
            <w:bottom w:val="none" w:sz="0" w:space="0" w:color="auto"/>
            <w:right w:val="none" w:sz="0" w:space="0" w:color="auto"/>
          </w:divBdr>
        </w:div>
        <w:div w:id="1882091139">
          <w:marLeft w:val="0"/>
          <w:marRight w:val="0"/>
          <w:marTop w:val="0"/>
          <w:marBottom w:val="0"/>
          <w:divBdr>
            <w:top w:val="none" w:sz="0" w:space="0" w:color="auto"/>
            <w:left w:val="none" w:sz="0" w:space="0" w:color="auto"/>
            <w:bottom w:val="none" w:sz="0" w:space="0" w:color="auto"/>
            <w:right w:val="none" w:sz="0" w:space="0" w:color="auto"/>
          </w:divBdr>
        </w:div>
        <w:div w:id="938828921">
          <w:marLeft w:val="0"/>
          <w:marRight w:val="0"/>
          <w:marTop w:val="0"/>
          <w:marBottom w:val="0"/>
          <w:divBdr>
            <w:top w:val="none" w:sz="0" w:space="0" w:color="auto"/>
            <w:left w:val="none" w:sz="0" w:space="0" w:color="auto"/>
            <w:bottom w:val="none" w:sz="0" w:space="0" w:color="auto"/>
            <w:right w:val="none" w:sz="0" w:space="0" w:color="auto"/>
          </w:divBdr>
        </w:div>
        <w:div w:id="272440047">
          <w:marLeft w:val="0"/>
          <w:marRight w:val="0"/>
          <w:marTop w:val="0"/>
          <w:marBottom w:val="0"/>
          <w:divBdr>
            <w:top w:val="none" w:sz="0" w:space="0" w:color="auto"/>
            <w:left w:val="none" w:sz="0" w:space="0" w:color="auto"/>
            <w:bottom w:val="none" w:sz="0" w:space="0" w:color="auto"/>
            <w:right w:val="none" w:sz="0" w:space="0" w:color="auto"/>
          </w:divBdr>
        </w:div>
        <w:div w:id="1402172466">
          <w:marLeft w:val="0"/>
          <w:marRight w:val="0"/>
          <w:marTop w:val="0"/>
          <w:marBottom w:val="0"/>
          <w:divBdr>
            <w:top w:val="none" w:sz="0" w:space="0" w:color="auto"/>
            <w:left w:val="none" w:sz="0" w:space="0" w:color="auto"/>
            <w:bottom w:val="none" w:sz="0" w:space="0" w:color="auto"/>
            <w:right w:val="none" w:sz="0" w:space="0" w:color="auto"/>
          </w:divBdr>
        </w:div>
        <w:div w:id="1358046226">
          <w:marLeft w:val="0"/>
          <w:marRight w:val="0"/>
          <w:marTop w:val="0"/>
          <w:marBottom w:val="0"/>
          <w:divBdr>
            <w:top w:val="none" w:sz="0" w:space="0" w:color="auto"/>
            <w:left w:val="none" w:sz="0" w:space="0" w:color="auto"/>
            <w:bottom w:val="none" w:sz="0" w:space="0" w:color="auto"/>
            <w:right w:val="none" w:sz="0" w:space="0" w:color="auto"/>
          </w:divBdr>
        </w:div>
        <w:div w:id="1216965325">
          <w:marLeft w:val="0"/>
          <w:marRight w:val="0"/>
          <w:marTop w:val="0"/>
          <w:marBottom w:val="0"/>
          <w:divBdr>
            <w:top w:val="none" w:sz="0" w:space="0" w:color="auto"/>
            <w:left w:val="none" w:sz="0" w:space="0" w:color="auto"/>
            <w:bottom w:val="none" w:sz="0" w:space="0" w:color="auto"/>
            <w:right w:val="none" w:sz="0" w:space="0" w:color="auto"/>
          </w:divBdr>
        </w:div>
        <w:div w:id="1649089315">
          <w:marLeft w:val="0"/>
          <w:marRight w:val="0"/>
          <w:marTop w:val="0"/>
          <w:marBottom w:val="0"/>
          <w:divBdr>
            <w:top w:val="none" w:sz="0" w:space="0" w:color="auto"/>
            <w:left w:val="none" w:sz="0" w:space="0" w:color="auto"/>
            <w:bottom w:val="none" w:sz="0" w:space="0" w:color="auto"/>
            <w:right w:val="none" w:sz="0" w:space="0" w:color="auto"/>
          </w:divBdr>
        </w:div>
        <w:div w:id="601381099">
          <w:marLeft w:val="0"/>
          <w:marRight w:val="0"/>
          <w:marTop w:val="0"/>
          <w:marBottom w:val="0"/>
          <w:divBdr>
            <w:top w:val="none" w:sz="0" w:space="0" w:color="auto"/>
            <w:left w:val="none" w:sz="0" w:space="0" w:color="auto"/>
            <w:bottom w:val="none" w:sz="0" w:space="0" w:color="auto"/>
            <w:right w:val="none" w:sz="0" w:space="0" w:color="auto"/>
          </w:divBdr>
        </w:div>
        <w:div w:id="1682511720">
          <w:marLeft w:val="0"/>
          <w:marRight w:val="0"/>
          <w:marTop w:val="0"/>
          <w:marBottom w:val="0"/>
          <w:divBdr>
            <w:top w:val="none" w:sz="0" w:space="0" w:color="auto"/>
            <w:left w:val="none" w:sz="0" w:space="0" w:color="auto"/>
            <w:bottom w:val="none" w:sz="0" w:space="0" w:color="auto"/>
            <w:right w:val="none" w:sz="0" w:space="0" w:color="auto"/>
          </w:divBdr>
        </w:div>
        <w:div w:id="301933428">
          <w:marLeft w:val="0"/>
          <w:marRight w:val="0"/>
          <w:marTop w:val="0"/>
          <w:marBottom w:val="0"/>
          <w:divBdr>
            <w:top w:val="none" w:sz="0" w:space="0" w:color="auto"/>
            <w:left w:val="none" w:sz="0" w:space="0" w:color="auto"/>
            <w:bottom w:val="none" w:sz="0" w:space="0" w:color="auto"/>
            <w:right w:val="none" w:sz="0" w:space="0" w:color="auto"/>
          </w:divBdr>
        </w:div>
        <w:div w:id="851846425">
          <w:marLeft w:val="0"/>
          <w:marRight w:val="0"/>
          <w:marTop w:val="0"/>
          <w:marBottom w:val="0"/>
          <w:divBdr>
            <w:top w:val="none" w:sz="0" w:space="0" w:color="auto"/>
            <w:left w:val="none" w:sz="0" w:space="0" w:color="auto"/>
            <w:bottom w:val="none" w:sz="0" w:space="0" w:color="auto"/>
            <w:right w:val="none" w:sz="0" w:space="0" w:color="auto"/>
          </w:divBdr>
        </w:div>
        <w:div w:id="1375890983">
          <w:marLeft w:val="0"/>
          <w:marRight w:val="0"/>
          <w:marTop w:val="0"/>
          <w:marBottom w:val="0"/>
          <w:divBdr>
            <w:top w:val="none" w:sz="0" w:space="0" w:color="auto"/>
            <w:left w:val="none" w:sz="0" w:space="0" w:color="auto"/>
            <w:bottom w:val="none" w:sz="0" w:space="0" w:color="auto"/>
            <w:right w:val="none" w:sz="0" w:space="0" w:color="auto"/>
          </w:divBdr>
        </w:div>
        <w:div w:id="1938828441">
          <w:marLeft w:val="0"/>
          <w:marRight w:val="0"/>
          <w:marTop w:val="0"/>
          <w:marBottom w:val="0"/>
          <w:divBdr>
            <w:top w:val="none" w:sz="0" w:space="0" w:color="auto"/>
            <w:left w:val="none" w:sz="0" w:space="0" w:color="auto"/>
            <w:bottom w:val="none" w:sz="0" w:space="0" w:color="auto"/>
            <w:right w:val="none" w:sz="0" w:space="0" w:color="auto"/>
          </w:divBdr>
        </w:div>
        <w:div w:id="1975600164">
          <w:marLeft w:val="0"/>
          <w:marRight w:val="0"/>
          <w:marTop w:val="0"/>
          <w:marBottom w:val="0"/>
          <w:divBdr>
            <w:top w:val="none" w:sz="0" w:space="0" w:color="auto"/>
            <w:left w:val="none" w:sz="0" w:space="0" w:color="auto"/>
            <w:bottom w:val="none" w:sz="0" w:space="0" w:color="auto"/>
            <w:right w:val="none" w:sz="0" w:space="0" w:color="auto"/>
          </w:divBdr>
        </w:div>
        <w:div w:id="701176977">
          <w:marLeft w:val="0"/>
          <w:marRight w:val="0"/>
          <w:marTop w:val="0"/>
          <w:marBottom w:val="0"/>
          <w:divBdr>
            <w:top w:val="none" w:sz="0" w:space="0" w:color="auto"/>
            <w:left w:val="none" w:sz="0" w:space="0" w:color="auto"/>
            <w:bottom w:val="none" w:sz="0" w:space="0" w:color="auto"/>
            <w:right w:val="none" w:sz="0" w:space="0" w:color="auto"/>
          </w:divBdr>
        </w:div>
        <w:div w:id="1791778273">
          <w:marLeft w:val="0"/>
          <w:marRight w:val="0"/>
          <w:marTop w:val="0"/>
          <w:marBottom w:val="0"/>
          <w:divBdr>
            <w:top w:val="none" w:sz="0" w:space="0" w:color="auto"/>
            <w:left w:val="none" w:sz="0" w:space="0" w:color="auto"/>
            <w:bottom w:val="none" w:sz="0" w:space="0" w:color="auto"/>
            <w:right w:val="none" w:sz="0" w:space="0" w:color="auto"/>
          </w:divBdr>
        </w:div>
        <w:div w:id="371922840">
          <w:marLeft w:val="0"/>
          <w:marRight w:val="0"/>
          <w:marTop w:val="0"/>
          <w:marBottom w:val="0"/>
          <w:divBdr>
            <w:top w:val="none" w:sz="0" w:space="0" w:color="auto"/>
            <w:left w:val="none" w:sz="0" w:space="0" w:color="auto"/>
            <w:bottom w:val="none" w:sz="0" w:space="0" w:color="auto"/>
            <w:right w:val="none" w:sz="0" w:space="0" w:color="auto"/>
          </w:divBdr>
        </w:div>
        <w:div w:id="538083122">
          <w:marLeft w:val="0"/>
          <w:marRight w:val="0"/>
          <w:marTop w:val="0"/>
          <w:marBottom w:val="0"/>
          <w:divBdr>
            <w:top w:val="none" w:sz="0" w:space="0" w:color="auto"/>
            <w:left w:val="none" w:sz="0" w:space="0" w:color="auto"/>
            <w:bottom w:val="none" w:sz="0" w:space="0" w:color="auto"/>
            <w:right w:val="none" w:sz="0" w:space="0" w:color="auto"/>
          </w:divBdr>
        </w:div>
        <w:div w:id="1580209396">
          <w:marLeft w:val="0"/>
          <w:marRight w:val="0"/>
          <w:marTop w:val="0"/>
          <w:marBottom w:val="0"/>
          <w:divBdr>
            <w:top w:val="none" w:sz="0" w:space="0" w:color="auto"/>
            <w:left w:val="none" w:sz="0" w:space="0" w:color="auto"/>
            <w:bottom w:val="none" w:sz="0" w:space="0" w:color="auto"/>
            <w:right w:val="none" w:sz="0" w:space="0" w:color="auto"/>
          </w:divBdr>
        </w:div>
        <w:div w:id="1926110731">
          <w:marLeft w:val="0"/>
          <w:marRight w:val="0"/>
          <w:marTop w:val="0"/>
          <w:marBottom w:val="0"/>
          <w:divBdr>
            <w:top w:val="none" w:sz="0" w:space="0" w:color="auto"/>
            <w:left w:val="none" w:sz="0" w:space="0" w:color="auto"/>
            <w:bottom w:val="none" w:sz="0" w:space="0" w:color="auto"/>
            <w:right w:val="none" w:sz="0" w:space="0" w:color="auto"/>
          </w:divBdr>
        </w:div>
        <w:div w:id="335310819">
          <w:marLeft w:val="0"/>
          <w:marRight w:val="0"/>
          <w:marTop w:val="0"/>
          <w:marBottom w:val="0"/>
          <w:divBdr>
            <w:top w:val="none" w:sz="0" w:space="0" w:color="auto"/>
            <w:left w:val="none" w:sz="0" w:space="0" w:color="auto"/>
            <w:bottom w:val="none" w:sz="0" w:space="0" w:color="auto"/>
            <w:right w:val="none" w:sz="0" w:space="0" w:color="auto"/>
          </w:divBdr>
        </w:div>
        <w:div w:id="2125422655">
          <w:marLeft w:val="0"/>
          <w:marRight w:val="0"/>
          <w:marTop w:val="0"/>
          <w:marBottom w:val="0"/>
          <w:divBdr>
            <w:top w:val="none" w:sz="0" w:space="0" w:color="auto"/>
            <w:left w:val="none" w:sz="0" w:space="0" w:color="auto"/>
            <w:bottom w:val="none" w:sz="0" w:space="0" w:color="auto"/>
            <w:right w:val="none" w:sz="0" w:space="0" w:color="auto"/>
          </w:divBdr>
        </w:div>
        <w:div w:id="2136095417">
          <w:marLeft w:val="0"/>
          <w:marRight w:val="0"/>
          <w:marTop w:val="0"/>
          <w:marBottom w:val="0"/>
          <w:divBdr>
            <w:top w:val="none" w:sz="0" w:space="0" w:color="auto"/>
            <w:left w:val="none" w:sz="0" w:space="0" w:color="auto"/>
            <w:bottom w:val="none" w:sz="0" w:space="0" w:color="auto"/>
            <w:right w:val="none" w:sz="0" w:space="0" w:color="auto"/>
          </w:divBdr>
        </w:div>
        <w:div w:id="1995405024">
          <w:marLeft w:val="0"/>
          <w:marRight w:val="0"/>
          <w:marTop w:val="0"/>
          <w:marBottom w:val="0"/>
          <w:divBdr>
            <w:top w:val="none" w:sz="0" w:space="0" w:color="auto"/>
            <w:left w:val="none" w:sz="0" w:space="0" w:color="auto"/>
            <w:bottom w:val="none" w:sz="0" w:space="0" w:color="auto"/>
            <w:right w:val="none" w:sz="0" w:space="0" w:color="auto"/>
          </w:divBdr>
        </w:div>
        <w:div w:id="377163920">
          <w:marLeft w:val="0"/>
          <w:marRight w:val="0"/>
          <w:marTop w:val="0"/>
          <w:marBottom w:val="0"/>
          <w:divBdr>
            <w:top w:val="none" w:sz="0" w:space="0" w:color="auto"/>
            <w:left w:val="none" w:sz="0" w:space="0" w:color="auto"/>
            <w:bottom w:val="none" w:sz="0" w:space="0" w:color="auto"/>
            <w:right w:val="none" w:sz="0" w:space="0" w:color="auto"/>
          </w:divBdr>
        </w:div>
        <w:div w:id="1682734113">
          <w:marLeft w:val="0"/>
          <w:marRight w:val="0"/>
          <w:marTop w:val="0"/>
          <w:marBottom w:val="0"/>
          <w:divBdr>
            <w:top w:val="none" w:sz="0" w:space="0" w:color="auto"/>
            <w:left w:val="none" w:sz="0" w:space="0" w:color="auto"/>
            <w:bottom w:val="none" w:sz="0" w:space="0" w:color="auto"/>
            <w:right w:val="none" w:sz="0" w:space="0" w:color="auto"/>
          </w:divBdr>
        </w:div>
        <w:div w:id="930817141">
          <w:marLeft w:val="0"/>
          <w:marRight w:val="0"/>
          <w:marTop w:val="0"/>
          <w:marBottom w:val="0"/>
          <w:divBdr>
            <w:top w:val="none" w:sz="0" w:space="0" w:color="auto"/>
            <w:left w:val="none" w:sz="0" w:space="0" w:color="auto"/>
            <w:bottom w:val="none" w:sz="0" w:space="0" w:color="auto"/>
            <w:right w:val="none" w:sz="0" w:space="0" w:color="auto"/>
          </w:divBdr>
        </w:div>
        <w:div w:id="854265887">
          <w:marLeft w:val="0"/>
          <w:marRight w:val="0"/>
          <w:marTop w:val="0"/>
          <w:marBottom w:val="0"/>
          <w:divBdr>
            <w:top w:val="none" w:sz="0" w:space="0" w:color="auto"/>
            <w:left w:val="none" w:sz="0" w:space="0" w:color="auto"/>
            <w:bottom w:val="none" w:sz="0" w:space="0" w:color="auto"/>
            <w:right w:val="none" w:sz="0" w:space="0" w:color="auto"/>
          </w:divBdr>
        </w:div>
        <w:div w:id="21440787">
          <w:marLeft w:val="0"/>
          <w:marRight w:val="0"/>
          <w:marTop w:val="0"/>
          <w:marBottom w:val="0"/>
          <w:divBdr>
            <w:top w:val="none" w:sz="0" w:space="0" w:color="auto"/>
            <w:left w:val="none" w:sz="0" w:space="0" w:color="auto"/>
            <w:bottom w:val="none" w:sz="0" w:space="0" w:color="auto"/>
            <w:right w:val="none" w:sz="0" w:space="0" w:color="auto"/>
          </w:divBdr>
        </w:div>
        <w:div w:id="1652324756">
          <w:marLeft w:val="0"/>
          <w:marRight w:val="0"/>
          <w:marTop w:val="0"/>
          <w:marBottom w:val="0"/>
          <w:divBdr>
            <w:top w:val="none" w:sz="0" w:space="0" w:color="auto"/>
            <w:left w:val="none" w:sz="0" w:space="0" w:color="auto"/>
            <w:bottom w:val="none" w:sz="0" w:space="0" w:color="auto"/>
            <w:right w:val="none" w:sz="0" w:space="0" w:color="auto"/>
          </w:divBdr>
        </w:div>
        <w:div w:id="1499150353">
          <w:marLeft w:val="0"/>
          <w:marRight w:val="0"/>
          <w:marTop w:val="0"/>
          <w:marBottom w:val="0"/>
          <w:divBdr>
            <w:top w:val="none" w:sz="0" w:space="0" w:color="auto"/>
            <w:left w:val="none" w:sz="0" w:space="0" w:color="auto"/>
            <w:bottom w:val="none" w:sz="0" w:space="0" w:color="auto"/>
            <w:right w:val="none" w:sz="0" w:space="0" w:color="auto"/>
          </w:divBdr>
        </w:div>
        <w:div w:id="1850102013">
          <w:marLeft w:val="0"/>
          <w:marRight w:val="0"/>
          <w:marTop w:val="0"/>
          <w:marBottom w:val="0"/>
          <w:divBdr>
            <w:top w:val="none" w:sz="0" w:space="0" w:color="auto"/>
            <w:left w:val="none" w:sz="0" w:space="0" w:color="auto"/>
            <w:bottom w:val="none" w:sz="0" w:space="0" w:color="auto"/>
            <w:right w:val="none" w:sz="0" w:space="0" w:color="auto"/>
          </w:divBdr>
        </w:div>
        <w:div w:id="393698484">
          <w:marLeft w:val="0"/>
          <w:marRight w:val="0"/>
          <w:marTop w:val="0"/>
          <w:marBottom w:val="0"/>
          <w:divBdr>
            <w:top w:val="none" w:sz="0" w:space="0" w:color="auto"/>
            <w:left w:val="none" w:sz="0" w:space="0" w:color="auto"/>
            <w:bottom w:val="none" w:sz="0" w:space="0" w:color="auto"/>
            <w:right w:val="none" w:sz="0" w:space="0" w:color="auto"/>
          </w:divBdr>
        </w:div>
      </w:divsChild>
    </w:div>
    <w:div w:id="478576475">
      <w:bodyDiv w:val="1"/>
      <w:marLeft w:val="0"/>
      <w:marRight w:val="0"/>
      <w:marTop w:val="0"/>
      <w:marBottom w:val="0"/>
      <w:divBdr>
        <w:top w:val="none" w:sz="0" w:space="0" w:color="auto"/>
        <w:left w:val="none" w:sz="0" w:space="0" w:color="auto"/>
        <w:bottom w:val="none" w:sz="0" w:space="0" w:color="auto"/>
        <w:right w:val="none" w:sz="0" w:space="0" w:color="auto"/>
      </w:divBdr>
    </w:div>
    <w:div w:id="502667136">
      <w:bodyDiv w:val="1"/>
      <w:marLeft w:val="0"/>
      <w:marRight w:val="0"/>
      <w:marTop w:val="0"/>
      <w:marBottom w:val="0"/>
      <w:divBdr>
        <w:top w:val="none" w:sz="0" w:space="0" w:color="auto"/>
        <w:left w:val="none" w:sz="0" w:space="0" w:color="auto"/>
        <w:bottom w:val="none" w:sz="0" w:space="0" w:color="auto"/>
        <w:right w:val="none" w:sz="0" w:space="0" w:color="auto"/>
      </w:divBdr>
    </w:div>
    <w:div w:id="513418897">
      <w:bodyDiv w:val="1"/>
      <w:marLeft w:val="0"/>
      <w:marRight w:val="0"/>
      <w:marTop w:val="0"/>
      <w:marBottom w:val="0"/>
      <w:divBdr>
        <w:top w:val="none" w:sz="0" w:space="0" w:color="auto"/>
        <w:left w:val="none" w:sz="0" w:space="0" w:color="auto"/>
        <w:bottom w:val="none" w:sz="0" w:space="0" w:color="auto"/>
        <w:right w:val="none" w:sz="0" w:space="0" w:color="auto"/>
      </w:divBdr>
    </w:div>
    <w:div w:id="574781550">
      <w:bodyDiv w:val="1"/>
      <w:marLeft w:val="0"/>
      <w:marRight w:val="0"/>
      <w:marTop w:val="0"/>
      <w:marBottom w:val="0"/>
      <w:divBdr>
        <w:top w:val="none" w:sz="0" w:space="0" w:color="auto"/>
        <w:left w:val="none" w:sz="0" w:space="0" w:color="auto"/>
        <w:bottom w:val="none" w:sz="0" w:space="0" w:color="auto"/>
        <w:right w:val="none" w:sz="0" w:space="0" w:color="auto"/>
      </w:divBdr>
    </w:div>
    <w:div w:id="618873446">
      <w:bodyDiv w:val="1"/>
      <w:marLeft w:val="0"/>
      <w:marRight w:val="0"/>
      <w:marTop w:val="0"/>
      <w:marBottom w:val="0"/>
      <w:divBdr>
        <w:top w:val="none" w:sz="0" w:space="0" w:color="auto"/>
        <w:left w:val="none" w:sz="0" w:space="0" w:color="auto"/>
        <w:bottom w:val="none" w:sz="0" w:space="0" w:color="auto"/>
        <w:right w:val="none" w:sz="0" w:space="0" w:color="auto"/>
      </w:divBdr>
    </w:div>
    <w:div w:id="622273334">
      <w:bodyDiv w:val="1"/>
      <w:marLeft w:val="0"/>
      <w:marRight w:val="0"/>
      <w:marTop w:val="0"/>
      <w:marBottom w:val="0"/>
      <w:divBdr>
        <w:top w:val="none" w:sz="0" w:space="0" w:color="auto"/>
        <w:left w:val="none" w:sz="0" w:space="0" w:color="auto"/>
        <w:bottom w:val="none" w:sz="0" w:space="0" w:color="auto"/>
        <w:right w:val="none" w:sz="0" w:space="0" w:color="auto"/>
      </w:divBdr>
    </w:div>
    <w:div w:id="629212032">
      <w:bodyDiv w:val="1"/>
      <w:marLeft w:val="0"/>
      <w:marRight w:val="0"/>
      <w:marTop w:val="0"/>
      <w:marBottom w:val="0"/>
      <w:divBdr>
        <w:top w:val="none" w:sz="0" w:space="0" w:color="auto"/>
        <w:left w:val="none" w:sz="0" w:space="0" w:color="auto"/>
        <w:bottom w:val="none" w:sz="0" w:space="0" w:color="auto"/>
        <w:right w:val="none" w:sz="0" w:space="0" w:color="auto"/>
      </w:divBdr>
      <w:divsChild>
        <w:div w:id="1332754657">
          <w:marLeft w:val="0"/>
          <w:marRight w:val="0"/>
          <w:marTop w:val="0"/>
          <w:marBottom w:val="0"/>
          <w:divBdr>
            <w:top w:val="none" w:sz="0" w:space="0" w:color="auto"/>
            <w:left w:val="none" w:sz="0" w:space="0" w:color="auto"/>
            <w:bottom w:val="none" w:sz="0" w:space="0" w:color="auto"/>
            <w:right w:val="none" w:sz="0" w:space="0" w:color="auto"/>
          </w:divBdr>
        </w:div>
      </w:divsChild>
    </w:div>
    <w:div w:id="630135036">
      <w:bodyDiv w:val="1"/>
      <w:marLeft w:val="0"/>
      <w:marRight w:val="0"/>
      <w:marTop w:val="0"/>
      <w:marBottom w:val="0"/>
      <w:divBdr>
        <w:top w:val="none" w:sz="0" w:space="0" w:color="auto"/>
        <w:left w:val="none" w:sz="0" w:space="0" w:color="auto"/>
        <w:bottom w:val="none" w:sz="0" w:space="0" w:color="auto"/>
        <w:right w:val="none" w:sz="0" w:space="0" w:color="auto"/>
      </w:divBdr>
    </w:div>
    <w:div w:id="642081202">
      <w:bodyDiv w:val="1"/>
      <w:marLeft w:val="0"/>
      <w:marRight w:val="0"/>
      <w:marTop w:val="0"/>
      <w:marBottom w:val="0"/>
      <w:divBdr>
        <w:top w:val="none" w:sz="0" w:space="0" w:color="auto"/>
        <w:left w:val="none" w:sz="0" w:space="0" w:color="auto"/>
        <w:bottom w:val="none" w:sz="0" w:space="0" w:color="auto"/>
        <w:right w:val="none" w:sz="0" w:space="0" w:color="auto"/>
      </w:divBdr>
    </w:div>
    <w:div w:id="648216718">
      <w:bodyDiv w:val="1"/>
      <w:marLeft w:val="0"/>
      <w:marRight w:val="0"/>
      <w:marTop w:val="0"/>
      <w:marBottom w:val="0"/>
      <w:divBdr>
        <w:top w:val="none" w:sz="0" w:space="0" w:color="auto"/>
        <w:left w:val="none" w:sz="0" w:space="0" w:color="auto"/>
        <w:bottom w:val="none" w:sz="0" w:space="0" w:color="auto"/>
        <w:right w:val="none" w:sz="0" w:space="0" w:color="auto"/>
      </w:divBdr>
    </w:div>
    <w:div w:id="660277401">
      <w:bodyDiv w:val="1"/>
      <w:marLeft w:val="0"/>
      <w:marRight w:val="0"/>
      <w:marTop w:val="0"/>
      <w:marBottom w:val="0"/>
      <w:divBdr>
        <w:top w:val="none" w:sz="0" w:space="0" w:color="auto"/>
        <w:left w:val="none" w:sz="0" w:space="0" w:color="auto"/>
        <w:bottom w:val="none" w:sz="0" w:space="0" w:color="auto"/>
        <w:right w:val="none" w:sz="0" w:space="0" w:color="auto"/>
      </w:divBdr>
    </w:div>
    <w:div w:id="696076966">
      <w:bodyDiv w:val="1"/>
      <w:marLeft w:val="0"/>
      <w:marRight w:val="0"/>
      <w:marTop w:val="0"/>
      <w:marBottom w:val="0"/>
      <w:divBdr>
        <w:top w:val="none" w:sz="0" w:space="0" w:color="auto"/>
        <w:left w:val="none" w:sz="0" w:space="0" w:color="auto"/>
        <w:bottom w:val="none" w:sz="0" w:space="0" w:color="auto"/>
        <w:right w:val="none" w:sz="0" w:space="0" w:color="auto"/>
      </w:divBdr>
    </w:div>
    <w:div w:id="715202723">
      <w:bodyDiv w:val="1"/>
      <w:marLeft w:val="0"/>
      <w:marRight w:val="0"/>
      <w:marTop w:val="0"/>
      <w:marBottom w:val="0"/>
      <w:divBdr>
        <w:top w:val="none" w:sz="0" w:space="0" w:color="auto"/>
        <w:left w:val="none" w:sz="0" w:space="0" w:color="auto"/>
        <w:bottom w:val="none" w:sz="0" w:space="0" w:color="auto"/>
        <w:right w:val="none" w:sz="0" w:space="0" w:color="auto"/>
      </w:divBdr>
    </w:div>
    <w:div w:id="715279009">
      <w:bodyDiv w:val="1"/>
      <w:marLeft w:val="0"/>
      <w:marRight w:val="0"/>
      <w:marTop w:val="0"/>
      <w:marBottom w:val="0"/>
      <w:divBdr>
        <w:top w:val="none" w:sz="0" w:space="0" w:color="auto"/>
        <w:left w:val="none" w:sz="0" w:space="0" w:color="auto"/>
        <w:bottom w:val="none" w:sz="0" w:space="0" w:color="auto"/>
        <w:right w:val="none" w:sz="0" w:space="0" w:color="auto"/>
      </w:divBdr>
    </w:div>
    <w:div w:id="748161185">
      <w:bodyDiv w:val="1"/>
      <w:marLeft w:val="0"/>
      <w:marRight w:val="0"/>
      <w:marTop w:val="0"/>
      <w:marBottom w:val="0"/>
      <w:divBdr>
        <w:top w:val="none" w:sz="0" w:space="0" w:color="auto"/>
        <w:left w:val="none" w:sz="0" w:space="0" w:color="auto"/>
        <w:bottom w:val="none" w:sz="0" w:space="0" w:color="auto"/>
        <w:right w:val="none" w:sz="0" w:space="0" w:color="auto"/>
      </w:divBdr>
    </w:div>
    <w:div w:id="756826668">
      <w:bodyDiv w:val="1"/>
      <w:marLeft w:val="0"/>
      <w:marRight w:val="0"/>
      <w:marTop w:val="0"/>
      <w:marBottom w:val="0"/>
      <w:divBdr>
        <w:top w:val="none" w:sz="0" w:space="0" w:color="auto"/>
        <w:left w:val="none" w:sz="0" w:space="0" w:color="auto"/>
        <w:bottom w:val="none" w:sz="0" w:space="0" w:color="auto"/>
        <w:right w:val="none" w:sz="0" w:space="0" w:color="auto"/>
      </w:divBdr>
    </w:div>
    <w:div w:id="779495652">
      <w:bodyDiv w:val="1"/>
      <w:marLeft w:val="0"/>
      <w:marRight w:val="0"/>
      <w:marTop w:val="0"/>
      <w:marBottom w:val="0"/>
      <w:divBdr>
        <w:top w:val="none" w:sz="0" w:space="0" w:color="auto"/>
        <w:left w:val="none" w:sz="0" w:space="0" w:color="auto"/>
        <w:bottom w:val="none" w:sz="0" w:space="0" w:color="auto"/>
        <w:right w:val="none" w:sz="0" w:space="0" w:color="auto"/>
      </w:divBdr>
    </w:div>
    <w:div w:id="790628701">
      <w:bodyDiv w:val="1"/>
      <w:marLeft w:val="0"/>
      <w:marRight w:val="0"/>
      <w:marTop w:val="0"/>
      <w:marBottom w:val="0"/>
      <w:divBdr>
        <w:top w:val="none" w:sz="0" w:space="0" w:color="auto"/>
        <w:left w:val="none" w:sz="0" w:space="0" w:color="auto"/>
        <w:bottom w:val="none" w:sz="0" w:space="0" w:color="auto"/>
        <w:right w:val="none" w:sz="0" w:space="0" w:color="auto"/>
      </w:divBdr>
    </w:div>
    <w:div w:id="806776643">
      <w:bodyDiv w:val="1"/>
      <w:marLeft w:val="0"/>
      <w:marRight w:val="0"/>
      <w:marTop w:val="0"/>
      <w:marBottom w:val="0"/>
      <w:divBdr>
        <w:top w:val="none" w:sz="0" w:space="0" w:color="auto"/>
        <w:left w:val="none" w:sz="0" w:space="0" w:color="auto"/>
        <w:bottom w:val="none" w:sz="0" w:space="0" w:color="auto"/>
        <w:right w:val="none" w:sz="0" w:space="0" w:color="auto"/>
      </w:divBdr>
    </w:div>
    <w:div w:id="812991285">
      <w:bodyDiv w:val="1"/>
      <w:marLeft w:val="0"/>
      <w:marRight w:val="0"/>
      <w:marTop w:val="0"/>
      <w:marBottom w:val="0"/>
      <w:divBdr>
        <w:top w:val="none" w:sz="0" w:space="0" w:color="auto"/>
        <w:left w:val="none" w:sz="0" w:space="0" w:color="auto"/>
        <w:bottom w:val="none" w:sz="0" w:space="0" w:color="auto"/>
        <w:right w:val="none" w:sz="0" w:space="0" w:color="auto"/>
      </w:divBdr>
    </w:div>
    <w:div w:id="817962829">
      <w:bodyDiv w:val="1"/>
      <w:marLeft w:val="0"/>
      <w:marRight w:val="0"/>
      <w:marTop w:val="0"/>
      <w:marBottom w:val="0"/>
      <w:divBdr>
        <w:top w:val="none" w:sz="0" w:space="0" w:color="auto"/>
        <w:left w:val="none" w:sz="0" w:space="0" w:color="auto"/>
        <w:bottom w:val="none" w:sz="0" w:space="0" w:color="auto"/>
        <w:right w:val="none" w:sz="0" w:space="0" w:color="auto"/>
      </w:divBdr>
    </w:div>
    <w:div w:id="821851673">
      <w:bodyDiv w:val="1"/>
      <w:marLeft w:val="0"/>
      <w:marRight w:val="0"/>
      <w:marTop w:val="0"/>
      <w:marBottom w:val="0"/>
      <w:divBdr>
        <w:top w:val="none" w:sz="0" w:space="0" w:color="auto"/>
        <w:left w:val="none" w:sz="0" w:space="0" w:color="auto"/>
        <w:bottom w:val="none" w:sz="0" w:space="0" w:color="auto"/>
        <w:right w:val="none" w:sz="0" w:space="0" w:color="auto"/>
      </w:divBdr>
    </w:div>
    <w:div w:id="823661410">
      <w:bodyDiv w:val="1"/>
      <w:marLeft w:val="0"/>
      <w:marRight w:val="0"/>
      <w:marTop w:val="0"/>
      <w:marBottom w:val="0"/>
      <w:divBdr>
        <w:top w:val="none" w:sz="0" w:space="0" w:color="auto"/>
        <w:left w:val="none" w:sz="0" w:space="0" w:color="auto"/>
        <w:bottom w:val="none" w:sz="0" w:space="0" w:color="auto"/>
        <w:right w:val="none" w:sz="0" w:space="0" w:color="auto"/>
      </w:divBdr>
    </w:div>
    <w:div w:id="829563349">
      <w:bodyDiv w:val="1"/>
      <w:marLeft w:val="0"/>
      <w:marRight w:val="0"/>
      <w:marTop w:val="0"/>
      <w:marBottom w:val="0"/>
      <w:divBdr>
        <w:top w:val="none" w:sz="0" w:space="0" w:color="auto"/>
        <w:left w:val="none" w:sz="0" w:space="0" w:color="auto"/>
        <w:bottom w:val="none" w:sz="0" w:space="0" w:color="auto"/>
        <w:right w:val="none" w:sz="0" w:space="0" w:color="auto"/>
      </w:divBdr>
      <w:divsChild>
        <w:div w:id="1001734193">
          <w:marLeft w:val="0"/>
          <w:marRight w:val="0"/>
          <w:marTop w:val="0"/>
          <w:marBottom w:val="0"/>
          <w:divBdr>
            <w:top w:val="none" w:sz="0" w:space="0" w:color="auto"/>
            <w:left w:val="none" w:sz="0" w:space="0" w:color="auto"/>
            <w:bottom w:val="none" w:sz="0" w:space="0" w:color="auto"/>
            <w:right w:val="none" w:sz="0" w:space="0" w:color="auto"/>
          </w:divBdr>
        </w:div>
        <w:div w:id="574896906">
          <w:marLeft w:val="0"/>
          <w:marRight w:val="0"/>
          <w:marTop w:val="0"/>
          <w:marBottom w:val="0"/>
          <w:divBdr>
            <w:top w:val="none" w:sz="0" w:space="0" w:color="auto"/>
            <w:left w:val="none" w:sz="0" w:space="0" w:color="auto"/>
            <w:bottom w:val="none" w:sz="0" w:space="0" w:color="auto"/>
            <w:right w:val="none" w:sz="0" w:space="0" w:color="auto"/>
          </w:divBdr>
        </w:div>
        <w:div w:id="311299785">
          <w:marLeft w:val="0"/>
          <w:marRight w:val="0"/>
          <w:marTop w:val="0"/>
          <w:marBottom w:val="0"/>
          <w:divBdr>
            <w:top w:val="none" w:sz="0" w:space="0" w:color="auto"/>
            <w:left w:val="none" w:sz="0" w:space="0" w:color="auto"/>
            <w:bottom w:val="none" w:sz="0" w:space="0" w:color="auto"/>
            <w:right w:val="none" w:sz="0" w:space="0" w:color="auto"/>
          </w:divBdr>
        </w:div>
        <w:div w:id="1401947038">
          <w:marLeft w:val="0"/>
          <w:marRight w:val="0"/>
          <w:marTop w:val="0"/>
          <w:marBottom w:val="0"/>
          <w:divBdr>
            <w:top w:val="none" w:sz="0" w:space="0" w:color="auto"/>
            <w:left w:val="none" w:sz="0" w:space="0" w:color="auto"/>
            <w:bottom w:val="none" w:sz="0" w:space="0" w:color="auto"/>
            <w:right w:val="none" w:sz="0" w:space="0" w:color="auto"/>
          </w:divBdr>
        </w:div>
        <w:div w:id="981691181">
          <w:marLeft w:val="0"/>
          <w:marRight w:val="0"/>
          <w:marTop w:val="0"/>
          <w:marBottom w:val="0"/>
          <w:divBdr>
            <w:top w:val="none" w:sz="0" w:space="0" w:color="auto"/>
            <w:left w:val="none" w:sz="0" w:space="0" w:color="auto"/>
            <w:bottom w:val="none" w:sz="0" w:space="0" w:color="auto"/>
            <w:right w:val="none" w:sz="0" w:space="0" w:color="auto"/>
          </w:divBdr>
        </w:div>
        <w:div w:id="1326321737">
          <w:marLeft w:val="0"/>
          <w:marRight w:val="0"/>
          <w:marTop w:val="0"/>
          <w:marBottom w:val="0"/>
          <w:divBdr>
            <w:top w:val="none" w:sz="0" w:space="0" w:color="auto"/>
            <w:left w:val="none" w:sz="0" w:space="0" w:color="auto"/>
            <w:bottom w:val="none" w:sz="0" w:space="0" w:color="auto"/>
            <w:right w:val="none" w:sz="0" w:space="0" w:color="auto"/>
          </w:divBdr>
        </w:div>
        <w:div w:id="1529179885">
          <w:marLeft w:val="0"/>
          <w:marRight w:val="0"/>
          <w:marTop w:val="0"/>
          <w:marBottom w:val="0"/>
          <w:divBdr>
            <w:top w:val="none" w:sz="0" w:space="0" w:color="auto"/>
            <w:left w:val="none" w:sz="0" w:space="0" w:color="auto"/>
            <w:bottom w:val="none" w:sz="0" w:space="0" w:color="auto"/>
            <w:right w:val="none" w:sz="0" w:space="0" w:color="auto"/>
          </w:divBdr>
        </w:div>
        <w:div w:id="539710784">
          <w:marLeft w:val="0"/>
          <w:marRight w:val="0"/>
          <w:marTop w:val="0"/>
          <w:marBottom w:val="0"/>
          <w:divBdr>
            <w:top w:val="none" w:sz="0" w:space="0" w:color="auto"/>
            <w:left w:val="none" w:sz="0" w:space="0" w:color="auto"/>
            <w:bottom w:val="none" w:sz="0" w:space="0" w:color="auto"/>
            <w:right w:val="none" w:sz="0" w:space="0" w:color="auto"/>
          </w:divBdr>
        </w:div>
        <w:div w:id="728845092">
          <w:marLeft w:val="0"/>
          <w:marRight w:val="0"/>
          <w:marTop w:val="0"/>
          <w:marBottom w:val="0"/>
          <w:divBdr>
            <w:top w:val="none" w:sz="0" w:space="0" w:color="auto"/>
            <w:left w:val="none" w:sz="0" w:space="0" w:color="auto"/>
            <w:bottom w:val="none" w:sz="0" w:space="0" w:color="auto"/>
            <w:right w:val="none" w:sz="0" w:space="0" w:color="auto"/>
          </w:divBdr>
        </w:div>
        <w:div w:id="1094742917">
          <w:marLeft w:val="0"/>
          <w:marRight w:val="0"/>
          <w:marTop w:val="0"/>
          <w:marBottom w:val="0"/>
          <w:divBdr>
            <w:top w:val="none" w:sz="0" w:space="0" w:color="auto"/>
            <w:left w:val="none" w:sz="0" w:space="0" w:color="auto"/>
            <w:bottom w:val="none" w:sz="0" w:space="0" w:color="auto"/>
            <w:right w:val="none" w:sz="0" w:space="0" w:color="auto"/>
          </w:divBdr>
        </w:div>
        <w:div w:id="1440223661">
          <w:marLeft w:val="0"/>
          <w:marRight w:val="0"/>
          <w:marTop w:val="0"/>
          <w:marBottom w:val="0"/>
          <w:divBdr>
            <w:top w:val="none" w:sz="0" w:space="0" w:color="auto"/>
            <w:left w:val="none" w:sz="0" w:space="0" w:color="auto"/>
            <w:bottom w:val="none" w:sz="0" w:space="0" w:color="auto"/>
            <w:right w:val="none" w:sz="0" w:space="0" w:color="auto"/>
          </w:divBdr>
        </w:div>
        <w:div w:id="508757823">
          <w:marLeft w:val="0"/>
          <w:marRight w:val="0"/>
          <w:marTop w:val="0"/>
          <w:marBottom w:val="0"/>
          <w:divBdr>
            <w:top w:val="none" w:sz="0" w:space="0" w:color="auto"/>
            <w:left w:val="none" w:sz="0" w:space="0" w:color="auto"/>
            <w:bottom w:val="none" w:sz="0" w:space="0" w:color="auto"/>
            <w:right w:val="none" w:sz="0" w:space="0" w:color="auto"/>
          </w:divBdr>
        </w:div>
        <w:div w:id="238759277">
          <w:marLeft w:val="0"/>
          <w:marRight w:val="0"/>
          <w:marTop w:val="0"/>
          <w:marBottom w:val="0"/>
          <w:divBdr>
            <w:top w:val="none" w:sz="0" w:space="0" w:color="auto"/>
            <w:left w:val="none" w:sz="0" w:space="0" w:color="auto"/>
            <w:bottom w:val="none" w:sz="0" w:space="0" w:color="auto"/>
            <w:right w:val="none" w:sz="0" w:space="0" w:color="auto"/>
          </w:divBdr>
        </w:div>
        <w:div w:id="958491888">
          <w:marLeft w:val="0"/>
          <w:marRight w:val="0"/>
          <w:marTop w:val="0"/>
          <w:marBottom w:val="0"/>
          <w:divBdr>
            <w:top w:val="none" w:sz="0" w:space="0" w:color="auto"/>
            <w:left w:val="none" w:sz="0" w:space="0" w:color="auto"/>
            <w:bottom w:val="none" w:sz="0" w:space="0" w:color="auto"/>
            <w:right w:val="none" w:sz="0" w:space="0" w:color="auto"/>
          </w:divBdr>
        </w:div>
        <w:div w:id="1339651528">
          <w:marLeft w:val="0"/>
          <w:marRight w:val="0"/>
          <w:marTop w:val="0"/>
          <w:marBottom w:val="0"/>
          <w:divBdr>
            <w:top w:val="none" w:sz="0" w:space="0" w:color="auto"/>
            <w:left w:val="none" w:sz="0" w:space="0" w:color="auto"/>
            <w:bottom w:val="none" w:sz="0" w:space="0" w:color="auto"/>
            <w:right w:val="none" w:sz="0" w:space="0" w:color="auto"/>
          </w:divBdr>
        </w:div>
        <w:div w:id="867109062">
          <w:marLeft w:val="0"/>
          <w:marRight w:val="0"/>
          <w:marTop w:val="0"/>
          <w:marBottom w:val="0"/>
          <w:divBdr>
            <w:top w:val="none" w:sz="0" w:space="0" w:color="auto"/>
            <w:left w:val="none" w:sz="0" w:space="0" w:color="auto"/>
            <w:bottom w:val="none" w:sz="0" w:space="0" w:color="auto"/>
            <w:right w:val="none" w:sz="0" w:space="0" w:color="auto"/>
          </w:divBdr>
        </w:div>
      </w:divsChild>
    </w:div>
    <w:div w:id="880551036">
      <w:bodyDiv w:val="1"/>
      <w:marLeft w:val="0"/>
      <w:marRight w:val="0"/>
      <w:marTop w:val="0"/>
      <w:marBottom w:val="0"/>
      <w:divBdr>
        <w:top w:val="none" w:sz="0" w:space="0" w:color="auto"/>
        <w:left w:val="none" w:sz="0" w:space="0" w:color="auto"/>
        <w:bottom w:val="none" w:sz="0" w:space="0" w:color="auto"/>
        <w:right w:val="none" w:sz="0" w:space="0" w:color="auto"/>
      </w:divBdr>
    </w:div>
    <w:div w:id="892811651">
      <w:bodyDiv w:val="1"/>
      <w:marLeft w:val="0"/>
      <w:marRight w:val="0"/>
      <w:marTop w:val="0"/>
      <w:marBottom w:val="0"/>
      <w:divBdr>
        <w:top w:val="none" w:sz="0" w:space="0" w:color="auto"/>
        <w:left w:val="none" w:sz="0" w:space="0" w:color="auto"/>
        <w:bottom w:val="none" w:sz="0" w:space="0" w:color="auto"/>
        <w:right w:val="none" w:sz="0" w:space="0" w:color="auto"/>
      </w:divBdr>
      <w:divsChild>
        <w:div w:id="1855335608">
          <w:marLeft w:val="0"/>
          <w:marRight w:val="0"/>
          <w:marTop w:val="0"/>
          <w:marBottom w:val="0"/>
          <w:divBdr>
            <w:top w:val="none" w:sz="0" w:space="0" w:color="auto"/>
            <w:left w:val="none" w:sz="0" w:space="0" w:color="auto"/>
            <w:bottom w:val="none" w:sz="0" w:space="0" w:color="auto"/>
            <w:right w:val="none" w:sz="0" w:space="0" w:color="auto"/>
          </w:divBdr>
        </w:div>
        <w:div w:id="560022166">
          <w:marLeft w:val="0"/>
          <w:marRight w:val="0"/>
          <w:marTop w:val="0"/>
          <w:marBottom w:val="0"/>
          <w:divBdr>
            <w:top w:val="none" w:sz="0" w:space="0" w:color="auto"/>
            <w:left w:val="none" w:sz="0" w:space="0" w:color="auto"/>
            <w:bottom w:val="none" w:sz="0" w:space="0" w:color="auto"/>
            <w:right w:val="none" w:sz="0" w:space="0" w:color="auto"/>
          </w:divBdr>
        </w:div>
        <w:div w:id="283006913">
          <w:marLeft w:val="0"/>
          <w:marRight w:val="0"/>
          <w:marTop w:val="0"/>
          <w:marBottom w:val="0"/>
          <w:divBdr>
            <w:top w:val="none" w:sz="0" w:space="0" w:color="auto"/>
            <w:left w:val="none" w:sz="0" w:space="0" w:color="auto"/>
            <w:bottom w:val="none" w:sz="0" w:space="0" w:color="auto"/>
            <w:right w:val="none" w:sz="0" w:space="0" w:color="auto"/>
          </w:divBdr>
        </w:div>
        <w:div w:id="379088821">
          <w:marLeft w:val="0"/>
          <w:marRight w:val="0"/>
          <w:marTop w:val="0"/>
          <w:marBottom w:val="0"/>
          <w:divBdr>
            <w:top w:val="none" w:sz="0" w:space="0" w:color="auto"/>
            <w:left w:val="none" w:sz="0" w:space="0" w:color="auto"/>
            <w:bottom w:val="none" w:sz="0" w:space="0" w:color="auto"/>
            <w:right w:val="none" w:sz="0" w:space="0" w:color="auto"/>
          </w:divBdr>
        </w:div>
        <w:div w:id="274334752">
          <w:marLeft w:val="0"/>
          <w:marRight w:val="0"/>
          <w:marTop w:val="0"/>
          <w:marBottom w:val="0"/>
          <w:divBdr>
            <w:top w:val="none" w:sz="0" w:space="0" w:color="auto"/>
            <w:left w:val="none" w:sz="0" w:space="0" w:color="auto"/>
            <w:bottom w:val="none" w:sz="0" w:space="0" w:color="auto"/>
            <w:right w:val="none" w:sz="0" w:space="0" w:color="auto"/>
          </w:divBdr>
        </w:div>
        <w:div w:id="1191380206">
          <w:marLeft w:val="0"/>
          <w:marRight w:val="0"/>
          <w:marTop w:val="0"/>
          <w:marBottom w:val="0"/>
          <w:divBdr>
            <w:top w:val="none" w:sz="0" w:space="0" w:color="auto"/>
            <w:left w:val="none" w:sz="0" w:space="0" w:color="auto"/>
            <w:bottom w:val="none" w:sz="0" w:space="0" w:color="auto"/>
            <w:right w:val="none" w:sz="0" w:space="0" w:color="auto"/>
          </w:divBdr>
        </w:div>
        <w:div w:id="918638226">
          <w:marLeft w:val="0"/>
          <w:marRight w:val="0"/>
          <w:marTop w:val="0"/>
          <w:marBottom w:val="0"/>
          <w:divBdr>
            <w:top w:val="none" w:sz="0" w:space="0" w:color="auto"/>
            <w:left w:val="none" w:sz="0" w:space="0" w:color="auto"/>
            <w:bottom w:val="none" w:sz="0" w:space="0" w:color="auto"/>
            <w:right w:val="none" w:sz="0" w:space="0" w:color="auto"/>
          </w:divBdr>
        </w:div>
        <w:div w:id="1169756206">
          <w:marLeft w:val="0"/>
          <w:marRight w:val="0"/>
          <w:marTop w:val="0"/>
          <w:marBottom w:val="0"/>
          <w:divBdr>
            <w:top w:val="none" w:sz="0" w:space="0" w:color="auto"/>
            <w:left w:val="none" w:sz="0" w:space="0" w:color="auto"/>
            <w:bottom w:val="none" w:sz="0" w:space="0" w:color="auto"/>
            <w:right w:val="none" w:sz="0" w:space="0" w:color="auto"/>
          </w:divBdr>
        </w:div>
      </w:divsChild>
    </w:div>
    <w:div w:id="907767371">
      <w:bodyDiv w:val="1"/>
      <w:marLeft w:val="0"/>
      <w:marRight w:val="0"/>
      <w:marTop w:val="0"/>
      <w:marBottom w:val="0"/>
      <w:divBdr>
        <w:top w:val="none" w:sz="0" w:space="0" w:color="auto"/>
        <w:left w:val="none" w:sz="0" w:space="0" w:color="auto"/>
        <w:bottom w:val="none" w:sz="0" w:space="0" w:color="auto"/>
        <w:right w:val="none" w:sz="0" w:space="0" w:color="auto"/>
      </w:divBdr>
    </w:div>
    <w:div w:id="967316164">
      <w:bodyDiv w:val="1"/>
      <w:marLeft w:val="0"/>
      <w:marRight w:val="0"/>
      <w:marTop w:val="0"/>
      <w:marBottom w:val="0"/>
      <w:divBdr>
        <w:top w:val="none" w:sz="0" w:space="0" w:color="auto"/>
        <w:left w:val="none" w:sz="0" w:space="0" w:color="auto"/>
        <w:bottom w:val="none" w:sz="0" w:space="0" w:color="auto"/>
        <w:right w:val="none" w:sz="0" w:space="0" w:color="auto"/>
      </w:divBdr>
      <w:divsChild>
        <w:div w:id="1034621959">
          <w:marLeft w:val="0"/>
          <w:marRight w:val="0"/>
          <w:marTop w:val="0"/>
          <w:marBottom w:val="0"/>
          <w:divBdr>
            <w:top w:val="none" w:sz="0" w:space="0" w:color="auto"/>
            <w:left w:val="none" w:sz="0" w:space="0" w:color="auto"/>
            <w:bottom w:val="none" w:sz="0" w:space="0" w:color="auto"/>
            <w:right w:val="none" w:sz="0" w:space="0" w:color="auto"/>
          </w:divBdr>
        </w:div>
        <w:div w:id="1433548173">
          <w:marLeft w:val="0"/>
          <w:marRight w:val="0"/>
          <w:marTop w:val="0"/>
          <w:marBottom w:val="0"/>
          <w:divBdr>
            <w:top w:val="none" w:sz="0" w:space="0" w:color="auto"/>
            <w:left w:val="none" w:sz="0" w:space="0" w:color="auto"/>
            <w:bottom w:val="none" w:sz="0" w:space="0" w:color="auto"/>
            <w:right w:val="none" w:sz="0" w:space="0" w:color="auto"/>
          </w:divBdr>
        </w:div>
        <w:div w:id="1784954495">
          <w:marLeft w:val="0"/>
          <w:marRight w:val="0"/>
          <w:marTop w:val="0"/>
          <w:marBottom w:val="0"/>
          <w:divBdr>
            <w:top w:val="none" w:sz="0" w:space="0" w:color="auto"/>
            <w:left w:val="none" w:sz="0" w:space="0" w:color="auto"/>
            <w:bottom w:val="none" w:sz="0" w:space="0" w:color="auto"/>
            <w:right w:val="none" w:sz="0" w:space="0" w:color="auto"/>
          </w:divBdr>
        </w:div>
        <w:div w:id="870724955">
          <w:marLeft w:val="0"/>
          <w:marRight w:val="0"/>
          <w:marTop w:val="0"/>
          <w:marBottom w:val="0"/>
          <w:divBdr>
            <w:top w:val="none" w:sz="0" w:space="0" w:color="auto"/>
            <w:left w:val="none" w:sz="0" w:space="0" w:color="auto"/>
            <w:bottom w:val="none" w:sz="0" w:space="0" w:color="auto"/>
            <w:right w:val="none" w:sz="0" w:space="0" w:color="auto"/>
          </w:divBdr>
        </w:div>
        <w:div w:id="184710263">
          <w:marLeft w:val="0"/>
          <w:marRight w:val="0"/>
          <w:marTop w:val="0"/>
          <w:marBottom w:val="0"/>
          <w:divBdr>
            <w:top w:val="none" w:sz="0" w:space="0" w:color="auto"/>
            <w:left w:val="none" w:sz="0" w:space="0" w:color="auto"/>
            <w:bottom w:val="none" w:sz="0" w:space="0" w:color="auto"/>
            <w:right w:val="none" w:sz="0" w:space="0" w:color="auto"/>
          </w:divBdr>
        </w:div>
        <w:div w:id="334067194">
          <w:marLeft w:val="0"/>
          <w:marRight w:val="0"/>
          <w:marTop w:val="0"/>
          <w:marBottom w:val="0"/>
          <w:divBdr>
            <w:top w:val="none" w:sz="0" w:space="0" w:color="auto"/>
            <w:left w:val="none" w:sz="0" w:space="0" w:color="auto"/>
            <w:bottom w:val="none" w:sz="0" w:space="0" w:color="auto"/>
            <w:right w:val="none" w:sz="0" w:space="0" w:color="auto"/>
          </w:divBdr>
        </w:div>
        <w:div w:id="503478725">
          <w:marLeft w:val="0"/>
          <w:marRight w:val="0"/>
          <w:marTop w:val="0"/>
          <w:marBottom w:val="0"/>
          <w:divBdr>
            <w:top w:val="none" w:sz="0" w:space="0" w:color="auto"/>
            <w:left w:val="none" w:sz="0" w:space="0" w:color="auto"/>
            <w:bottom w:val="none" w:sz="0" w:space="0" w:color="auto"/>
            <w:right w:val="none" w:sz="0" w:space="0" w:color="auto"/>
          </w:divBdr>
        </w:div>
        <w:div w:id="649990005">
          <w:marLeft w:val="0"/>
          <w:marRight w:val="0"/>
          <w:marTop w:val="0"/>
          <w:marBottom w:val="0"/>
          <w:divBdr>
            <w:top w:val="none" w:sz="0" w:space="0" w:color="auto"/>
            <w:left w:val="none" w:sz="0" w:space="0" w:color="auto"/>
            <w:bottom w:val="none" w:sz="0" w:space="0" w:color="auto"/>
            <w:right w:val="none" w:sz="0" w:space="0" w:color="auto"/>
          </w:divBdr>
        </w:div>
        <w:div w:id="335353529">
          <w:marLeft w:val="0"/>
          <w:marRight w:val="0"/>
          <w:marTop w:val="0"/>
          <w:marBottom w:val="0"/>
          <w:divBdr>
            <w:top w:val="none" w:sz="0" w:space="0" w:color="auto"/>
            <w:left w:val="none" w:sz="0" w:space="0" w:color="auto"/>
            <w:bottom w:val="none" w:sz="0" w:space="0" w:color="auto"/>
            <w:right w:val="none" w:sz="0" w:space="0" w:color="auto"/>
          </w:divBdr>
        </w:div>
        <w:div w:id="924997907">
          <w:marLeft w:val="0"/>
          <w:marRight w:val="0"/>
          <w:marTop w:val="0"/>
          <w:marBottom w:val="0"/>
          <w:divBdr>
            <w:top w:val="none" w:sz="0" w:space="0" w:color="auto"/>
            <w:left w:val="none" w:sz="0" w:space="0" w:color="auto"/>
            <w:bottom w:val="none" w:sz="0" w:space="0" w:color="auto"/>
            <w:right w:val="none" w:sz="0" w:space="0" w:color="auto"/>
          </w:divBdr>
        </w:div>
        <w:div w:id="1468156815">
          <w:marLeft w:val="0"/>
          <w:marRight w:val="0"/>
          <w:marTop w:val="0"/>
          <w:marBottom w:val="0"/>
          <w:divBdr>
            <w:top w:val="none" w:sz="0" w:space="0" w:color="auto"/>
            <w:left w:val="none" w:sz="0" w:space="0" w:color="auto"/>
            <w:bottom w:val="none" w:sz="0" w:space="0" w:color="auto"/>
            <w:right w:val="none" w:sz="0" w:space="0" w:color="auto"/>
          </w:divBdr>
        </w:div>
        <w:div w:id="1527676165">
          <w:marLeft w:val="0"/>
          <w:marRight w:val="0"/>
          <w:marTop w:val="0"/>
          <w:marBottom w:val="0"/>
          <w:divBdr>
            <w:top w:val="none" w:sz="0" w:space="0" w:color="auto"/>
            <w:left w:val="none" w:sz="0" w:space="0" w:color="auto"/>
            <w:bottom w:val="none" w:sz="0" w:space="0" w:color="auto"/>
            <w:right w:val="none" w:sz="0" w:space="0" w:color="auto"/>
          </w:divBdr>
        </w:div>
        <w:div w:id="1446536017">
          <w:marLeft w:val="0"/>
          <w:marRight w:val="0"/>
          <w:marTop w:val="0"/>
          <w:marBottom w:val="0"/>
          <w:divBdr>
            <w:top w:val="none" w:sz="0" w:space="0" w:color="auto"/>
            <w:left w:val="none" w:sz="0" w:space="0" w:color="auto"/>
            <w:bottom w:val="none" w:sz="0" w:space="0" w:color="auto"/>
            <w:right w:val="none" w:sz="0" w:space="0" w:color="auto"/>
          </w:divBdr>
        </w:div>
        <w:div w:id="772550656">
          <w:marLeft w:val="0"/>
          <w:marRight w:val="0"/>
          <w:marTop w:val="0"/>
          <w:marBottom w:val="0"/>
          <w:divBdr>
            <w:top w:val="none" w:sz="0" w:space="0" w:color="auto"/>
            <w:left w:val="none" w:sz="0" w:space="0" w:color="auto"/>
            <w:bottom w:val="none" w:sz="0" w:space="0" w:color="auto"/>
            <w:right w:val="none" w:sz="0" w:space="0" w:color="auto"/>
          </w:divBdr>
        </w:div>
        <w:div w:id="21053661">
          <w:marLeft w:val="0"/>
          <w:marRight w:val="0"/>
          <w:marTop w:val="0"/>
          <w:marBottom w:val="0"/>
          <w:divBdr>
            <w:top w:val="none" w:sz="0" w:space="0" w:color="auto"/>
            <w:left w:val="none" w:sz="0" w:space="0" w:color="auto"/>
            <w:bottom w:val="none" w:sz="0" w:space="0" w:color="auto"/>
            <w:right w:val="none" w:sz="0" w:space="0" w:color="auto"/>
          </w:divBdr>
        </w:div>
        <w:div w:id="1894196467">
          <w:marLeft w:val="0"/>
          <w:marRight w:val="0"/>
          <w:marTop w:val="0"/>
          <w:marBottom w:val="0"/>
          <w:divBdr>
            <w:top w:val="none" w:sz="0" w:space="0" w:color="auto"/>
            <w:left w:val="none" w:sz="0" w:space="0" w:color="auto"/>
            <w:bottom w:val="none" w:sz="0" w:space="0" w:color="auto"/>
            <w:right w:val="none" w:sz="0" w:space="0" w:color="auto"/>
          </w:divBdr>
        </w:div>
        <w:div w:id="430050468">
          <w:marLeft w:val="0"/>
          <w:marRight w:val="0"/>
          <w:marTop w:val="0"/>
          <w:marBottom w:val="0"/>
          <w:divBdr>
            <w:top w:val="none" w:sz="0" w:space="0" w:color="auto"/>
            <w:left w:val="none" w:sz="0" w:space="0" w:color="auto"/>
            <w:bottom w:val="none" w:sz="0" w:space="0" w:color="auto"/>
            <w:right w:val="none" w:sz="0" w:space="0" w:color="auto"/>
          </w:divBdr>
        </w:div>
        <w:div w:id="2008630758">
          <w:marLeft w:val="0"/>
          <w:marRight w:val="0"/>
          <w:marTop w:val="0"/>
          <w:marBottom w:val="0"/>
          <w:divBdr>
            <w:top w:val="none" w:sz="0" w:space="0" w:color="auto"/>
            <w:left w:val="none" w:sz="0" w:space="0" w:color="auto"/>
            <w:bottom w:val="none" w:sz="0" w:space="0" w:color="auto"/>
            <w:right w:val="none" w:sz="0" w:space="0" w:color="auto"/>
          </w:divBdr>
        </w:div>
        <w:div w:id="740102513">
          <w:marLeft w:val="0"/>
          <w:marRight w:val="0"/>
          <w:marTop w:val="0"/>
          <w:marBottom w:val="0"/>
          <w:divBdr>
            <w:top w:val="none" w:sz="0" w:space="0" w:color="auto"/>
            <w:left w:val="none" w:sz="0" w:space="0" w:color="auto"/>
            <w:bottom w:val="none" w:sz="0" w:space="0" w:color="auto"/>
            <w:right w:val="none" w:sz="0" w:space="0" w:color="auto"/>
          </w:divBdr>
        </w:div>
        <w:div w:id="841941087">
          <w:marLeft w:val="0"/>
          <w:marRight w:val="0"/>
          <w:marTop w:val="0"/>
          <w:marBottom w:val="0"/>
          <w:divBdr>
            <w:top w:val="none" w:sz="0" w:space="0" w:color="auto"/>
            <w:left w:val="none" w:sz="0" w:space="0" w:color="auto"/>
            <w:bottom w:val="none" w:sz="0" w:space="0" w:color="auto"/>
            <w:right w:val="none" w:sz="0" w:space="0" w:color="auto"/>
          </w:divBdr>
        </w:div>
      </w:divsChild>
    </w:div>
    <w:div w:id="976447369">
      <w:bodyDiv w:val="1"/>
      <w:marLeft w:val="0"/>
      <w:marRight w:val="0"/>
      <w:marTop w:val="0"/>
      <w:marBottom w:val="0"/>
      <w:divBdr>
        <w:top w:val="none" w:sz="0" w:space="0" w:color="auto"/>
        <w:left w:val="none" w:sz="0" w:space="0" w:color="auto"/>
        <w:bottom w:val="none" w:sz="0" w:space="0" w:color="auto"/>
        <w:right w:val="none" w:sz="0" w:space="0" w:color="auto"/>
      </w:divBdr>
      <w:divsChild>
        <w:div w:id="1272205128">
          <w:marLeft w:val="0"/>
          <w:marRight w:val="0"/>
          <w:marTop w:val="0"/>
          <w:marBottom w:val="0"/>
          <w:divBdr>
            <w:top w:val="none" w:sz="0" w:space="0" w:color="auto"/>
            <w:left w:val="none" w:sz="0" w:space="0" w:color="auto"/>
            <w:bottom w:val="none" w:sz="0" w:space="0" w:color="auto"/>
            <w:right w:val="none" w:sz="0" w:space="0" w:color="auto"/>
          </w:divBdr>
        </w:div>
        <w:div w:id="266621410">
          <w:marLeft w:val="0"/>
          <w:marRight w:val="0"/>
          <w:marTop w:val="0"/>
          <w:marBottom w:val="0"/>
          <w:divBdr>
            <w:top w:val="none" w:sz="0" w:space="0" w:color="auto"/>
            <w:left w:val="none" w:sz="0" w:space="0" w:color="auto"/>
            <w:bottom w:val="none" w:sz="0" w:space="0" w:color="auto"/>
            <w:right w:val="none" w:sz="0" w:space="0" w:color="auto"/>
          </w:divBdr>
        </w:div>
        <w:div w:id="1637832151">
          <w:marLeft w:val="0"/>
          <w:marRight w:val="0"/>
          <w:marTop w:val="0"/>
          <w:marBottom w:val="0"/>
          <w:divBdr>
            <w:top w:val="none" w:sz="0" w:space="0" w:color="auto"/>
            <w:left w:val="none" w:sz="0" w:space="0" w:color="auto"/>
            <w:bottom w:val="none" w:sz="0" w:space="0" w:color="auto"/>
            <w:right w:val="none" w:sz="0" w:space="0" w:color="auto"/>
          </w:divBdr>
        </w:div>
        <w:div w:id="1117334784">
          <w:marLeft w:val="0"/>
          <w:marRight w:val="0"/>
          <w:marTop w:val="0"/>
          <w:marBottom w:val="0"/>
          <w:divBdr>
            <w:top w:val="none" w:sz="0" w:space="0" w:color="auto"/>
            <w:left w:val="none" w:sz="0" w:space="0" w:color="auto"/>
            <w:bottom w:val="none" w:sz="0" w:space="0" w:color="auto"/>
            <w:right w:val="none" w:sz="0" w:space="0" w:color="auto"/>
          </w:divBdr>
        </w:div>
        <w:div w:id="1916087549">
          <w:marLeft w:val="0"/>
          <w:marRight w:val="0"/>
          <w:marTop w:val="0"/>
          <w:marBottom w:val="0"/>
          <w:divBdr>
            <w:top w:val="none" w:sz="0" w:space="0" w:color="auto"/>
            <w:left w:val="none" w:sz="0" w:space="0" w:color="auto"/>
            <w:bottom w:val="none" w:sz="0" w:space="0" w:color="auto"/>
            <w:right w:val="none" w:sz="0" w:space="0" w:color="auto"/>
          </w:divBdr>
        </w:div>
        <w:div w:id="2049256388">
          <w:marLeft w:val="0"/>
          <w:marRight w:val="0"/>
          <w:marTop w:val="0"/>
          <w:marBottom w:val="0"/>
          <w:divBdr>
            <w:top w:val="none" w:sz="0" w:space="0" w:color="auto"/>
            <w:left w:val="none" w:sz="0" w:space="0" w:color="auto"/>
            <w:bottom w:val="none" w:sz="0" w:space="0" w:color="auto"/>
            <w:right w:val="none" w:sz="0" w:space="0" w:color="auto"/>
          </w:divBdr>
        </w:div>
        <w:div w:id="209926926">
          <w:marLeft w:val="0"/>
          <w:marRight w:val="0"/>
          <w:marTop w:val="0"/>
          <w:marBottom w:val="0"/>
          <w:divBdr>
            <w:top w:val="none" w:sz="0" w:space="0" w:color="auto"/>
            <w:left w:val="none" w:sz="0" w:space="0" w:color="auto"/>
            <w:bottom w:val="none" w:sz="0" w:space="0" w:color="auto"/>
            <w:right w:val="none" w:sz="0" w:space="0" w:color="auto"/>
          </w:divBdr>
        </w:div>
        <w:div w:id="757600270">
          <w:marLeft w:val="0"/>
          <w:marRight w:val="0"/>
          <w:marTop w:val="0"/>
          <w:marBottom w:val="0"/>
          <w:divBdr>
            <w:top w:val="none" w:sz="0" w:space="0" w:color="auto"/>
            <w:left w:val="none" w:sz="0" w:space="0" w:color="auto"/>
            <w:bottom w:val="none" w:sz="0" w:space="0" w:color="auto"/>
            <w:right w:val="none" w:sz="0" w:space="0" w:color="auto"/>
          </w:divBdr>
        </w:div>
        <w:div w:id="2126000422">
          <w:marLeft w:val="0"/>
          <w:marRight w:val="0"/>
          <w:marTop w:val="0"/>
          <w:marBottom w:val="0"/>
          <w:divBdr>
            <w:top w:val="none" w:sz="0" w:space="0" w:color="auto"/>
            <w:left w:val="none" w:sz="0" w:space="0" w:color="auto"/>
            <w:bottom w:val="none" w:sz="0" w:space="0" w:color="auto"/>
            <w:right w:val="none" w:sz="0" w:space="0" w:color="auto"/>
          </w:divBdr>
        </w:div>
        <w:div w:id="634873190">
          <w:marLeft w:val="0"/>
          <w:marRight w:val="0"/>
          <w:marTop w:val="0"/>
          <w:marBottom w:val="0"/>
          <w:divBdr>
            <w:top w:val="none" w:sz="0" w:space="0" w:color="auto"/>
            <w:left w:val="none" w:sz="0" w:space="0" w:color="auto"/>
            <w:bottom w:val="none" w:sz="0" w:space="0" w:color="auto"/>
            <w:right w:val="none" w:sz="0" w:space="0" w:color="auto"/>
          </w:divBdr>
        </w:div>
        <w:div w:id="845480600">
          <w:marLeft w:val="0"/>
          <w:marRight w:val="0"/>
          <w:marTop w:val="0"/>
          <w:marBottom w:val="0"/>
          <w:divBdr>
            <w:top w:val="none" w:sz="0" w:space="0" w:color="auto"/>
            <w:left w:val="none" w:sz="0" w:space="0" w:color="auto"/>
            <w:bottom w:val="none" w:sz="0" w:space="0" w:color="auto"/>
            <w:right w:val="none" w:sz="0" w:space="0" w:color="auto"/>
          </w:divBdr>
        </w:div>
        <w:div w:id="243875122">
          <w:marLeft w:val="0"/>
          <w:marRight w:val="0"/>
          <w:marTop w:val="0"/>
          <w:marBottom w:val="0"/>
          <w:divBdr>
            <w:top w:val="none" w:sz="0" w:space="0" w:color="auto"/>
            <w:left w:val="none" w:sz="0" w:space="0" w:color="auto"/>
            <w:bottom w:val="none" w:sz="0" w:space="0" w:color="auto"/>
            <w:right w:val="none" w:sz="0" w:space="0" w:color="auto"/>
          </w:divBdr>
        </w:div>
        <w:div w:id="799148535">
          <w:marLeft w:val="0"/>
          <w:marRight w:val="0"/>
          <w:marTop w:val="0"/>
          <w:marBottom w:val="0"/>
          <w:divBdr>
            <w:top w:val="none" w:sz="0" w:space="0" w:color="auto"/>
            <w:left w:val="none" w:sz="0" w:space="0" w:color="auto"/>
            <w:bottom w:val="none" w:sz="0" w:space="0" w:color="auto"/>
            <w:right w:val="none" w:sz="0" w:space="0" w:color="auto"/>
          </w:divBdr>
        </w:div>
        <w:div w:id="1094857477">
          <w:marLeft w:val="0"/>
          <w:marRight w:val="0"/>
          <w:marTop w:val="0"/>
          <w:marBottom w:val="0"/>
          <w:divBdr>
            <w:top w:val="none" w:sz="0" w:space="0" w:color="auto"/>
            <w:left w:val="none" w:sz="0" w:space="0" w:color="auto"/>
            <w:bottom w:val="none" w:sz="0" w:space="0" w:color="auto"/>
            <w:right w:val="none" w:sz="0" w:space="0" w:color="auto"/>
          </w:divBdr>
        </w:div>
        <w:div w:id="1352337683">
          <w:marLeft w:val="0"/>
          <w:marRight w:val="0"/>
          <w:marTop w:val="0"/>
          <w:marBottom w:val="0"/>
          <w:divBdr>
            <w:top w:val="none" w:sz="0" w:space="0" w:color="auto"/>
            <w:left w:val="none" w:sz="0" w:space="0" w:color="auto"/>
            <w:bottom w:val="none" w:sz="0" w:space="0" w:color="auto"/>
            <w:right w:val="none" w:sz="0" w:space="0" w:color="auto"/>
          </w:divBdr>
        </w:div>
        <w:div w:id="668680721">
          <w:marLeft w:val="0"/>
          <w:marRight w:val="0"/>
          <w:marTop w:val="0"/>
          <w:marBottom w:val="0"/>
          <w:divBdr>
            <w:top w:val="none" w:sz="0" w:space="0" w:color="auto"/>
            <w:left w:val="none" w:sz="0" w:space="0" w:color="auto"/>
            <w:bottom w:val="none" w:sz="0" w:space="0" w:color="auto"/>
            <w:right w:val="none" w:sz="0" w:space="0" w:color="auto"/>
          </w:divBdr>
        </w:div>
        <w:div w:id="885069553">
          <w:marLeft w:val="0"/>
          <w:marRight w:val="0"/>
          <w:marTop w:val="0"/>
          <w:marBottom w:val="0"/>
          <w:divBdr>
            <w:top w:val="none" w:sz="0" w:space="0" w:color="auto"/>
            <w:left w:val="none" w:sz="0" w:space="0" w:color="auto"/>
            <w:bottom w:val="none" w:sz="0" w:space="0" w:color="auto"/>
            <w:right w:val="none" w:sz="0" w:space="0" w:color="auto"/>
          </w:divBdr>
        </w:div>
        <w:div w:id="444811127">
          <w:marLeft w:val="0"/>
          <w:marRight w:val="0"/>
          <w:marTop w:val="0"/>
          <w:marBottom w:val="0"/>
          <w:divBdr>
            <w:top w:val="none" w:sz="0" w:space="0" w:color="auto"/>
            <w:left w:val="none" w:sz="0" w:space="0" w:color="auto"/>
            <w:bottom w:val="none" w:sz="0" w:space="0" w:color="auto"/>
            <w:right w:val="none" w:sz="0" w:space="0" w:color="auto"/>
          </w:divBdr>
        </w:div>
        <w:div w:id="835806138">
          <w:marLeft w:val="0"/>
          <w:marRight w:val="0"/>
          <w:marTop w:val="0"/>
          <w:marBottom w:val="0"/>
          <w:divBdr>
            <w:top w:val="none" w:sz="0" w:space="0" w:color="auto"/>
            <w:left w:val="none" w:sz="0" w:space="0" w:color="auto"/>
            <w:bottom w:val="none" w:sz="0" w:space="0" w:color="auto"/>
            <w:right w:val="none" w:sz="0" w:space="0" w:color="auto"/>
          </w:divBdr>
        </w:div>
        <w:div w:id="2032412774">
          <w:marLeft w:val="0"/>
          <w:marRight w:val="0"/>
          <w:marTop w:val="0"/>
          <w:marBottom w:val="0"/>
          <w:divBdr>
            <w:top w:val="none" w:sz="0" w:space="0" w:color="auto"/>
            <w:left w:val="none" w:sz="0" w:space="0" w:color="auto"/>
            <w:bottom w:val="none" w:sz="0" w:space="0" w:color="auto"/>
            <w:right w:val="none" w:sz="0" w:space="0" w:color="auto"/>
          </w:divBdr>
        </w:div>
        <w:div w:id="1743021365">
          <w:marLeft w:val="0"/>
          <w:marRight w:val="0"/>
          <w:marTop w:val="0"/>
          <w:marBottom w:val="0"/>
          <w:divBdr>
            <w:top w:val="none" w:sz="0" w:space="0" w:color="auto"/>
            <w:left w:val="none" w:sz="0" w:space="0" w:color="auto"/>
            <w:bottom w:val="none" w:sz="0" w:space="0" w:color="auto"/>
            <w:right w:val="none" w:sz="0" w:space="0" w:color="auto"/>
          </w:divBdr>
        </w:div>
        <w:div w:id="1258559354">
          <w:marLeft w:val="0"/>
          <w:marRight w:val="0"/>
          <w:marTop w:val="0"/>
          <w:marBottom w:val="0"/>
          <w:divBdr>
            <w:top w:val="none" w:sz="0" w:space="0" w:color="auto"/>
            <w:left w:val="none" w:sz="0" w:space="0" w:color="auto"/>
            <w:bottom w:val="none" w:sz="0" w:space="0" w:color="auto"/>
            <w:right w:val="none" w:sz="0" w:space="0" w:color="auto"/>
          </w:divBdr>
        </w:div>
        <w:div w:id="564335181">
          <w:marLeft w:val="0"/>
          <w:marRight w:val="0"/>
          <w:marTop w:val="0"/>
          <w:marBottom w:val="0"/>
          <w:divBdr>
            <w:top w:val="none" w:sz="0" w:space="0" w:color="auto"/>
            <w:left w:val="none" w:sz="0" w:space="0" w:color="auto"/>
            <w:bottom w:val="none" w:sz="0" w:space="0" w:color="auto"/>
            <w:right w:val="none" w:sz="0" w:space="0" w:color="auto"/>
          </w:divBdr>
        </w:div>
        <w:div w:id="594552999">
          <w:marLeft w:val="0"/>
          <w:marRight w:val="0"/>
          <w:marTop w:val="0"/>
          <w:marBottom w:val="0"/>
          <w:divBdr>
            <w:top w:val="none" w:sz="0" w:space="0" w:color="auto"/>
            <w:left w:val="none" w:sz="0" w:space="0" w:color="auto"/>
            <w:bottom w:val="none" w:sz="0" w:space="0" w:color="auto"/>
            <w:right w:val="none" w:sz="0" w:space="0" w:color="auto"/>
          </w:divBdr>
        </w:div>
        <w:div w:id="885871631">
          <w:marLeft w:val="0"/>
          <w:marRight w:val="0"/>
          <w:marTop w:val="0"/>
          <w:marBottom w:val="0"/>
          <w:divBdr>
            <w:top w:val="none" w:sz="0" w:space="0" w:color="auto"/>
            <w:left w:val="none" w:sz="0" w:space="0" w:color="auto"/>
            <w:bottom w:val="none" w:sz="0" w:space="0" w:color="auto"/>
            <w:right w:val="none" w:sz="0" w:space="0" w:color="auto"/>
          </w:divBdr>
        </w:div>
        <w:div w:id="1862284544">
          <w:marLeft w:val="0"/>
          <w:marRight w:val="0"/>
          <w:marTop w:val="0"/>
          <w:marBottom w:val="0"/>
          <w:divBdr>
            <w:top w:val="none" w:sz="0" w:space="0" w:color="auto"/>
            <w:left w:val="none" w:sz="0" w:space="0" w:color="auto"/>
            <w:bottom w:val="none" w:sz="0" w:space="0" w:color="auto"/>
            <w:right w:val="none" w:sz="0" w:space="0" w:color="auto"/>
          </w:divBdr>
        </w:div>
        <w:div w:id="1748066017">
          <w:marLeft w:val="0"/>
          <w:marRight w:val="0"/>
          <w:marTop w:val="0"/>
          <w:marBottom w:val="0"/>
          <w:divBdr>
            <w:top w:val="none" w:sz="0" w:space="0" w:color="auto"/>
            <w:left w:val="none" w:sz="0" w:space="0" w:color="auto"/>
            <w:bottom w:val="none" w:sz="0" w:space="0" w:color="auto"/>
            <w:right w:val="none" w:sz="0" w:space="0" w:color="auto"/>
          </w:divBdr>
        </w:div>
        <w:div w:id="264190687">
          <w:marLeft w:val="0"/>
          <w:marRight w:val="0"/>
          <w:marTop w:val="0"/>
          <w:marBottom w:val="0"/>
          <w:divBdr>
            <w:top w:val="none" w:sz="0" w:space="0" w:color="auto"/>
            <w:left w:val="none" w:sz="0" w:space="0" w:color="auto"/>
            <w:bottom w:val="none" w:sz="0" w:space="0" w:color="auto"/>
            <w:right w:val="none" w:sz="0" w:space="0" w:color="auto"/>
          </w:divBdr>
        </w:div>
        <w:div w:id="457728034">
          <w:marLeft w:val="0"/>
          <w:marRight w:val="0"/>
          <w:marTop w:val="0"/>
          <w:marBottom w:val="0"/>
          <w:divBdr>
            <w:top w:val="none" w:sz="0" w:space="0" w:color="auto"/>
            <w:left w:val="none" w:sz="0" w:space="0" w:color="auto"/>
            <w:bottom w:val="none" w:sz="0" w:space="0" w:color="auto"/>
            <w:right w:val="none" w:sz="0" w:space="0" w:color="auto"/>
          </w:divBdr>
        </w:div>
        <w:div w:id="271716879">
          <w:marLeft w:val="0"/>
          <w:marRight w:val="0"/>
          <w:marTop w:val="0"/>
          <w:marBottom w:val="0"/>
          <w:divBdr>
            <w:top w:val="none" w:sz="0" w:space="0" w:color="auto"/>
            <w:left w:val="none" w:sz="0" w:space="0" w:color="auto"/>
            <w:bottom w:val="none" w:sz="0" w:space="0" w:color="auto"/>
            <w:right w:val="none" w:sz="0" w:space="0" w:color="auto"/>
          </w:divBdr>
        </w:div>
        <w:div w:id="1729454086">
          <w:marLeft w:val="0"/>
          <w:marRight w:val="0"/>
          <w:marTop w:val="0"/>
          <w:marBottom w:val="0"/>
          <w:divBdr>
            <w:top w:val="none" w:sz="0" w:space="0" w:color="auto"/>
            <w:left w:val="none" w:sz="0" w:space="0" w:color="auto"/>
            <w:bottom w:val="none" w:sz="0" w:space="0" w:color="auto"/>
            <w:right w:val="none" w:sz="0" w:space="0" w:color="auto"/>
          </w:divBdr>
        </w:div>
        <w:div w:id="1872527055">
          <w:marLeft w:val="0"/>
          <w:marRight w:val="0"/>
          <w:marTop w:val="0"/>
          <w:marBottom w:val="0"/>
          <w:divBdr>
            <w:top w:val="none" w:sz="0" w:space="0" w:color="auto"/>
            <w:left w:val="none" w:sz="0" w:space="0" w:color="auto"/>
            <w:bottom w:val="none" w:sz="0" w:space="0" w:color="auto"/>
            <w:right w:val="none" w:sz="0" w:space="0" w:color="auto"/>
          </w:divBdr>
        </w:div>
        <w:div w:id="89666181">
          <w:marLeft w:val="0"/>
          <w:marRight w:val="0"/>
          <w:marTop w:val="0"/>
          <w:marBottom w:val="0"/>
          <w:divBdr>
            <w:top w:val="none" w:sz="0" w:space="0" w:color="auto"/>
            <w:left w:val="none" w:sz="0" w:space="0" w:color="auto"/>
            <w:bottom w:val="none" w:sz="0" w:space="0" w:color="auto"/>
            <w:right w:val="none" w:sz="0" w:space="0" w:color="auto"/>
          </w:divBdr>
        </w:div>
      </w:divsChild>
    </w:div>
    <w:div w:id="985813583">
      <w:bodyDiv w:val="1"/>
      <w:marLeft w:val="0"/>
      <w:marRight w:val="0"/>
      <w:marTop w:val="0"/>
      <w:marBottom w:val="0"/>
      <w:divBdr>
        <w:top w:val="none" w:sz="0" w:space="0" w:color="auto"/>
        <w:left w:val="none" w:sz="0" w:space="0" w:color="auto"/>
        <w:bottom w:val="none" w:sz="0" w:space="0" w:color="auto"/>
        <w:right w:val="none" w:sz="0" w:space="0" w:color="auto"/>
      </w:divBdr>
    </w:div>
    <w:div w:id="998918927">
      <w:bodyDiv w:val="1"/>
      <w:marLeft w:val="0"/>
      <w:marRight w:val="0"/>
      <w:marTop w:val="0"/>
      <w:marBottom w:val="0"/>
      <w:divBdr>
        <w:top w:val="none" w:sz="0" w:space="0" w:color="auto"/>
        <w:left w:val="none" w:sz="0" w:space="0" w:color="auto"/>
        <w:bottom w:val="none" w:sz="0" w:space="0" w:color="auto"/>
        <w:right w:val="none" w:sz="0" w:space="0" w:color="auto"/>
      </w:divBdr>
    </w:div>
    <w:div w:id="1022704250">
      <w:bodyDiv w:val="1"/>
      <w:marLeft w:val="0"/>
      <w:marRight w:val="0"/>
      <w:marTop w:val="0"/>
      <w:marBottom w:val="0"/>
      <w:divBdr>
        <w:top w:val="none" w:sz="0" w:space="0" w:color="auto"/>
        <w:left w:val="none" w:sz="0" w:space="0" w:color="auto"/>
        <w:bottom w:val="none" w:sz="0" w:space="0" w:color="auto"/>
        <w:right w:val="none" w:sz="0" w:space="0" w:color="auto"/>
      </w:divBdr>
    </w:div>
    <w:div w:id="1078595220">
      <w:bodyDiv w:val="1"/>
      <w:marLeft w:val="0"/>
      <w:marRight w:val="0"/>
      <w:marTop w:val="0"/>
      <w:marBottom w:val="0"/>
      <w:divBdr>
        <w:top w:val="none" w:sz="0" w:space="0" w:color="auto"/>
        <w:left w:val="none" w:sz="0" w:space="0" w:color="auto"/>
        <w:bottom w:val="none" w:sz="0" w:space="0" w:color="auto"/>
        <w:right w:val="none" w:sz="0" w:space="0" w:color="auto"/>
      </w:divBdr>
    </w:div>
    <w:div w:id="1098981639">
      <w:bodyDiv w:val="1"/>
      <w:marLeft w:val="0"/>
      <w:marRight w:val="0"/>
      <w:marTop w:val="0"/>
      <w:marBottom w:val="0"/>
      <w:divBdr>
        <w:top w:val="none" w:sz="0" w:space="0" w:color="auto"/>
        <w:left w:val="none" w:sz="0" w:space="0" w:color="auto"/>
        <w:bottom w:val="none" w:sz="0" w:space="0" w:color="auto"/>
        <w:right w:val="none" w:sz="0" w:space="0" w:color="auto"/>
      </w:divBdr>
    </w:div>
    <w:div w:id="1146505805">
      <w:bodyDiv w:val="1"/>
      <w:marLeft w:val="0"/>
      <w:marRight w:val="0"/>
      <w:marTop w:val="0"/>
      <w:marBottom w:val="0"/>
      <w:divBdr>
        <w:top w:val="none" w:sz="0" w:space="0" w:color="auto"/>
        <w:left w:val="none" w:sz="0" w:space="0" w:color="auto"/>
        <w:bottom w:val="none" w:sz="0" w:space="0" w:color="auto"/>
        <w:right w:val="none" w:sz="0" w:space="0" w:color="auto"/>
      </w:divBdr>
      <w:divsChild>
        <w:div w:id="1932621005">
          <w:marLeft w:val="0"/>
          <w:marRight w:val="0"/>
          <w:marTop w:val="0"/>
          <w:marBottom w:val="0"/>
          <w:divBdr>
            <w:top w:val="none" w:sz="0" w:space="0" w:color="auto"/>
            <w:left w:val="none" w:sz="0" w:space="0" w:color="auto"/>
            <w:bottom w:val="none" w:sz="0" w:space="0" w:color="auto"/>
            <w:right w:val="none" w:sz="0" w:space="0" w:color="auto"/>
          </w:divBdr>
        </w:div>
        <w:div w:id="2119904457">
          <w:marLeft w:val="0"/>
          <w:marRight w:val="0"/>
          <w:marTop w:val="0"/>
          <w:marBottom w:val="0"/>
          <w:divBdr>
            <w:top w:val="none" w:sz="0" w:space="0" w:color="auto"/>
            <w:left w:val="none" w:sz="0" w:space="0" w:color="auto"/>
            <w:bottom w:val="none" w:sz="0" w:space="0" w:color="auto"/>
            <w:right w:val="none" w:sz="0" w:space="0" w:color="auto"/>
          </w:divBdr>
        </w:div>
        <w:div w:id="1079136134">
          <w:marLeft w:val="0"/>
          <w:marRight w:val="0"/>
          <w:marTop w:val="0"/>
          <w:marBottom w:val="0"/>
          <w:divBdr>
            <w:top w:val="none" w:sz="0" w:space="0" w:color="auto"/>
            <w:left w:val="none" w:sz="0" w:space="0" w:color="auto"/>
            <w:bottom w:val="none" w:sz="0" w:space="0" w:color="auto"/>
            <w:right w:val="none" w:sz="0" w:space="0" w:color="auto"/>
          </w:divBdr>
        </w:div>
        <w:div w:id="1611820323">
          <w:marLeft w:val="0"/>
          <w:marRight w:val="0"/>
          <w:marTop w:val="0"/>
          <w:marBottom w:val="0"/>
          <w:divBdr>
            <w:top w:val="none" w:sz="0" w:space="0" w:color="auto"/>
            <w:left w:val="none" w:sz="0" w:space="0" w:color="auto"/>
            <w:bottom w:val="none" w:sz="0" w:space="0" w:color="auto"/>
            <w:right w:val="none" w:sz="0" w:space="0" w:color="auto"/>
          </w:divBdr>
        </w:div>
        <w:div w:id="2026205499">
          <w:marLeft w:val="0"/>
          <w:marRight w:val="0"/>
          <w:marTop w:val="0"/>
          <w:marBottom w:val="0"/>
          <w:divBdr>
            <w:top w:val="none" w:sz="0" w:space="0" w:color="auto"/>
            <w:left w:val="none" w:sz="0" w:space="0" w:color="auto"/>
            <w:bottom w:val="none" w:sz="0" w:space="0" w:color="auto"/>
            <w:right w:val="none" w:sz="0" w:space="0" w:color="auto"/>
          </w:divBdr>
        </w:div>
        <w:div w:id="2113889309">
          <w:marLeft w:val="0"/>
          <w:marRight w:val="0"/>
          <w:marTop w:val="0"/>
          <w:marBottom w:val="0"/>
          <w:divBdr>
            <w:top w:val="none" w:sz="0" w:space="0" w:color="auto"/>
            <w:left w:val="none" w:sz="0" w:space="0" w:color="auto"/>
            <w:bottom w:val="none" w:sz="0" w:space="0" w:color="auto"/>
            <w:right w:val="none" w:sz="0" w:space="0" w:color="auto"/>
          </w:divBdr>
        </w:div>
        <w:div w:id="1267620694">
          <w:marLeft w:val="0"/>
          <w:marRight w:val="0"/>
          <w:marTop w:val="0"/>
          <w:marBottom w:val="0"/>
          <w:divBdr>
            <w:top w:val="none" w:sz="0" w:space="0" w:color="auto"/>
            <w:left w:val="none" w:sz="0" w:space="0" w:color="auto"/>
            <w:bottom w:val="none" w:sz="0" w:space="0" w:color="auto"/>
            <w:right w:val="none" w:sz="0" w:space="0" w:color="auto"/>
          </w:divBdr>
        </w:div>
        <w:div w:id="323171425">
          <w:marLeft w:val="0"/>
          <w:marRight w:val="0"/>
          <w:marTop w:val="0"/>
          <w:marBottom w:val="0"/>
          <w:divBdr>
            <w:top w:val="none" w:sz="0" w:space="0" w:color="auto"/>
            <w:left w:val="none" w:sz="0" w:space="0" w:color="auto"/>
            <w:bottom w:val="none" w:sz="0" w:space="0" w:color="auto"/>
            <w:right w:val="none" w:sz="0" w:space="0" w:color="auto"/>
          </w:divBdr>
        </w:div>
        <w:div w:id="134494397">
          <w:marLeft w:val="0"/>
          <w:marRight w:val="0"/>
          <w:marTop w:val="0"/>
          <w:marBottom w:val="0"/>
          <w:divBdr>
            <w:top w:val="none" w:sz="0" w:space="0" w:color="auto"/>
            <w:left w:val="none" w:sz="0" w:space="0" w:color="auto"/>
            <w:bottom w:val="none" w:sz="0" w:space="0" w:color="auto"/>
            <w:right w:val="none" w:sz="0" w:space="0" w:color="auto"/>
          </w:divBdr>
        </w:div>
        <w:div w:id="1434786704">
          <w:marLeft w:val="0"/>
          <w:marRight w:val="0"/>
          <w:marTop w:val="0"/>
          <w:marBottom w:val="0"/>
          <w:divBdr>
            <w:top w:val="none" w:sz="0" w:space="0" w:color="auto"/>
            <w:left w:val="none" w:sz="0" w:space="0" w:color="auto"/>
            <w:bottom w:val="none" w:sz="0" w:space="0" w:color="auto"/>
            <w:right w:val="none" w:sz="0" w:space="0" w:color="auto"/>
          </w:divBdr>
        </w:div>
        <w:div w:id="1667245447">
          <w:marLeft w:val="0"/>
          <w:marRight w:val="0"/>
          <w:marTop w:val="0"/>
          <w:marBottom w:val="0"/>
          <w:divBdr>
            <w:top w:val="none" w:sz="0" w:space="0" w:color="auto"/>
            <w:left w:val="none" w:sz="0" w:space="0" w:color="auto"/>
            <w:bottom w:val="none" w:sz="0" w:space="0" w:color="auto"/>
            <w:right w:val="none" w:sz="0" w:space="0" w:color="auto"/>
          </w:divBdr>
        </w:div>
        <w:div w:id="1242833776">
          <w:marLeft w:val="0"/>
          <w:marRight w:val="0"/>
          <w:marTop w:val="0"/>
          <w:marBottom w:val="0"/>
          <w:divBdr>
            <w:top w:val="none" w:sz="0" w:space="0" w:color="auto"/>
            <w:left w:val="none" w:sz="0" w:space="0" w:color="auto"/>
            <w:bottom w:val="none" w:sz="0" w:space="0" w:color="auto"/>
            <w:right w:val="none" w:sz="0" w:space="0" w:color="auto"/>
          </w:divBdr>
        </w:div>
        <w:div w:id="250624145">
          <w:marLeft w:val="0"/>
          <w:marRight w:val="0"/>
          <w:marTop w:val="0"/>
          <w:marBottom w:val="0"/>
          <w:divBdr>
            <w:top w:val="none" w:sz="0" w:space="0" w:color="auto"/>
            <w:left w:val="none" w:sz="0" w:space="0" w:color="auto"/>
            <w:bottom w:val="none" w:sz="0" w:space="0" w:color="auto"/>
            <w:right w:val="none" w:sz="0" w:space="0" w:color="auto"/>
          </w:divBdr>
        </w:div>
        <w:div w:id="998850582">
          <w:marLeft w:val="0"/>
          <w:marRight w:val="0"/>
          <w:marTop w:val="0"/>
          <w:marBottom w:val="0"/>
          <w:divBdr>
            <w:top w:val="none" w:sz="0" w:space="0" w:color="auto"/>
            <w:left w:val="none" w:sz="0" w:space="0" w:color="auto"/>
            <w:bottom w:val="none" w:sz="0" w:space="0" w:color="auto"/>
            <w:right w:val="none" w:sz="0" w:space="0" w:color="auto"/>
          </w:divBdr>
        </w:div>
        <w:div w:id="743727072">
          <w:marLeft w:val="0"/>
          <w:marRight w:val="0"/>
          <w:marTop w:val="0"/>
          <w:marBottom w:val="0"/>
          <w:divBdr>
            <w:top w:val="none" w:sz="0" w:space="0" w:color="auto"/>
            <w:left w:val="none" w:sz="0" w:space="0" w:color="auto"/>
            <w:bottom w:val="none" w:sz="0" w:space="0" w:color="auto"/>
            <w:right w:val="none" w:sz="0" w:space="0" w:color="auto"/>
          </w:divBdr>
        </w:div>
        <w:div w:id="684794543">
          <w:marLeft w:val="0"/>
          <w:marRight w:val="0"/>
          <w:marTop w:val="0"/>
          <w:marBottom w:val="0"/>
          <w:divBdr>
            <w:top w:val="none" w:sz="0" w:space="0" w:color="auto"/>
            <w:left w:val="none" w:sz="0" w:space="0" w:color="auto"/>
            <w:bottom w:val="none" w:sz="0" w:space="0" w:color="auto"/>
            <w:right w:val="none" w:sz="0" w:space="0" w:color="auto"/>
          </w:divBdr>
        </w:div>
        <w:div w:id="422189883">
          <w:marLeft w:val="0"/>
          <w:marRight w:val="0"/>
          <w:marTop w:val="0"/>
          <w:marBottom w:val="0"/>
          <w:divBdr>
            <w:top w:val="none" w:sz="0" w:space="0" w:color="auto"/>
            <w:left w:val="none" w:sz="0" w:space="0" w:color="auto"/>
            <w:bottom w:val="none" w:sz="0" w:space="0" w:color="auto"/>
            <w:right w:val="none" w:sz="0" w:space="0" w:color="auto"/>
          </w:divBdr>
        </w:div>
        <w:div w:id="1127577964">
          <w:marLeft w:val="0"/>
          <w:marRight w:val="0"/>
          <w:marTop w:val="0"/>
          <w:marBottom w:val="0"/>
          <w:divBdr>
            <w:top w:val="none" w:sz="0" w:space="0" w:color="auto"/>
            <w:left w:val="none" w:sz="0" w:space="0" w:color="auto"/>
            <w:bottom w:val="none" w:sz="0" w:space="0" w:color="auto"/>
            <w:right w:val="none" w:sz="0" w:space="0" w:color="auto"/>
          </w:divBdr>
        </w:div>
        <w:div w:id="1353798322">
          <w:marLeft w:val="0"/>
          <w:marRight w:val="0"/>
          <w:marTop w:val="0"/>
          <w:marBottom w:val="0"/>
          <w:divBdr>
            <w:top w:val="none" w:sz="0" w:space="0" w:color="auto"/>
            <w:left w:val="none" w:sz="0" w:space="0" w:color="auto"/>
            <w:bottom w:val="none" w:sz="0" w:space="0" w:color="auto"/>
            <w:right w:val="none" w:sz="0" w:space="0" w:color="auto"/>
          </w:divBdr>
        </w:div>
        <w:div w:id="186414345">
          <w:marLeft w:val="0"/>
          <w:marRight w:val="0"/>
          <w:marTop w:val="0"/>
          <w:marBottom w:val="0"/>
          <w:divBdr>
            <w:top w:val="none" w:sz="0" w:space="0" w:color="auto"/>
            <w:left w:val="none" w:sz="0" w:space="0" w:color="auto"/>
            <w:bottom w:val="none" w:sz="0" w:space="0" w:color="auto"/>
            <w:right w:val="none" w:sz="0" w:space="0" w:color="auto"/>
          </w:divBdr>
        </w:div>
        <w:div w:id="20135503">
          <w:marLeft w:val="0"/>
          <w:marRight w:val="0"/>
          <w:marTop w:val="0"/>
          <w:marBottom w:val="0"/>
          <w:divBdr>
            <w:top w:val="none" w:sz="0" w:space="0" w:color="auto"/>
            <w:left w:val="none" w:sz="0" w:space="0" w:color="auto"/>
            <w:bottom w:val="none" w:sz="0" w:space="0" w:color="auto"/>
            <w:right w:val="none" w:sz="0" w:space="0" w:color="auto"/>
          </w:divBdr>
        </w:div>
        <w:div w:id="1989163844">
          <w:marLeft w:val="0"/>
          <w:marRight w:val="0"/>
          <w:marTop w:val="0"/>
          <w:marBottom w:val="0"/>
          <w:divBdr>
            <w:top w:val="none" w:sz="0" w:space="0" w:color="auto"/>
            <w:left w:val="none" w:sz="0" w:space="0" w:color="auto"/>
            <w:bottom w:val="none" w:sz="0" w:space="0" w:color="auto"/>
            <w:right w:val="none" w:sz="0" w:space="0" w:color="auto"/>
          </w:divBdr>
        </w:div>
        <w:div w:id="1256012713">
          <w:marLeft w:val="0"/>
          <w:marRight w:val="0"/>
          <w:marTop w:val="0"/>
          <w:marBottom w:val="0"/>
          <w:divBdr>
            <w:top w:val="none" w:sz="0" w:space="0" w:color="auto"/>
            <w:left w:val="none" w:sz="0" w:space="0" w:color="auto"/>
            <w:bottom w:val="none" w:sz="0" w:space="0" w:color="auto"/>
            <w:right w:val="none" w:sz="0" w:space="0" w:color="auto"/>
          </w:divBdr>
        </w:div>
        <w:div w:id="1666741819">
          <w:marLeft w:val="0"/>
          <w:marRight w:val="0"/>
          <w:marTop w:val="0"/>
          <w:marBottom w:val="0"/>
          <w:divBdr>
            <w:top w:val="none" w:sz="0" w:space="0" w:color="auto"/>
            <w:left w:val="none" w:sz="0" w:space="0" w:color="auto"/>
            <w:bottom w:val="none" w:sz="0" w:space="0" w:color="auto"/>
            <w:right w:val="none" w:sz="0" w:space="0" w:color="auto"/>
          </w:divBdr>
        </w:div>
        <w:div w:id="1839954778">
          <w:marLeft w:val="0"/>
          <w:marRight w:val="0"/>
          <w:marTop w:val="0"/>
          <w:marBottom w:val="0"/>
          <w:divBdr>
            <w:top w:val="none" w:sz="0" w:space="0" w:color="auto"/>
            <w:left w:val="none" w:sz="0" w:space="0" w:color="auto"/>
            <w:bottom w:val="none" w:sz="0" w:space="0" w:color="auto"/>
            <w:right w:val="none" w:sz="0" w:space="0" w:color="auto"/>
          </w:divBdr>
        </w:div>
        <w:div w:id="1469664939">
          <w:marLeft w:val="0"/>
          <w:marRight w:val="0"/>
          <w:marTop w:val="0"/>
          <w:marBottom w:val="0"/>
          <w:divBdr>
            <w:top w:val="none" w:sz="0" w:space="0" w:color="auto"/>
            <w:left w:val="none" w:sz="0" w:space="0" w:color="auto"/>
            <w:bottom w:val="none" w:sz="0" w:space="0" w:color="auto"/>
            <w:right w:val="none" w:sz="0" w:space="0" w:color="auto"/>
          </w:divBdr>
        </w:div>
        <w:div w:id="438110434">
          <w:marLeft w:val="0"/>
          <w:marRight w:val="0"/>
          <w:marTop w:val="0"/>
          <w:marBottom w:val="0"/>
          <w:divBdr>
            <w:top w:val="none" w:sz="0" w:space="0" w:color="auto"/>
            <w:left w:val="none" w:sz="0" w:space="0" w:color="auto"/>
            <w:bottom w:val="none" w:sz="0" w:space="0" w:color="auto"/>
            <w:right w:val="none" w:sz="0" w:space="0" w:color="auto"/>
          </w:divBdr>
        </w:div>
        <w:div w:id="1531146045">
          <w:marLeft w:val="0"/>
          <w:marRight w:val="0"/>
          <w:marTop w:val="0"/>
          <w:marBottom w:val="0"/>
          <w:divBdr>
            <w:top w:val="none" w:sz="0" w:space="0" w:color="auto"/>
            <w:left w:val="none" w:sz="0" w:space="0" w:color="auto"/>
            <w:bottom w:val="none" w:sz="0" w:space="0" w:color="auto"/>
            <w:right w:val="none" w:sz="0" w:space="0" w:color="auto"/>
          </w:divBdr>
        </w:div>
        <w:div w:id="396365041">
          <w:marLeft w:val="0"/>
          <w:marRight w:val="0"/>
          <w:marTop w:val="0"/>
          <w:marBottom w:val="0"/>
          <w:divBdr>
            <w:top w:val="none" w:sz="0" w:space="0" w:color="auto"/>
            <w:left w:val="none" w:sz="0" w:space="0" w:color="auto"/>
            <w:bottom w:val="none" w:sz="0" w:space="0" w:color="auto"/>
            <w:right w:val="none" w:sz="0" w:space="0" w:color="auto"/>
          </w:divBdr>
        </w:div>
        <w:div w:id="1987707921">
          <w:marLeft w:val="0"/>
          <w:marRight w:val="0"/>
          <w:marTop w:val="0"/>
          <w:marBottom w:val="0"/>
          <w:divBdr>
            <w:top w:val="none" w:sz="0" w:space="0" w:color="auto"/>
            <w:left w:val="none" w:sz="0" w:space="0" w:color="auto"/>
            <w:bottom w:val="none" w:sz="0" w:space="0" w:color="auto"/>
            <w:right w:val="none" w:sz="0" w:space="0" w:color="auto"/>
          </w:divBdr>
        </w:div>
        <w:div w:id="2033453795">
          <w:marLeft w:val="0"/>
          <w:marRight w:val="0"/>
          <w:marTop w:val="0"/>
          <w:marBottom w:val="0"/>
          <w:divBdr>
            <w:top w:val="none" w:sz="0" w:space="0" w:color="auto"/>
            <w:left w:val="none" w:sz="0" w:space="0" w:color="auto"/>
            <w:bottom w:val="none" w:sz="0" w:space="0" w:color="auto"/>
            <w:right w:val="none" w:sz="0" w:space="0" w:color="auto"/>
          </w:divBdr>
        </w:div>
        <w:div w:id="536048571">
          <w:marLeft w:val="0"/>
          <w:marRight w:val="0"/>
          <w:marTop w:val="0"/>
          <w:marBottom w:val="0"/>
          <w:divBdr>
            <w:top w:val="none" w:sz="0" w:space="0" w:color="auto"/>
            <w:left w:val="none" w:sz="0" w:space="0" w:color="auto"/>
            <w:bottom w:val="none" w:sz="0" w:space="0" w:color="auto"/>
            <w:right w:val="none" w:sz="0" w:space="0" w:color="auto"/>
          </w:divBdr>
        </w:div>
        <w:div w:id="1833255771">
          <w:marLeft w:val="0"/>
          <w:marRight w:val="0"/>
          <w:marTop w:val="0"/>
          <w:marBottom w:val="0"/>
          <w:divBdr>
            <w:top w:val="none" w:sz="0" w:space="0" w:color="auto"/>
            <w:left w:val="none" w:sz="0" w:space="0" w:color="auto"/>
            <w:bottom w:val="none" w:sz="0" w:space="0" w:color="auto"/>
            <w:right w:val="none" w:sz="0" w:space="0" w:color="auto"/>
          </w:divBdr>
        </w:div>
        <w:div w:id="71854866">
          <w:marLeft w:val="0"/>
          <w:marRight w:val="0"/>
          <w:marTop w:val="0"/>
          <w:marBottom w:val="0"/>
          <w:divBdr>
            <w:top w:val="none" w:sz="0" w:space="0" w:color="auto"/>
            <w:left w:val="none" w:sz="0" w:space="0" w:color="auto"/>
            <w:bottom w:val="none" w:sz="0" w:space="0" w:color="auto"/>
            <w:right w:val="none" w:sz="0" w:space="0" w:color="auto"/>
          </w:divBdr>
        </w:div>
        <w:div w:id="842666800">
          <w:marLeft w:val="0"/>
          <w:marRight w:val="0"/>
          <w:marTop w:val="0"/>
          <w:marBottom w:val="0"/>
          <w:divBdr>
            <w:top w:val="none" w:sz="0" w:space="0" w:color="auto"/>
            <w:left w:val="none" w:sz="0" w:space="0" w:color="auto"/>
            <w:bottom w:val="none" w:sz="0" w:space="0" w:color="auto"/>
            <w:right w:val="none" w:sz="0" w:space="0" w:color="auto"/>
          </w:divBdr>
        </w:div>
        <w:div w:id="345255496">
          <w:marLeft w:val="0"/>
          <w:marRight w:val="0"/>
          <w:marTop w:val="0"/>
          <w:marBottom w:val="0"/>
          <w:divBdr>
            <w:top w:val="none" w:sz="0" w:space="0" w:color="auto"/>
            <w:left w:val="none" w:sz="0" w:space="0" w:color="auto"/>
            <w:bottom w:val="none" w:sz="0" w:space="0" w:color="auto"/>
            <w:right w:val="none" w:sz="0" w:space="0" w:color="auto"/>
          </w:divBdr>
        </w:div>
        <w:div w:id="156073921">
          <w:marLeft w:val="0"/>
          <w:marRight w:val="0"/>
          <w:marTop w:val="0"/>
          <w:marBottom w:val="0"/>
          <w:divBdr>
            <w:top w:val="none" w:sz="0" w:space="0" w:color="auto"/>
            <w:left w:val="none" w:sz="0" w:space="0" w:color="auto"/>
            <w:bottom w:val="none" w:sz="0" w:space="0" w:color="auto"/>
            <w:right w:val="none" w:sz="0" w:space="0" w:color="auto"/>
          </w:divBdr>
        </w:div>
        <w:div w:id="1333332920">
          <w:marLeft w:val="0"/>
          <w:marRight w:val="0"/>
          <w:marTop w:val="0"/>
          <w:marBottom w:val="0"/>
          <w:divBdr>
            <w:top w:val="none" w:sz="0" w:space="0" w:color="auto"/>
            <w:left w:val="none" w:sz="0" w:space="0" w:color="auto"/>
            <w:bottom w:val="none" w:sz="0" w:space="0" w:color="auto"/>
            <w:right w:val="none" w:sz="0" w:space="0" w:color="auto"/>
          </w:divBdr>
        </w:div>
        <w:div w:id="438179180">
          <w:marLeft w:val="0"/>
          <w:marRight w:val="0"/>
          <w:marTop w:val="0"/>
          <w:marBottom w:val="0"/>
          <w:divBdr>
            <w:top w:val="none" w:sz="0" w:space="0" w:color="auto"/>
            <w:left w:val="none" w:sz="0" w:space="0" w:color="auto"/>
            <w:bottom w:val="none" w:sz="0" w:space="0" w:color="auto"/>
            <w:right w:val="none" w:sz="0" w:space="0" w:color="auto"/>
          </w:divBdr>
        </w:div>
        <w:div w:id="1588270736">
          <w:marLeft w:val="0"/>
          <w:marRight w:val="0"/>
          <w:marTop w:val="0"/>
          <w:marBottom w:val="0"/>
          <w:divBdr>
            <w:top w:val="none" w:sz="0" w:space="0" w:color="auto"/>
            <w:left w:val="none" w:sz="0" w:space="0" w:color="auto"/>
            <w:bottom w:val="none" w:sz="0" w:space="0" w:color="auto"/>
            <w:right w:val="none" w:sz="0" w:space="0" w:color="auto"/>
          </w:divBdr>
        </w:div>
        <w:div w:id="471873648">
          <w:marLeft w:val="0"/>
          <w:marRight w:val="0"/>
          <w:marTop w:val="0"/>
          <w:marBottom w:val="0"/>
          <w:divBdr>
            <w:top w:val="none" w:sz="0" w:space="0" w:color="auto"/>
            <w:left w:val="none" w:sz="0" w:space="0" w:color="auto"/>
            <w:bottom w:val="none" w:sz="0" w:space="0" w:color="auto"/>
            <w:right w:val="none" w:sz="0" w:space="0" w:color="auto"/>
          </w:divBdr>
        </w:div>
        <w:div w:id="909731540">
          <w:marLeft w:val="0"/>
          <w:marRight w:val="0"/>
          <w:marTop w:val="0"/>
          <w:marBottom w:val="0"/>
          <w:divBdr>
            <w:top w:val="none" w:sz="0" w:space="0" w:color="auto"/>
            <w:left w:val="none" w:sz="0" w:space="0" w:color="auto"/>
            <w:bottom w:val="none" w:sz="0" w:space="0" w:color="auto"/>
            <w:right w:val="none" w:sz="0" w:space="0" w:color="auto"/>
          </w:divBdr>
        </w:div>
        <w:div w:id="1856460060">
          <w:marLeft w:val="0"/>
          <w:marRight w:val="0"/>
          <w:marTop w:val="0"/>
          <w:marBottom w:val="0"/>
          <w:divBdr>
            <w:top w:val="none" w:sz="0" w:space="0" w:color="auto"/>
            <w:left w:val="none" w:sz="0" w:space="0" w:color="auto"/>
            <w:bottom w:val="none" w:sz="0" w:space="0" w:color="auto"/>
            <w:right w:val="none" w:sz="0" w:space="0" w:color="auto"/>
          </w:divBdr>
        </w:div>
      </w:divsChild>
    </w:div>
    <w:div w:id="1159807777">
      <w:bodyDiv w:val="1"/>
      <w:marLeft w:val="0"/>
      <w:marRight w:val="0"/>
      <w:marTop w:val="0"/>
      <w:marBottom w:val="0"/>
      <w:divBdr>
        <w:top w:val="none" w:sz="0" w:space="0" w:color="auto"/>
        <w:left w:val="none" w:sz="0" w:space="0" w:color="auto"/>
        <w:bottom w:val="none" w:sz="0" w:space="0" w:color="auto"/>
        <w:right w:val="none" w:sz="0" w:space="0" w:color="auto"/>
      </w:divBdr>
    </w:div>
    <w:div w:id="1269511164">
      <w:bodyDiv w:val="1"/>
      <w:marLeft w:val="0"/>
      <w:marRight w:val="0"/>
      <w:marTop w:val="0"/>
      <w:marBottom w:val="0"/>
      <w:divBdr>
        <w:top w:val="none" w:sz="0" w:space="0" w:color="auto"/>
        <w:left w:val="none" w:sz="0" w:space="0" w:color="auto"/>
        <w:bottom w:val="none" w:sz="0" w:space="0" w:color="auto"/>
        <w:right w:val="none" w:sz="0" w:space="0" w:color="auto"/>
      </w:divBdr>
    </w:div>
    <w:div w:id="1294554761">
      <w:bodyDiv w:val="1"/>
      <w:marLeft w:val="0"/>
      <w:marRight w:val="0"/>
      <w:marTop w:val="0"/>
      <w:marBottom w:val="0"/>
      <w:divBdr>
        <w:top w:val="none" w:sz="0" w:space="0" w:color="auto"/>
        <w:left w:val="none" w:sz="0" w:space="0" w:color="auto"/>
        <w:bottom w:val="none" w:sz="0" w:space="0" w:color="auto"/>
        <w:right w:val="none" w:sz="0" w:space="0" w:color="auto"/>
      </w:divBdr>
      <w:divsChild>
        <w:div w:id="1328169065">
          <w:marLeft w:val="0"/>
          <w:marRight w:val="0"/>
          <w:marTop w:val="0"/>
          <w:marBottom w:val="0"/>
          <w:divBdr>
            <w:top w:val="none" w:sz="0" w:space="0" w:color="auto"/>
            <w:left w:val="none" w:sz="0" w:space="0" w:color="auto"/>
            <w:bottom w:val="none" w:sz="0" w:space="0" w:color="auto"/>
            <w:right w:val="none" w:sz="0" w:space="0" w:color="auto"/>
          </w:divBdr>
        </w:div>
        <w:div w:id="561716299">
          <w:marLeft w:val="0"/>
          <w:marRight w:val="0"/>
          <w:marTop w:val="0"/>
          <w:marBottom w:val="0"/>
          <w:divBdr>
            <w:top w:val="none" w:sz="0" w:space="0" w:color="auto"/>
            <w:left w:val="none" w:sz="0" w:space="0" w:color="auto"/>
            <w:bottom w:val="none" w:sz="0" w:space="0" w:color="auto"/>
            <w:right w:val="none" w:sz="0" w:space="0" w:color="auto"/>
          </w:divBdr>
        </w:div>
        <w:div w:id="2121219143">
          <w:marLeft w:val="0"/>
          <w:marRight w:val="0"/>
          <w:marTop w:val="0"/>
          <w:marBottom w:val="0"/>
          <w:divBdr>
            <w:top w:val="none" w:sz="0" w:space="0" w:color="auto"/>
            <w:left w:val="none" w:sz="0" w:space="0" w:color="auto"/>
            <w:bottom w:val="none" w:sz="0" w:space="0" w:color="auto"/>
            <w:right w:val="none" w:sz="0" w:space="0" w:color="auto"/>
          </w:divBdr>
        </w:div>
        <w:div w:id="356779890">
          <w:marLeft w:val="0"/>
          <w:marRight w:val="0"/>
          <w:marTop w:val="0"/>
          <w:marBottom w:val="0"/>
          <w:divBdr>
            <w:top w:val="none" w:sz="0" w:space="0" w:color="auto"/>
            <w:left w:val="none" w:sz="0" w:space="0" w:color="auto"/>
            <w:bottom w:val="none" w:sz="0" w:space="0" w:color="auto"/>
            <w:right w:val="none" w:sz="0" w:space="0" w:color="auto"/>
          </w:divBdr>
        </w:div>
        <w:div w:id="647899060">
          <w:marLeft w:val="0"/>
          <w:marRight w:val="0"/>
          <w:marTop w:val="0"/>
          <w:marBottom w:val="0"/>
          <w:divBdr>
            <w:top w:val="none" w:sz="0" w:space="0" w:color="auto"/>
            <w:left w:val="none" w:sz="0" w:space="0" w:color="auto"/>
            <w:bottom w:val="none" w:sz="0" w:space="0" w:color="auto"/>
            <w:right w:val="none" w:sz="0" w:space="0" w:color="auto"/>
          </w:divBdr>
        </w:div>
        <w:div w:id="1208254026">
          <w:marLeft w:val="0"/>
          <w:marRight w:val="0"/>
          <w:marTop w:val="0"/>
          <w:marBottom w:val="0"/>
          <w:divBdr>
            <w:top w:val="none" w:sz="0" w:space="0" w:color="auto"/>
            <w:left w:val="none" w:sz="0" w:space="0" w:color="auto"/>
            <w:bottom w:val="none" w:sz="0" w:space="0" w:color="auto"/>
            <w:right w:val="none" w:sz="0" w:space="0" w:color="auto"/>
          </w:divBdr>
        </w:div>
        <w:div w:id="2033414127">
          <w:marLeft w:val="0"/>
          <w:marRight w:val="0"/>
          <w:marTop w:val="0"/>
          <w:marBottom w:val="0"/>
          <w:divBdr>
            <w:top w:val="none" w:sz="0" w:space="0" w:color="auto"/>
            <w:left w:val="none" w:sz="0" w:space="0" w:color="auto"/>
            <w:bottom w:val="none" w:sz="0" w:space="0" w:color="auto"/>
            <w:right w:val="none" w:sz="0" w:space="0" w:color="auto"/>
          </w:divBdr>
        </w:div>
        <w:div w:id="1035693341">
          <w:marLeft w:val="0"/>
          <w:marRight w:val="0"/>
          <w:marTop w:val="0"/>
          <w:marBottom w:val="0"/>
          <w:divBdr>
            <w:top w:val="none" w:sz="0" w:space="0" w:color="auto"/>
            <w:left w:val="none" w:sz="0" w:space="0" w:color="auto"/>
            <w:bottom w:val="none" w:sz="0" w:space="0" w:color="auto"/>
            <w:right w:val="none" w:sz="0" w:space="0" w:color="auto"/>
          </w:divBdr>
        </w:div>
        <w:div w:id="210728890">
          <w:marLeft w:val="0"/>
          <w:marRight w:val="0"/>
          <w:marTop w:val="0"/>
          <w:marBottom w:val="0"/>
          <w:divBdr>
            <w:top w:val="none" w:sz="0" w:space="0" w:color="auto"/>
            <w:left w:val="none" w:sz="0" w:space="0" w:color="auto"/>
            <w:bottom w:val="none" w:sz="0" w:space="0" w:color="auto"/>
            <w:right w:val="none" w:sz="0" w:space="0" w:color="auto"/>
          </w:divBdr>
        </w:div>
        <w:div w:id="1045837345">
          <w:marLeft w:val="0"/>
          <w:marRight w:val="0"/>
          <w:marTop w:val="0"/>
          <w:marBottom w:val="0"/>
          <w:divBdr>
            <w:top w:val="none" w:sz="0" w:space="0" w:color="auto"/>
            <w:left w:val="none" w:sz="0" w:space="0" w:color="auto"/>
            <w:bottom w:val="none" w:sz="0" w:space="0" w:color="auto"/>
            <w:right w:val="none" w:sz="0" w:space="0" w:color="auto"/>
          </w:divBdr>
        </w:div>
        <w:div w:id="593825772">
          <w:marLeft w:val="0"/>
          <w:marRight w:val="0"/>
          <w:marTop w:val="0"/>
          <w:marBottom w:val="0"/>
          <w:divBdr>
            <w:top w:val="none" w:sz="0" w:space="0" w:color="auto"/>
            <w:left w:val="none" w:sz="0" w:space="0" w:color="auto"/>
            <w:bottom w:val="none" w:sz="0" w:space="0" w:color="auto"/>
            <w:right w:val="none" w:sz="0" w:space="0" w:color="auto"/>
          </w:divBdr>
        </w:div>
        <w:div w:id="1671789588">
          <w:marLeft w:val="0"/>
          <w:marRight w:val="0"/>
          <w:marTop w:val="0"/>
          <w:marBottom w:val="0"/>
          <w:divBdr>
            <w:top w:val="none" w:sz="0" w:space="0" w:color="auto"/>
            <w:left w:val="none" w:sz="0" w:space="0" w:color="auto"/>
            <w:bottom w:val="none" w:sz="0" w:space="0" w:color="auto"/>
            <w:right w:val="none" w:sz="0" w:space="0" w:color="auto"/>
          </w:divBdr>
        </w:div>
        <w:div w:id="1156797803">
          <w:marLeft w:val="0"/>
          <w:marRight w:val="0"/>
          <w:marTop w:val="0"/>
          <w:marBottom w:val="0"/>
          <w:divBdr>
            <w:top w:val="none" w:sz="0" w:space="0" w:color="auto"/>
            <w:left w:val="none" w:sz="0" w:space="0" w:color="auto"/>
            <w:bottom w:val="none" w:sz="0" w:space="0" w:color="auto"/>
            <w:right w:val="none" w:sz="0" w:space="0" w:color="auto"/>
          </w:divBdr>
        </w:div>
        <w:div w:id="223759970">
          <w:marLeft w:val="0"/>
          <w:marRight w:val="0"/>
          <w:marTop w:val="0"/>
          <w:marBottom w:val="0"/>
          <w:divBdr>
            <w:top w:val="none" w:sz="0" w:space="0" w:color="auto"/>
            <w:left w:val="none" w:sz="0" w:space="0" w:color="auto"/>
            <w:bottom w:val="none" w:sz="0" w:space="0" w:color="auto"/>
            <w:right w:val="none" w:sz="0" w:space="0" w:color="auto"/>
          </w:divBdr>
        </w:div>
        <w:div w:id="808480401">
          <w:marLeft w:val="0"/>
          <w:marRight w:val="0"/>
          <w:marTop w:val="0"/>
          <w:marBottom w:val="0"/>
          <w:divBdr>
            <w:top w:val="none" w:sz="0" w:space="0" w:color="auto"/>
            <w:left w:val="none" w:sz="0" w:space="0" w:color="auto"/>
            <w:bottom w:val="none" w:sz="0" w:space="0" w:color="auto"/>
            <w:right w:val="none" w:sz="0" w:space="0" w:color="auto"/>
          </w:divBdr>
        </w:div>
        <w:div w:id="1560939746">
          <w:marLeft w:val="0"/>
          <w:marRight w:val="0"/>
          <w:marTop w:val="0"/>
          <w:marBottom w:val="0"/>
          <w:divBdr>
            <w:top w:val="none" w:sz="0" w:space="0" w:color="auto"/>
            <w:left w:val="none" w:sz="0" w:space="0" w:color="auto"/>
            <w:bottom w:val="none" w:sz="0" w:space="0" w:color="auto"/>
            <w:right w:val="none" w:sz="0" w:space="0" w:color="auto"/>
          </w:divBdr>
        </w:div>
        <w:div w:id="961152355">
          <w:marLeft w:val="0"/>
          <w:marRight w:val="0"/>
          <w:marTop w:val="0"/>
          <w:marBottom w:val="0"/>
          <w:divBdr>
            <w:top w:val="none" w:sz="0" w:space="0" w:color="auto"/>
            <w:left w:val="none" w:sz="0" w:space="0" w:color="auto"/>
            <w:bottom w:val="none" w:sz="0" w:space="0" w:color="auto"/>
            <w:right w:val="none" w:sz="0" w:space="0" w:color="auto"/>
          </w:divBdr>
        </w:div>
        <w:div w:id="716509691">
          <w:marLeft w:val="0"/>
          <w:marRight w:val="0"/>
          <w:marTop w:val="0"/>
          <w:marBottom w:val="0"/>
          <w:divBdr>
            <w:top w:val="none" w:sz="0" w:space="0" w:color="auto"/>
            <w:left w:val="none" w:sz="0" w:space="0" w:color="auto"/>
            <w:bottom w:val="none" w:sz="0" w:space="0" w:color="auto"/>
            <w:right w:val="none" w:sz="0" w:space="0" w:color="auto"/>
          </w:divBdr>
        </w:div>
        <w:div w:id="1730034416">
          <w:marLeft w:val="0"/>
          <w:marRight w:val="0"/>
          <w:marTop w:val="0"/>
          <w:marBottom w:val="0"/>
          <w:divBdr>
            <w:top w:val="none" w:sz="0" w:space="0" w:color="auto"/>
            <w:left w:val="none" w:sz="0" w:space="0" w:color="auto"/>
            <w:bottom w:val="none" w:sz="0" w:space="0" w:color="auto"/>
            <w:right w:val="none" w:sz="0" w:space="0" w:color="auto"/>
          </w:divBdr>
        </w:div>
        <w:div w:id="851920493">
          <w:marLeft w:val="0"/>
          <w:marRight w:val="0"/>
          <w:marTop w:val="0"/>
          <w:marBottom w:val="0"/>
          <w:divBdr>
            <w:top w:val="none" w:sz="0" w:space="0" w:color="auto"/>
            <w:left w:val="none" w:sz="0" w:space="0" w:color="auto"/>
            <w:bottom w:val="none" w:sz="0" w:space="0" w:color="auto"/>
            <w:right w:val="none" w:sz="0" w:space="0" w:color="auto"/>
          </w:divBdr>
        </w:div>
        <w:div w:id="1726290358">
          <w:marLeft w:val="0"/>
          <w:marRight w:val="0"/>
          <w:marTop w:val="0"/>
          <w:marBottom w:val="0"/>
          <w:divBdr>
            <w:top w:val="none" w:sz="0" w:space="0" w:color="auto"/>
            <w:left w:val="none" w:sz="0" w:space="0" w:color="auto"/>
            <w:bottom w:val="none" w:sz="0" w:space="0" w:color="auto"/>
            <w:right w:val="none" w:sz="0" w:space="0" w:color="auto"/>
          </w:divBdr>
        </w:div>
        <w:div w:id="1497260722">
          <w:marLeft w:val="0"/>
          <w:marRight w:val="0"/>
          <w:marTop w:val="0"/>
          <w:marBottom w:val="0"/>
          <w:divBdr>
            <w:top w:val="none" w:sz="0" w:space="0" w:color="auto"/>
            <w:left w:val="none" w:sz="0" w:space="0" w:color="auto"/>
            <w:bottom w:val="none" w:sz="0" w:space="0" w:color="auto"/>
            <w:right w:val="none" w:sz="0" w:space="0" w:color="auto"/>
          </w:divBdr>
        </w:div>
        <w:div w:id="1753965066">
          <w:marLeft w:val="0"/>
          <w:marRight w:val="0"/>
          <w:marTop w:val="0"/>
          <w:marBottom w:val="0"/>
          <w:divBdr>
            <w:top w:val="none" w:sz="0" w:space="0" w:color="auto"/>
            <w:left w:val="none" w:sz="0" w:space="0" w:color="auto"/>
            <w:bottom w:val="none" w:sz="0" w:space="0" w:color="auto"/>
            <w:right w:val="none" w:sz="0" w:space="0" w:color="auto"/>
          </w:divBdr>
        </w:div>
        <w:div w:id="746343650">
          <w:marLeft w:val="0"/>
          <w:marRight w:val="0"/>
          <w:marTop w:val="0"/>
          <w:marBottom w:val="0"/>
          <w:divBdr>
            <w:top w:val="none" w:sz="0" w:space="0" w:color="auto"/>
            <w:left w:val="none" w:sz="0" w:space="0" w:color="auto"/>
            <w:bottom w:val="none" w:sz="0" w:space="0" w:color="auto"/>
            <w:right w:val="none" w:sz="0" w:space="0" w:color="auto"/>
          </w:divBdr>
        </w:div>
        <w:div w:id="275718743">
          <w:marLeft w:val="0"/>
          <w:marRight w:val="0"/>
          <w:marTop w:val="0"/>
          <w:marBottom w:val="0"/>
          <w:divBdr>
            <w:top w:val="none" w:sz="0" w:space="0" w:color="auto"/>
            <w:left w:val="none" w:sz="0" w:space="0" w:color="auto"/>
            <w:bottom w:val="none" w:sz="0" w:space="0" w:color="auto"/>
            <w:right w:val="none" w:sz="0" w:space="0" w:color="auto"/>
          </w:divBdr>
        </w:div>
        <w:div w:id="1672486518">
          <w:marLeft w:val="0"/>
          <w:marRight w:val="0"/>
          <w:marTop w:val="0"/>
          <w:marBottom w:val="0"/>
          <w:divBdr>
            <w:top w:val="none" w:sz="0" w:space="0" w:color="auto"/>
            <w:left w:val="none" w:sz="0" w:space="0" w:color="auto"/>
            <w:bottom w:val="none" w:sz="0" w:space="0" w:color="auto"/>
            <w:right w:val="none" w:sz="0" w:space="0" w:color="auto"/>
          </w:divBdr>
        </w:div>
        <w:div w:id="326833312">
          <w:marLeft w:val="0"/>
          <w:marRight w:val="0"/>
          <w:marTop w:val="0"/>
          <w:marBottom w:val="0"/>
          <w:divBdr>
            <w:top w:val="none" w:sz="0" w:space="0" w:color="auto"/>
            <w:left w:val="none" w:sz="0" w:space="0" w:color="auto"/>
            <w:bottom w:val="none" w:sz="0" w:space="0" w:color="auto"/>
            <w:right w:val="none" w:sz="0" w:space="0" w:color="auto"/>
          </w:divBdr>
        </w:div>
        <w:div w:id="1090010867">
          <w:marLeft w:val="0"/>
          <w:marRight w:val="0"/>
          <w:marTop w:val="0"/>
          <w:marBottom w:val="0"/>
          <w:divBdr>
            <w:top w:val="none" w:sz="0" w:space="0" w:color="auto"/>
            <w:left w:val="none" w:sz="0" w:space="0" w:color="auto"/>
            <w:bottom w:val="none" w:sz="0" w:space="0" w:color="auto"/>
            <w:right w:val="none" w:sz="0" w:space="0" w:color="auto"/>
          </w:divBdr>
        </w:div>
        <w:div w:id="112944061">
          <w:marLeft w:val="0"/>
          <w:marRight w:val="0"/>
          <w:marTop w:val="0"/>
          <w:marBottom w:val="0"/>
          <w:divBdr>
            <w:top w:val="none" w:sz="0" w:space="0" w:color="auto"/>
            <w:left w:val="none" w:sz="0" w:space="0" w:color="auto"/>
            <w:bottom w:val="none" w:sz="0" w:space="0" w:color="auto"/>
            <w:right w:val="none" w:sz="0" w:space="0" w:color="auto"/>
          </w:divBdr>
        </w:div>
        <w:div w:id="1561287886">
          <w:marLeft w:val="0"/>
          <w:marRight w:val="0"/>
          <w:marTop w:val="0"/>
          <w:marBottom w:val="0"/>
          <w:divBdr>
            <w:top w:val="none" w:sz="0" w:space="0" w:color="auto"/>
            <w:left w:val="none" w:sz="0" w:space="0" w:color="auto"/>
            <w:bottom w:val="none" w:sz="0" w:space="0" w:color="auto"/>
            <w:right w:val="none" w:sz="0" w:space="0" w:color="auto"/>
          </w:divBdr>
        </w:div>
        <w:div w:id="2117600597">
          <w:marLeft w:val="0"/>
          <w:marRight w:val="0"/>
          <w:marTop w:val="0"/>
          <w:marBottom w:val="0"/>
          <w:divBdr>
            <w:top w:val="none" w:sz="0" w:space="0" w:color="auto"/>
            <w:left w:val="none" w:sz="0" w:space="0" w:color="auto"/>
            <w:bottom w:val="none" w:sz="0" w:space="0" w:color="auto"/>
            <w:right w:val="none" w:sz="0" w:space="0" w:color="auto"/>
          </w:divBdr>
        </w:div>
        <w:div w:id="452747241">
          <w:marLeft w:val="0"/>
          <w:marRight w:val="0"/>
          <w:marTop w:val="0"/>
          <w:marBottom w:val="0"/>
          <w:divBdr>
            <w:top w:val="none" w:sz="0" w:space="0" w:color="auto"/>
            <w:left w:val="none" w:sz="0" w:space="0" w:color="auto"/>
            <w:bottom w:val="none" w:sz="0" w:space="0" w:color="auto"/>
            <w:right w:val="none" w:sz="0" w:space="0" w:color="auto"/>
          </w:divBdr>
        </w:div>
        <w:div w:id="453014560">
          <w:marLeft w:val="0"/>
          <w:marRight w:val="0"/>
          <w:marTop w:val="0"/>
          <w:marBottom w:val="0"/>
          <w:divBdr>
            <w:top w:val="none" w:sz="0" w:space="0" w:color="auto"/>
            <w:left w:val="none" w:sz="0" w:space="0" w:color="auto"/>
            <w:bottom w:val="none" w:sz="0" w:space="0" w:color="auto"/>
            <w:right w:val="none" w:sz="0" w:space="0" w:color="auto"/>
          </w:divBdr>
        </w:div>
        <w:div w:id="594552205">
          <w:marLeft w:val="0"/>
          <w:marRight w:val="0"/>
          <w:marTop w:val="0"/>
          <w:marBottom w:val="0"/>
          <w:divBdr>
            <w:top w:val="none" w:sz="0" w:space="0" w:color="auto"/>
            <w:left w:val="none" w:sz="0" w:space="0" w:color="auto"/>
            <w:bottom w:val="none" w:sz="0" w:space="0" w:color="auto"/>
            <w:right w:val="none" w:sz="0" w:space="0" w:color="auto"/>
          </w:divBdr>
        </w:div>
        <w:div w:id="947665432">
          <w:marLeft w:val="0"/>
          <w:marRight w:val="0"/>
          <w:marTop w:val="0"/>
          <w:marBottom w:val="0"/>
          <w:divBdr>
            <w:top w:val="none" w:sz="0" w:space="0" w:color="auto"/>
            <w:left w:val="none" w:sz="0" w:space="0" w:color="auto"/>
            <w:bottom w:val="none" w:sz="0" w:space="0" w:color="auto"/>
            <w:right w:val="none" w:sz="0" w:space="0" w:color="auto"/>
          </w:divBdr>
        </w:div>
        <w:div w:id="1255433084">
          <w:marLeft w:val="0"/>
          <w:marRight w:val="0"/>
          <w:marTop w:val="0"/>
          <w:marBottom w:val="0"/>
          <w:divBdr>
            <w:top w:val="none" w:sz="0" w:space="0" w:color="auto"/>
            <w:left w:val="none" w:sz="0" w:space="0" w:color="auto"/>
            <w:bottom w:val="none" w:sz="0" w:space="0" w:color="auto"/>
            <w:right w:val="none" w:sz="0" w:space="0" w:color="auto"/>
          </w:divBdr>
        </w:div>
        <w:div w:id="701248210">
          <w:marLeft w:val="0"/>
          <w:marRight w:val="0"/>
          <w:marTop w:val="0"/>
          <w:marBottom w:val="0"/>
          <w:divBdr>
            <w:top w:val="none" w:sz="0" w:space="0" w:color="auto"/>
            <w:left w:val="none" w:sz="0" w:space="0" w:color="auto"/>
            <w:bottom w:val="none" w:sz="0" w:space="0" w:color="auto"/>
            <w:right w:val="none" w:sz="0" w:space="0" w:color="auto"/>
          </w:divBdr>
        </w:div>
        <w:div w:id="1257979587">
          <w:marLeft w:val="0"/>
          <w:marRight w:val="0"/>
          <w:marTop w:val="0"/>
          <w:marBottom w:val="0"/>
          <w:divBdr>
            <w:top w:val="none" w:sz="0" w:space="0" w:color="auto"/>
            <w:left w:val="none" w:sz="0" w:space="0" w:color="auto"/>
            <w:bottom w:val="none" w:sz="0" w:space="0" w:color="auto"/>
            <w:right w:val="none" w:sz="0" w:space="0" w:color="auto"/>
          </w:divBdr>
        </w:div>
        <w:div w:id="1777627546">
          <w:marLeft w:val="0"/>
          <w:marRight w:val="0"/>
          <w:marTop w:val="0"/>
          <w:marBottom w:val="0"/>
          <w:divBdr>
            <w:top w:val="none" w:sz="0" w:space="0" w:color="auto"/>
            <w:left w:val="none" w:sz="0" w:space="0" w:color="auto"/>
            <w:bottom w:val="none" w:sz="0" w:space="0" w:color="auto"/>
            <w:right w:val="none" w:sz="0" w:space="0" w:color="auto"/>
          </w:divBdr>
        </w:div>
        <w:div w:id="1144545962">
          <w:marLeft w:val="0"/>
          <w:marRight w:val="0"/>
          <w:marTop w:val="0"/>
          <w:marBottom w:val="0"/>
          <w:divBdr>
            <w:top w:val="none" w:sz="0" w:space="0" w:color="auto"/>
            <w:left w:val="none" w:sz="0" w:space="0" w:color="auto"/>
            <w:bottom w:val="none" w:sz="0" w:space="0" w:color="auto"/>
            <w:right w:val="none" w:sz="0" w:space="0" w:color="auto"/>
          </w:divBdr>
        </w:div>
        <w:div w:id="1037312687">
          <w:marLeft w:val="0"/>
          <w:marRight w:val="0"/>
          <w:marTop w:val="0"/>
          <w:marBottom w:val="0"/>
          <w:divBdr>
            <w:top w:val="none" w:sz="0" w:space="0" w:color="auto"/>
            <w:left w:val="none" w:sz="0" w:space="0" w:color="auto"/>
            <w:bottom w:val="none" w:sz="0" w:space="0" w:color="auto"/>
            <w:right w:val="none" w:sz="0" w:space="0" w:color="auto"/>
          </w:divBdr>
        </w:div>
        <w:div w:id="546262075">
          <w:marLeft w:val="0"/>
          <w:marRight w:val="0"/>
          <w:marTop w:val="0"/>
          <w:marBottom w:val="0"/>
          <w:divBdr>
            <w:top w:val="none" w:sz="0" w:space="0" w:color="auto"/>
            <w:left w:val="none" w:sz="0" w:space="0" w:color="auto"/>
            <w:bottom w:val="none" w:sz="0" w:space="0" w:color="auto"/>
            <w:right w:val="none" w:sz="0" w:space="0" w:color="auto"/>
          </w:divBdr>
        </w:div>
        <w:div w:id="57636172">
          <w:marLeft w:val="0"/>
          <w:marRight w:val="0"/>
          <w:marTop w:val="0"/>
          <w:marBottom w:val="0"/>
          <w:divBdr>
            <w:top w:val="none" w:sz="0" w:space="0" w:color="auto"/>
            <w:left w:val="none" w:sz="0" w:space="0" w:color="auto"/>
            <w:bottom w:val="none" w:sz="0" w:space="0" w:color="auto"/>
            <w:right w:val="none" w:sz="0" w:space="0" w:color="auto"/>
          </w:divBdr>
        </w:div>
        <w:div w:id="56982359">
          <w:marLeft w:val="0"/>
          <w:marRight w:val="0"/>
          <w:marTop w:val="0"/>
          <w:marBottom w:val="0"/>
          <w:divBdr>
            <w:top w:val="none" w:sz="0" w:space="0" w:color="auto"/>
            <w:left w:val="none" w:sz="0" w:space="0" w:color="auto"/>
            <w:bottom w:val="none" w:sz="0" w:space="0" w:color="auto"/>
            <w:right w:val="none" w:sz="0" w:space="0" w:color="auto"/>
          </w:divBdr>
        </w:div>
        <w:div w:id="1853766048">
          <w:marLeft w:val="0"/>
          <w:marRight w:val="0"/>
          <w:marTop w:val="0"/>
          <w:marBottom w:val="0"/>
          <w:divBdr>
            <w:top w:val="none" w:sz="0" w:space="0" w:color="auto"/>
            <w:left w:val="none" w:sz="0" w:space="0" w:color="auto"/>
            <w:bottom w:val="none" w:sz="0" w:space="0" w:color="auto"/>
            <w:right w:val="none" w:sz="0" w:space="0" w:color="auto"/>
          </w:divBdr>
        </w:div>
        <w:div w:id="900293641">
          <w:marLeft w:val="0"/>
          <w:marRight w:val="0"/>
          <w:marTop w:val="0"/>
          <w:marBottom w:val="0"/>
          <w:divBdr>
            <w:top w:val="none" w:sz="0" w:space="0" w:color="auto"/>
            <w:left w:val="none" w:sz="0" w:space="0" w:color="auto"/>
            <w:bottom w:val="none" w:sz="0" w:space="0" w:color="auto"/>
            <w:right w:val="none" w:sz="0" w:space="0" w:color="auto"/>
          </w:divBdr>
        </w:div>
        <w:div w:id="1325428513">
          <w:marLeft w:val="0"/>
          <w:marRight w:val="0"/>
          <w:marTop w:val="0"/>
          <w:marBottom w:val="0"/>
          <w:divBdr>
            <w:top w:val="none" w:sz="0" w:space="0" w:color="auto"/>
            <w:left w:val="none" w:sz="0" w:space="0" w:color="auto"/>
            <w:bottom w:val="none" w:sz="0" w:space="0" w:color="auto"/>
            <w:right w:val="none" w:sz="0" w:space="0" w:color="auto"/>
          </w:divBdr>
        </w:div>
        <w:div w:id="1883207331">
          <w:marLeft w:val="0"/>
          <w:marRight w:val="0"/>
          <w:marTop w:val="0"/>
          <w:marBottom w:val="0"/>
          <w:divBdr>
            <w:top w:val="none" w:sz="0" w:space="0" w:color="auto"/>
            <w:left w:val="none" w:sz="0" w:space="0" w:color="auto"/>
            <w:bottom w:val="none" w:sz="0" w:space="0" w:color="auto"/>
            <w:right w:val="none" w:sz="0" w:space="0" w:color="auto"/>
          </w:divBdr>
        </w:div>
        <w:div w:id="1920095562">
          <w:marLeft w:val="0"/>
          <w:marRight w:val="0"/>
          <w:marTop w:val="0"/>
          <w:marBottom w:val="0"/>
          <w:divBdr>
            <w:top w:val="none" w:sz="0" w:space="0" w:color="auto"/>
            <w:left w:val="none" w:sz="0" w:space="0" w:color="auto"/>
            <w:bottom w:val="none" w:sz="0" w:space="0" w:color="auto"/>
            <w:right w:val="none" w:sz="0" w:space="0" w:color="auto"/>
          </w:divBdr>
        </w:div>
        <w:div w:id="197469751">
          <w:marLeft w:val="0"/>
          <w:marRight w:val="0"/>
          <w:marTop w:val="0"/>
          <w:marBottom w:val="0"/>
          <w:divBdr>
            <w:top w:val="none" w:sz="0" w:space="0" w:color="auto"/>
            <w:left w:val="none" w:sz="0" w:space="0" w:color="auto"/>
            <w:bottom w:val="none" w:sz="0" w:space="0" w:color="auto"/>
            <w:right w:val="none" w:sz="0" w:space="0" w:color="auto"/>
          </w:divBdr>
        </w:div>
        <w:div w:id="842358214">
          <w:marLeft w:val="0"/>
          <w:marRight w:val="0"/>
          <w:marTop w:val="0"/>
          <w:marBottom w:val="0"/>
          <w:divBdr>
            <w:top w:val="none" w:sz="0" w:space="0" w:color="auto"/>
            <w:left w:val="none" w:sz="0" w:space="0" w:color="auto"/>
            <w:bottom w:val="none" w:sz="0" w:space="0" w:color="auto"/>
            <w:right w:val="none" w:sz="0" w:space="0" w:color="auto"/>
          </w:divBdr>
        </w:div>
        <w:div w:id="277420395">
          <w:marLeft w:val="0"/>
          <w:marRight w:val="0"/>
          <w:marTop w:val="0"/>
          <w:marBottom w:val="0"/>
          <w:divBdr>
            <w:top w:val="none" w:sz="0" w:space="0" w:color="auto"/>
            <w:left w:val="none" w:sz="0" w:space="0" w:color="auto"/>
            <w:bottom w:val="none" w:sz="0" w:space="0" w:color="auto"/>
            <w:right w:val="none" w:sz="0" w:space="0" w:color="auto"/>
          </w:divBdr>
        </w:div>
        <w:div w:id="816609736">
          <w:marLeft w:val="0"/>
          <w:marRight w:val="0"/>
          <w:marTop w:val="0"/>
          <w:marBottom w:val="0"/>
          <w:divBdr>
            <w:top w:val="none" w:sz="0" w:space="0" w:color="auto"/>
            <w:left w:val="none" w:sz="0" w:space="0" w:color="auto"/>
            <w:bottom w:val="none" w:sz="0" w:space="0" w:color="auto"/>
            <w:right w:val="none" w:sz="0" w:space="0" w:color="auto"/>
          </w:divBdr>
        </w:div>
        <w:div w:id="695810153">
          <w:marLeft w:val="0"/>
          <w:marRight w:val="0"/>
          <w:marTop w:val="0"/>
          <w:marBottom w:val="0"/>
          <w:divBdr>
            <w:top w:val="none" w:sz="0" w:space="0" w:color="auto"/>
            <w:left w:val="none" w:sz="0" w:space="0" w:color="auto"/>
            <w:bottom w:val="none" w:sz="0" w:space="0" w:color="auto"/>
            <w:right w:val="none" w:sz="0" w:space="0" w:color="auto"/>
          </w:divBdr>
        </w:div>
        <w:div w:id="442042497">
          <w:marLeft w:val="0"/>
          <w:marRight w:val="0"/>
          <w:marTop w:val="0"/>
          <w:marBottom w:val="0"/>
          <w:divBdr>
            <w:top w:val="none" w:sz="0" w:space="0" w:color="auto"/>
            <w:left w:val="none" w:sz="0" w:space="0" w:color="auto"/>
            <w:bottom w:val="none" w:sz="0" w:space="0" w:color="auto"/>
            <w:right w:val="none" w:sz="0" w:space="0" w:color="auto"/>
          </w:divBdr>
        </w:div>
        <w:div w:id="963191623">
          <w:marLeft w:val="0"/>
          <w:marRight w:val="0"/>
          <w:marTop w:val="0"/>
          <w:marBottom w:val="0"/>
          <w:divBdr>
            <w:top w:val="none" w:sz="0" w:space="0" w:color="auto"/>
            <w:left w:val="none" w:sz="0" w:space="0" w:color="auto"/>
            <w:bottom w:val="none" w:sz="0" w:space="0" w:color="auto"/>
            <w:right w:val="none" w:sz="0" w:space="0" w:color="auto"/>
          </w:divBdr>
        </w:div>
        <w:div w:id="2135831218">
          <w:marLeft w:val="0"/>
          <w:marRight w:val="0"/>
          <w:marTop w:val="0"/>
          <w:marBottom w:val="0"/>
          <w:divBdr>
            <w:top w:val="none" w:sz="0" w:space="0" w:color="auto"/>
            <w:left w:val="none" w:sz="0" w:space="0" w:color="auto"/>
            <w:bottom w:val="none" w:sz="0" w:space="0" w:color="auto"/>
            <w:right w:val="none" w:sz="0" w:space="0" w:color="auto"/>
          </w:divBdr>
        </w:div>
        <w:div w:id="2103337343">
          <w:marLeft w:val="0"/>
          <w:marRight w:val="0"/>
          <w:marTop w:val="0"/>
          <w:marBottom w:val="0"/>
          <w:divBdr>
            <w:top w:val="none" w:sz="0" w:space="0" w:color="auto"/>
            <w:left w:val="none" w:sz="0" w:space="0" w:color="auto"/>
            <w:bottom w:val="none" w:sz="0" w:space="0" w:color="auto"/>
            <w:right w:val="none" w:sz="0" w:space="0" w:color="auto"/>
          </w:divBdr>
        </w:div>
        <w:div w:id="1942640378">
          <w:marLeft w:val="0"/>
          <w:marRight w:val="0"/>
          <w:marTop w:val="0"/>
          <w:marBottom w:val="0"/>
          <w:divBdr>
            <w:top w:val="none" w:sz="0" w:space="0" w:color="auto"/>
            <w:left w:val="none" w:sz="0" w:space="0" w:color="auto"/>
            <w:bottom w:val="none" w:sz="0" w:space="0" w:color="auto"/>
            <w:right w:val="none" w:sz="0" w:space="0" w:color="auto"/>
          </w:divBdr>
        </w:div>
      </w:divsChild>
    </w:div>
    <w:div w:id="1315909903">
      <w:bodyDiv w:val="1"/>
      <w:marLeft w:val="0"/>
      <w:marRight w:val="0"/>
      <w:marTop w:val="0"/>
      <w:marBottom w:val="0"/>
      <w:divBdr>
        <w:top w:val="none" w:sz="0" w:space="0" w:color="auto"/>
        <w:left w:val="none" w:sz="0" w:space="0" w:color="auto"/>
        <w:bottom w:val="none" w:sz="0" w:space="0" w:color="auto"/>
        <w:right w:val="none" w:sz="0" w:space="0" w:color="auto"/>
      </w:divBdr>
    </w:div>
    <w:div w:id="1345860138">
      <w:bodyDiv w:val="1"/>
      <w:marLeft w:val="0"/>
      <w:marRight w:val="0"/>
      <w:marTop w:val="0"/>
      <w:marBottom w:val="0"/>
      <w:divBdr>
        <w:top w:val="none" w:sz="0" w:space="0" w:color="auto"/>
        <w:left w:val="none" w:sz="0" w:space="0" w:color="auto"/>
        <w:bottom w:val="none" w:sz="0" w:space="0" w:color="auto"/>
        <w:right w:val="none" w:sz="0" w:space="0" w:color="auto"/>
      </w:divBdr>
    </w:div>
    <w:div w:id="1393583648">
      <w:bodyDiv w:val="1"/>
      <w:marLeft w:val="0"/>
      <w:marRight w:val="0"/>
      <w:marTop w:val="0"/>
      <w:marBottom w:val="0"/>
      <w:divBdr>
        <w:top w:val="none" w:sz="0" w:space="0" w:color="auto"/>
        <w:left w:val="none" w:sz="0" w:space="0" w:color="auto"/>
        <w:bottom w:val="none" w:sz="0" w:space="0" w:color="auto"/>
        <w:right w:val="none" w:sz="0" w:space="0" w:color="auto"/>
      </w:divBdr>
    </w:div>
    <w:div w:id="1407994333">
      <w:bodyDiv w:val="1"/>
      <w:marLeft w:val="0"/>
      <w:marRight w:val="0"/>
      <w:marTop w:val="0"/>
      <w:marBottom w:val="0"/>
      <w:divBdr>
        <w:top w:val="none" w:sz="0" w:space="0" w:color="auto"/>
        <w:left w:val="none" w:sz="0" w:space="0" w:color="auto"/>
        <w:bottom w:val="none" w:sz="0" w:space="0" w:color="auto"/>
        <w:right w:val="none" w:sz="0" w:space="0" w:color="auto"/>
      </w:divBdr>
    </w:div>
    <w:div w:id="1410151252">
      <w:bodyDiv w:val="1"/>
      <w:marLeft w:val="0"/>
      <w:marRight w:val="0"/>
      <w:marTop w:val="0"/>
      <w:marBottom w:val="0"/>
      <w:divBdr>
        <w:top w:val="none" w:sz="0" w:space="0" w:color="auto"/>
        <w:left w:val="none" w:sz="0" w:space="0" w:color="auto"/>
        <w:bottom w:val="none" w:sz="0" w:space="0" w:color="auto"/>
        <w:right w:val="none" w:sz="0" w:space="0" w:color="auto"/>
      </w:divBdr>
    </w:div>
    <w:div w:id="1426419651">
      <w:bodyDiv w:val="1"/>
      <w:marLeft w:val="0"/>
      <w:marRight w:val="0"/>
      <w:marTop w:val="0"/>
      <w:marBottom w:val="0"/>
      <w:divBdr>
        <w:top w:val="none" w:sz="0" w:space="0" w:color="auto"/>
        <w:left w:val="none" w:sz="0" w:space="0" w:color="auto"/>
        <w:bottom w:val="none" w:sz="0" w:space="0" w:color="auto"/>
        <w:right w:val="none" w:sz="0" w:space="0" w:color="auto"/>
      </w:divBdr>
      <w:divsChild>
        <w:div w:id="1251310867">
          <w:marLeft w:val="0"/>
          <w:marRight w:val="0"/>
          <w:marTop w:val="0"/>
          <w:marBottom w:val="0"/>
          <w:divBdr>
            <w:top w:val="none" w:sz="0" w:space="0" w:color="auto"/>
            <w:left w:val="none" w:sz="0" w:space="0" w:color="auto"/>
            <w:bottom w:val="none" w:sz="0" w:space="0" w:color="auto"/>
            <w:right w:val="none" w:sz="0" w:space="0" w:color="auto"/>
          </w:divBdr>
        </w:div>
        <w:div w:id="19279282">
          <w:marLeft w:val="0"/>
          <w:marRight w:val="0"/>
          <w:marTop w:val="0"/>
          <w:marBottom w:val="0"/>
          <w:divBdr>
            <w:top w:val="none" w:sz="0" w:space="0" w:color="auto"/>
            <w:left w:val="none" w:sz="0" w:space="0" w:color="auto"/>
            <w:bottom w:val="none" w:sz="0" w:space="0" w:color="auto"/>
            <w:right w:val="none" w:sz="0" w:space="0" w:color="auto"/>
          </w:divBdr>
        </w:div>
        <w:div w:id="302926923">
          <w:marLeft w:val="0"/>
          <w:marRight w:val="0"/>
          <w:marTop w:val="0"/>
          <w:marBottom w:val="0"/>
          <w:divBdr>
            <w:top w:val="none" w:sz="0" w:space="0" w:color="auto"/>
            <w:left w:val="none" w:sz="0" w:space="0" w:color="auto"/>
            <w:bottom w:val="none" w:sz="0" w:space="0" w:color="auto"/>
            <w:right w:val="none" w:sz="0" w:space="0" w:color="auto"/>
          </w:divBdr>
        </w:div>
        <w:div w:id="1987317216">
          <w:marLeft w:val="0"/>
          <w:marRight w:val="0"/>
          <w:marTop w:val="0"/>
          <w:marBottom w:val="0"/>
          <w:divBdr>
            <w:top w:val="none" w:sz="0" w:space="0" w:color="auto"/>
            <w:left w:val="none" w:sz="0" w:space="0" w:color="auto"/>
            <w:bottom w:val="none" w:sz="0" w:space="0" w:color="auto"/>
            <w:right w:val="none" w:sz="0" w:space="0" w:color="auto"/>
          </w:divBdr>
        </w:div>
        <w:div w:id="1553955645">
          <w:marLeft w:val="0"/>
          <w:marRight w:val="0"/>
          <w:marTop w:val="0"/>
          <w:marBottom w:val="0"/>
          <w:divBdr>
            <w:top w:val="none" w:sz="0" w:space="0" w:color="auto"/>
            <w:left w:val="none" w:sz="0" w:space="0" w:color="auto"/>
            <w:bottom w:val="none" w:sz="0" w:space="0" w:color="auto"/>
            <w:right w:val="none" w:sz="0" w:space="0" w:color="auto"/>
          </w:divBdr>
        </w:div>
        <w:div w:id="1879508080">
          <w:marLeft w:val="0"/>
          <w:marRight w:val="0"/>
          <w:marTop w:val="0"/>
          <w:marBottom w:val="0"/>
          <w:divBdr>
            <w:top w:val="none" w:sz="0" w:space="0" w:color="auto"/>
            <w:left w:val="none" w:sz="0" w:space="0" w:color="auto"/>
            <w:bottom w:val="none" w:sz="0" w:space="0" w:color="auto"/>
            <w:right w:val="none" w:sz="0" w:space="0" w:color="auto"/>
          </w:divBdr>
        </w:div>
        <w:div w:id="994339192">
          <w:marLeft w:val="0"/>
          <w:marRight w:val="0"/>
          <w:marTop w:val="0"/>
          <w:marBottom w:val="0"/>
          <w:divBdr>
            <w:top w:val="none" w:sz="0" w:space="0" w:color="auto"/>
            <w:left w:val="none" w:sz="0" w:space="0" w:color="auto"/>
            <w:bottom w:val="none" w:sz="0" w:space="0" w:color="auto"/>
            <w:right w:val="none" w:sz="0" w:space="0" w:color="auto"/>
          </w:divBdr>
        </w:div>
        <w:div w:id="1348754477">
          <w:marLeft w:val="0"/>
          <w:marRight w:val="0"/>
          <w:marTop w:val="0"/>
          <w:marBottom w:val="0"/>
          <w:divBdr>
            <w:top w:val="none" w:sz="0" w:space="0" w:color="auto"/>
            <w:left w:val="none" w:sz="0" w:space="0" w:color="auto"/>
            <w:bottom w:val="none" w:sz="0" w:space="0" w:color="auto"/>
            <w:right w:val="none" w:sz="0" w:space="0" w:color="auto"/>
          </w:divBdr>
        </w:div>
        <w:div w:id="1470854984">
          <w:marLeft w:val="0"/>
          <w:marRight w:val="0"/>
          <w:marTop w:val="0"/>
          <w:marBottom w:val="0"/>
          <w:divBdr>
            <w:top w:val="none" w:sz="0" w:space="0" w:color="auto"/>
            <w:left w:val="none" w:sz="0" w:space="0" w:color="auto"/>
            <w:bottom w:val="none" w:sz="0" w:space="0" w:color="auto"/>
            <w:right w:val="none" w:sz="0" w:space="0" w:color="auto"/>
          </w:divBdr>
        </w:div>
        <w:div w:id="793328698">
          <w:marLeft w:val="0"/>
          <w:marRight w:val="0"/>
          <w:marTop w:val="0"/>
          <w:marBottom w:val="0"/>
          <w:divBdr>
            <w:top w:val="none" w:sz="0" w:space="0" w:color="auto"/>
            <w:left w:val="none" w:sz="0" w:space="0" w:color="auto"/>
            <w:bottom w:val="none" w:sz="0" w:space="0" w:color="auto"/>
            <w:right w:val="none" w:sz="0" w:space="0" w:color="auto"/>
          </w:divBdr>
        </w:div>
        <w:div w:id="685835540">
          <w:marLeft w:val="0"/>
          <w:marRight w:val="0"/>
          <w:marTop w:val="0"/>
          <w:marBottom w:val="0"/>
          <w:divBdr>
            <w:top w:val="none" w:sz="0" w:space="0" w:color="auto"/>
            <w:left w:val="none" w:sz="0" w:space="0" w:color="auto"/>
            <w:bottom w:val="none" w:sz="0" w:space="0" w:color="auto"/>
            <w:right w:val="none" w:sz="0" w:space="0" w:color="auto"/>
          </w:divBdr>
        </w:div>
        <w:div w:id="1681616641">
          <w:marLeft w:val="0"/>
          <w:marRight w:val="0"/>
          <w:marTop w:val="0"/>
          <w:marBottom w:val="0"/>
          <w:divBdr>
            <w:top w:val="none" w:sz="0" w:space="0" w:color="auto"/>
            <w:left w:val="none" w:sz="0" w:space="0" w:color="auto"/>
            <w:bottom w:val="none" w:sz="0" w:space="0" w:color="auto"/>
            <w:right w:val="none" w:sz="0" w:space="0" w:color="auto"/>
          </w:divBdr>
        </w:div>
        <w:div w:id="419916014">
          <w:marLeft w:val="0"/>
          <w:marRight w:val="0"/>
          <w:marTop w:val="0"/>
          <w:marBottom w:val="0"/>
          <w:divBdr>
            <w:top w:val="none" w:sz="0" w:space="0" w:color="auto"/>
            <w:left w:val="none" w:sz="0" w:space="0" w:color="auto"/>
            <w:bottom w:val="none" w:sz="0" w:space="0" w:color="auto"/>
            <w:right w:val="none" w:sz="0" w:space="0" w:color="auto"/>
          </w:divBdr>
        </w:div>
        <w:div w:id="447553344">
          <w:marLeft w:val="0"/>
          <w:marRight w:val="0"/>
          <w:marTop w:val="0"/>
          <w:marBottom w:val="0"/>
          <w:divBdr>
            <w:top w:val="none" w:sz="0" w:space="0" w:color="auto"/>
            <w:left w:val="none" w:sz="0" w:space="0" w:color="auto"/>
            <w:bottom w:val="none" w:sz="0" w:space="0" w:color="auto"/>
            <w:right w:val="none" w:sz="0" w:space="0" w:color="auto"/>
          </w:divBdr>
        </w:div>
        <w:div w:id="1937787185">
          <w:marLeft w:val="0"/>
          <w:marRight w:val="0"/>
          <w:marTop w:val="0"/>
          <w:marBottom w:val="0"/>
          <w:divBdr>
            <w:top w:val="none" w:sz="0" w:space="0" w:color="auto"/>
            <w:left w:val="none" w:sz="0" w:space="0" w:color="auto"/>
            <w:bottom w:val="none" w:sz="0" w:space="0" w:color="auto"/>
            <w:right w:val="none" w:sz="0" w:space="0" w:color="auto"/>
          </w:divBdr>
        </w:div>
        <w:div w:id="2090082386">
          <w:marLeft w:val="0"/>
          <w:marRight w:val="0"/>
          <w:marTop w:val="0"/>
          <w:marBottom w:val="0"/>
          <w:divBdr>
            <w:top w:val="none" w:sz="0" w:space="0" w:color="auto"/>
            <w:left w:val="none" w:sz="0" w:space="0" w:color="auto"/>
            <w:bottom w:val="none" w:sz="0" w:space="0" w:color="auto"/>
            <w:right w:val="none" w:sz="0" w:space="0" w:color="auto"/>
          </w:divBdr>
        </w:div>
        <w:div w:id="2075161179">
          <w:marLeft w:val="0"/>
          <w:marRight w:val="0"/>
          <w:marTop w:val="0"/>
          <w:marBottom w:val="0"/>
          <w:divBdr>
            <w:top w:val="none" w:sz="0" w:space="0" w:color="auto"/>
            <w:left w:val="none" w:sz="0" w:space="0" w:color="auto"/>
            <w:bottom w:val="none" w:sz="0" w:space="0" w:color="auto"/>
            <w:right w:val="none" w:sz="0" w:space="0" w:color="auto"/>
          </w:divBdr>
        </w:div>
        <w:div w:id="1228884192">
          <w:marLeft w:val="0"/>
          <w:marRight w:val="0"/>
          <w:marTop w:val="0"/>
          <w:marBottom w:val="0"/>
          <w:divBdr>
            <w:top w:val="none" w:sz="0" w:space="0" w:color="auto"/>
            <w:left w:val="none" w:sz="0" w:space="0" w:color="auto"/>
            <w:bottom w:val="none" w:sz="0" w:space="0" w:color="auto"/>
            <w:right w:val="none" w:sz="0" w:space="0" w:color="auto"/>
          </w:divBdr>
        </w:div>
        <w:div w:id="1724133363">
          <w:marLeft w:val="0"/>
          <w:marRight w:val="0"/>
          <w:marTop w:val="0"/>
          <w:marBottom w:val="0"/>
          <w:divBdr>
            <w:top w:val="none" w:sz="0" w:space="0" w:color="auto"/>
            <w:left w:val="none" w:sz="0" w:space="0" w:color="auto"/>
            <w:bottom w:val="none" w:sz="0" w:space="0" w:color="auto"/>
            <w:right w:val="none" w:sz="0" w:space="0" w:color="auto"/>
          </w:divBdr>
        </w:div>
        <w:div w:id="24598996">
          <w:marLeft w:val="0"/>
          <w:marRight w:val="0"/>
          <w:marTop w:val="0"/>
          <w:marBottom w:val="0"/>
          <w:divBdr>
            <w:top w:val="none" w:sz="0" w:space="0" w:color="auto"/>
            <w:left w:val="none" w:sz="0" w:space="0" w:color="auto"/>
            <w:bottom w:val="none" w:sz="0" w:space="0" w:color="auto"/>
            <w:right w:val="none" w:sz="0" w:space="0" w:color="auto"/>
          </w:divBdr>
        </w:div>
        <w:div w:id="1002204328">
          <w:marLeft w:val="0"/>
          <w:marRight w:val="0"/>
          <w:marTop w:val="0"/>
          <w:marBottom w:val="0"/>
          <w:divBdr>
            <w:top w:val="none" w:sz="0" w:space="0" w:color="auto"/>
            <w:left w:val="none" w:sz="0" w:space="0" w:color="auto"/>
            <w:bottom w:val="none" w:sz="0" w:space="0" w:color="auto"/>
            <w:right w:val="none" w:sz="0" w:space="0" w:color="auto"/>
          </w:divBdr>
        </w:div>
        <w:div w:id="432211365">
          <w:marLeft w:val="0"/>
          <w:marRight w:val="0"/>
          <w:marTop w:val="0"/>
          <w:marBottom w:val="0"/>
          <w:divBdr>
            <w:top w:val="none" w:sz="0" w:space="0" w:color="auto"/>
            <w:left w:val="none" w:sz="0" w:space="0" w:color="auto"/>
            <w:bottom w:val="none" w:sz="0" w:space="0" w:color="auto"/>
            <w:right w:val="none" w:sz="0" w:space="0" w:color="auto"/>
          </w:divBdr>
        </w:div>
        <w:div w:id="505755944">
          <w:marLeft w:val="0"/>
          <w:marRight w:val="0"/>
          <w:marTop w:val="0"/>
          <w:marBottom w:val="0"/>
          <w:divBdr>
            <w:top w:val="none" w:sz="0" w:space="0" w:color="auto"/>
            <w:left w:val="none" w:sz="0" w:space="0" w:color="auto"/>
            <w:bottom w:val="none" w:sz="0" w:space="0" w:color="auto"/>
            <w:right w:val="none" w:sz="0" w:space="0" w:color="auto"/>
          </w:divBdr>
        </w:div>
        <w:div w:id="1320235996">
          <w:marLeft w:val="0"/>
          <w:marRight w:val="0"/>
          <w:marTop w:val="0"/>
          <w:marBottom w:val="0"/>
          <w:divBdr>
            <w:top w:val="none" w:sz="0" w:space="0" w:color="auto"/>
            <w:left w:val="none" w:sz="0" w:space="0" w:color="auto"/>
            <w:bottom w:val="none" w:sz="0" w:space="0" w:color="auto"/>
            <w:right w:val="none" w:sz="0" w:space="0" w:color="auto"/>
          </w:divBdr>
        </w:div>
        <w:div w:id="556547657">
          <w:marLeft w:val="0"/>
          <w:marRight w:val="0"/>
          <w:marTop w:val="0"/>
          <w:marBottom w:val="0"/>
          <w:divBdr>
            <w:top w:val="none" w:sz="0" w:space="0" w:color="auto"/>
            <w:left w:val="none" w:sz="0" w:space="0" w:color="auto"/>
            <w:bottom w:val="none" w:sz="0" w:space="0" w:color="auto"/>
            <w:right w:val="none" w:sz="0" w:space="0" w:color="auto"/>
          </w:divBdr>
        </w:div>
        <w:div w:id="511846008">
          <w:marLeft w:val="0"/>
          <w:marRight w:val="0"/>
          <w:marTop w:val="0"/>
          <w:marBottom w:val="0"/>
          <w:divBdr>
            <w:top w:val="none" w:sz="0" w:space="0" w:color="auto"/>
            <w:left w:val="none" w:sz="0" w:space="0" w:color="auto"/>
            <w:bottom w:val="none" w:sz="0" w:space="0" w:color="auto"/>
            <w:right w:val="none" w:sz="0" w:space="0" w:color="auto"/>
          </w:divBdr>
        </w:div>
        <w:div w:id="1265773008">
          <w:marLeft w:val="0"/>
          <w:marRight w:val="0"/>
          <w:marTop w:val="0"/>
          <w:marBottom w:val="0"/>
          <w:divBdr>
            <w:top w:val="none" w:sz="0" w:space="0" w:color="auto"/>
            <w:left w:val="none" w:sz="0" w:space="0" w:color="auto"/>
            <w:bottom w:val="none" w:sz="0" w:space="0" w:color="auto"/>
            <w:right w:val="none" w:sz="0" w:space="0" w:color="auto"/>
          </w:divBdr>
        </w:div>
        <w:div w:id="898055292">
          <w:marLeft w:val="0"/>
          <w:marRight w:val="0"/>
          <w:marTop w:val="0"/>
          <w:marBottom w:val="0"/>
          <w:divBdr>
            <w:top w:val="none" w:sz="0" w:space="0" w:color="auto"/>
            <w:left w:val="none" w:sz="0" w:space="0" w:color="auto"/>
            <w:bottom w:val="none" w:sz="0" w:space="0" w:color="auto"/>
            <w:right w:val="none" w:sz="0" w:space="0" w:color="auto"/>
          </w:divBdr>
        </w:div>
        <w:div w:id="2068794797">
          <w:marLeft w:val="0"/>
          <w:marRight w:val="0"/>
          <w:marTop w:val="0"/>
          <w:marBottom w:val="0"/>
          <w:divBdr>
            <w:top w:val="none" w:sz="0" w:space="0" w:color="auto"/>
            <w:left w:val="none" w:sz="0" w:space="0" w:color="auto"/>
            <w:bottom w:val="none" w:sz="0" w:space="0" w:color="auto"/>
            <w:right w:val="none" w:sz="0" w:space="0" w:color="auto"/>
          </w:divBdr>
        </w:div>
        <w:div w:id="1916470967">
          <w:marLeft w:val="0"/>
          <w:marRight w:val="0"/>
          <w:marTop w:val="0"/>
          <w:marBottom w:val="0"/>
          <w:divBdr>
            <w:top w:val="none" w:sz="0" w:space="0" w:color="auto"/>
            <w:left w:val="none" w:sz="0" w:space="0" w:color="auto"/>
            <w:bottom w:val="none" w:sz="0" w:space="0" w:color="auto"/>
            <w:right w:val="none" w:sz="0" w:space="0" w:color="auto"/>
          </w:divBdr>
        </w:div>
        <w:div w:id="785659119">
          <w:marLeft w:val="0"/>
          <w:marRight w:val="0"/>
          <w:marTop w:val="0"/>
          <w:marBottom w:val="0"/>
          <w:divBdr>
            <w:top w:val="none" w:sz="0" w:space="0" w:color="auto"/>
            <w:left w:val="none" w:sz="0" w:space="0" w:color="auto"/>
            <w:bottom w:val="none" w:sz="0" w:space="0" w:color="auto"/>
            <w:right w:val="none" w:sz="0" w:space="0" w:color="auto"/>
          </w:divBdr>
        </w:div>
        <w:div w:id="1038967850">
          <w:marLeft w:val="0"/>
          <w:marRight w:val="0"/>
          <w:marTop w:val="0"/>
          <w:marBottom w:val="0"/>
          <w:divBdr>
            <w:top w:val="none" w:sz="0" w:space="0" w:color="auto"/>
            <w:left w:val="none" w:sz="0" w:space="0" w:color="auto"/>
            <w:bottom w:val="none" w:sz="0" w:space="0" w:color="auto"/>
            <w:right w:val="none" w:sz="0" w:space="0" w:color="auto"/>
          </w:divBdr>
        </w:div>
        <w:div w:id="1332752780">
          <w:marLeft w:val="0"/>
          <w:marRight w:val="0"/>
          <w:marTop w:val="0"/>
          <w:marBottom w:val="0"/>
          <w:divBdr>
            <w:top w:val="none" w:sz="0" w:space="0" w:color="auto"/>
            <w:left w:val="none" w:sz="0" w:space="0" w:color="auto"/>
            <w:bottom w:val="none" w:sz="0" w:space="0" w:color="auto"/>
            <w:right w:val="none" w:sz="0" w:space="0" w:color="auto"/>
          </w:divBdr>
        </w:div>
        <w:div w:id="1336349192">
          <w:marLeft w:val="0"/>
          <w:marRight w:val="0"/>
          <w:marTop w:val="0"/>
          <w:marBottom w:val="0"/>
          <w:divBdr>
            <w:top w:val="none" w:sz="0" w:space="0" w:color="auto"/>
            <w:left w:val="none" w:sz="0" w:space="0" w:color="auto"/>
            <w:bottom w:val="none" w:sz="0" w:space="0" w:color="auto"/>
            <w:right w:val="none" w:sz="0" w:space="0" w:color="auto"/>
          </w:divBdr>
        </w:div>
        <w:div w:id="1322004564">
          <w:marLeft w:val="0"/>
          <w:marRight w:val="0"/>
          <w:marTop w:val="0"/>
          <w:marBottom w:val="0"/>
          <w:divBdr>
            <w:top w:val="none" w:sz="0" w:space="0" w:color="auto"/>
            <w:left w:val="none" w:sz="0" w:space="0" w:color="auto"/>
            <w:bottom w:val="none" w:sz="0" w:space="0" w:color="auto"/>
            <w:right w:val="none" w:sz="0" w:space="0" w:color="auto"/>
          </w:divBdr>
        </w:div>
        <w:div w:id="266934589">
          <w:marLeft w:val="0"/>
          <w:marRight w:val="0"/>
          <w:marTop w:val="0"/>
          <w:marBottom w:val="0"/>
          <w:divBdr>
            <w:top w:val="none" w:sz="0" w:space="0" w:color="auto"/>
            <w:left w:val="none" w:sz="0" w:space="0" w:color="auto"/>
            <w:bottom w:val="none" w:sz="0" w:space="0" w:color="auto"/>
            <w:right w:val="none" w:sz="0" w:space="0" w:color="auto"/>
          </w:divBdr>
        </w:div>
        <w:div w:id="1346831479">
          <w:marLeft w:val="0"/>
          <w:marRight w:val="0"/>
          <w:marTop w:val="0"/>
          <w:marBottom w:val="0"/>
          <w:divBdr>
            <w:top w:val="none" w:sz="0" w:space="0" w:color="auto"/>
            <w:left w:val="none" w:sz="0" w:space="0" w:color="auto"/>
            <w:bottom w:val="none" w:sz="0" w:space="0" w:color="auto"/>
            <w:right w:val="none" w:sz="0" w:space="0" w:color="auto"/>
          </w:divBdr>
        </w:div>
        <w:div w:id="1217619736">
          <w:marLeft w:val="0"/>
          <w:marRight w:val="0"/>
          <w:marTop w:val="0"/>
          <w:marBottom w:val="0"/>
          <w:divBdr>
            <w:top w:val="none" w:sz="0" w:space="0" w:color="auto"/>
            <w:left w:val="none" w:sz="0" w:space="0" w:color="auto"/>
            <w:bottom w:val="none" w:sz="0" w:space="0" w:color="auto"/>
            <w:right w:val="none" w:sz="0" w:space="0" w:color="auto"/>
          </w:divBdr>
        </w:div>
        <w:div w:id="875970049">
          <w:marLeft w:val="0"/>
          <w:marRight w:val="0"/>
          <w:marTop w:val="0"/>
          <w:marBottom w:val="0"/>
          <w:divBdr>
            <w:top w:val="none" w:sz="0" w:space="0" w:color="auto"/>
            <w:left w:val="none" w:sz="0" w:space="0" w:color="auto"/>
            <w:bottom w:val="none" w:sz="0" w:space="0" w:color="auto"/>
            <w:right w:val="none" w:sz="0" w:space="0" w:color="auto"/>
          </w:divBdr>
        </w:div>
      </w:divsChild>
    </w:div>
    <w:div w:id="1437945241">
      <w:bodyDiv w:val="1"/>
      <w:marLeft w:val="0"/>
      <w:marRight w:val="0"/>
      <w:marTop w:val="0"/>
      <w:marBottom w:val="0"/>
      <w:divBdr>
        <w:top w:val="none" w:sz="0" w:space="0" w:color="auto"/>
        <w:left w:val="none" w:sz="0" w:space="0" w:color="auto"/>
        <w:bottom w:val="none" w:sz="0" w:space="0" w:color="auto"/>
        <w:right w:val="none" w:sz="0" w:space="0" w:color="auto"/>
      </w:divBdr>
    </w:div>
    <w:div w:id="1461456340">
      <w:bodyDiv w:val="1"/>
      <w:marLeft w:val="0"/>
      <w:marRight w:val="0"/>
      <w:marTop w:val="0"/>
      <w:marBottom w:val="0"/>
      <w:divBdr>
        <w:top w:val="none" w:sz="0" w:space="0" w:color="auto"/>
        <w:left w:val="none" w:sz="0" w:space="0" w:color="auto"/>
        <w:bottom w:val="none" w:sz="0" w:space="0" w:color="auto"/>
        <w:right w:val="none" w:sz="0" w:space="0" w:color="auto"/>
      </w:divBdr>
    </w:div>
    <w:div w:id="1476527114">
      <w:bodyDiv w:val="1"/>
      <w:marLeft w:val="0"/>
      <w:marRight w:val="0"/>
      <w:marTop w:val="0"/>
      <w:marBottom w:val="0"/>
      <w:divBdr>
        <w:top w:val="none" w:sz="0" w:space="0" w:color="auto"/>
        <w:left w:val="none" w:sz="0" w:space="0" w:color="auto"/>
        <w:bottom w:val="none" w:sz="0" w:space="0" w:color="auto"/>
        <w:right w:val="none" w:sz="0" w:space="0" w:color="auto"/>
      </w:divBdr>
    </w:div>
    <w:div w:id="1502545518">
      <w:bodyDiv w:val="1"/>
      <w:marLeft w:val="0"/>
      <w:marRight w:val="0"/>
      <w:marTop w:val="0"/>
      <w:marBottom w:val="0"/>
      <w:divBdr>
        <w:top w:val="none" w:sz="0" w:space="0" w:color="auto"/>
        <w:left w:val="none" w:sz="0" w:space="0" w:color="auto"/>
        <w:bottom w:val="none" w:sz="0" w:space="0" w:color="auto"/>
        <w:right w:val="none" w:sz="0" w:space="0" w:color="auto"/>
      </w:divBdr>
    </w:div>
    <w:div w:id="1506431969">
      <w:bodyDiv w:val="1"/>
      <w:marLeft w:val="0"/>
      <w:marRight w:val="0"/>
      <w:marTop w:val="0"/>
      <w:marBottom w:val="0"/>
      <w:divBdr>
        <w:top w:val="none" w:sz="0" w:space="0" w:color="auto"/>
        <w:left w:val="none" w:sz="0" w:space="0" w:color="auto"/>
        <w:bottom w:val="none" w:sz="0" w:space="0" w:color="auto"/>
        <w:right w:val="none" w:sz="0" w:space="0" w:color="auto"/>
      </w:divBdr>
    </w:div>
    <w:div w:id="1513372075">
      <w:bodyDiv w:val="1"/>
      <w:marLeft w:val="0"/>
      <w:marRight w:val="0"/>
      <w:marTop w:val="0"/>
      <w:marBottom w:val="0"/>
      <w:divBdr>
        <w:top w:val="none" w:sz="0" w:space="0" w:color="auto"/>
        <w:left w:val="none" w:sz="0" w:space="0" w:color="auto"/>
        <w:bottom w:val="none" w:sz="0" w:space="0" w:color="auto"/>
        <w:right w:val="none" w:sz="0" w:space="0" w:color="auto"/>
      </w:divBdr>
    </w:div>
    <w:div w:id="1524199538">
      <w:bodyDiv w:val="1"/>
      <w:marLeft w:val="0"/>
      <w:marRight w:val="0"/>
      <w:marTop w:val="0"/>
      <w:marBottom w:val="0"/>
      <w:divBdr>
        <w:top w:val="none" w:sz="0" w:space="0" w:color="auto"/>
        <w:left w:val="none" w:sz="0" w:space="0" w:color="auto"/>
        <w:bottom w:val="none" w:sz="0" w:space="0" w:color="auto"/>
        <w:right w:val="none" w:sz="0" w:space="0" w:color="auto"/>
      </w:divBdr>
    </w:div>
    <w:div w:id="1572959268">
      <w:bodyDiv w:val="1"/>
      <w:marLeft w:val="0"/>
      <w:marRight w:val="0"/>
      <w:marTop w:val="0"/>
      <w:marBottom w:val="0"/>
      <w:divBdr>
        <w:top w:val="none" w:sz="0" w:space="0" w:color="auto"/>
        <w:left w:val="none" w:sz="0" w:space="0" w:color="auto"/>
        <w:bottom w:val="none" w:sz="0" w:space="0" w:color="auto"/>
        <w:right w:val="none" w:sz="0" w:space="0" w:color="auto"/>
      </w:divBdr>
    </w:div>
    <w:div w:id="1576431394">
      <w:bodyDiv w:val="1"/>
      <w:marLeft w:val="0"/>
      <w:marRight w:val="0"/>
      <w:marTop w:val="0"/>
      <w:marBottom w:val="0"/>
      <w:divBdr>
        <w:top w:val="none" w:sz="0" w:space="0" w:color="auto"/>
        <w:left w:val="none" w:sz="0" w:space="0" w:color="auto"/>
        <w:bottom w:val="none" w:sz="0" w:space="0" w:color="auto"/>
        <w:right w:val="none" w:sz="0" w:space="0" w:color="auto"/>
      </w:divBdr>
    </w:div>
    <w:div w:id="1599871191">
      <w:bodyDiv w:val="1"/>
      <w:marLeft w:val="0"/>
      <w:marRight w:val="0"/>
      <w:marTop w:val="0"/>
      <w:marBottom w:val="0"/>
      <w:divBdr>
        <w:top w:val="none" w:sz="0" w:space="0" w:color="auto"/>
        <w:left w:val="none" w:sz="0" w:space="0" w:color="auto"/>
        <w:bottom w:val="none" w:sz="0" w:space="0" w:color="auto"/>
        <w:right w:val="none" w:sz="0" w:space="0" w:color="auto"/>
      </w:divBdr>
    </w:div>
    <w:div w:id="1604916131">
      <w:bodyDiv w:val="1"/>
      <w:marLeft w:val="0"/>
      <w:marRight w:val="0"/>
      <w:marTop w:val="0"/>
      <w:marBottom w:val="0"/>
      <w:divBdr>
        <w:top w:val="none" w:sz="0" w:space="0" w:color="auto"/>
        <w:left w:val="none" w:sz="0" w:space="0" w:color="auto"/>
        <w:bottom w:val="none" w:sz="0" w:space="0" w:color="auto"/>
        <w:right w:val="none" w:sz="0" w:space="0" w:color="auto"/>
      </w:divBdr>
    </w:div>
    <w:div w:id="1605843973">
      <w:bodyDiv w:val="1"/>
      <w:marLeft w:val="0"/>
      <w:marRight w:val="0"/>
      <w:marTop w:val="0"/>
      <w:marBottom w:val="0"/>
      <w:divBdr>
        <w:top w:val="none" w:sz="0" w:space="0" w:color="auto"/>
        <w:left w:val="none" w:sz="0" w:space="0" w:color="auto"/>
        <w:bottom w:val="none" w:sz="0" w:space="0" w:color="auto"/>
        <w:right w:val="none" w:sz="0" w:space="0" w:color="auto"/>
      </w:divBdr>
    </w:div>
    <w:div w:id="1612467278">
      <w:bodyDiv w:val="1"/>
      <w:marLeft w:val="0"/>
      <w:marRight w:val="0"/>
      <w:marTop w:val="0"/>
      <w:marBottom w:val="0"/>
      <w:divBdr>
        <w:top w:val="none" w:sz="0" w:space="0" w:color="auto"/>
        <w:left w:val="none" w:sz="0" w:space="0" w:color="auto"/>
        <w:bottom w:val="none" w:sz="0" w:space="0" w:color="auto"/>
        <w:right w:val="none" w:sz="0" w:space="0" w:color="auto"/>
      </w:divBdr>
    </w:div>
    <w:div w:id="1612669769">
      <w:bodyDiv w:val="1"/>
      <w:marLeft w:val="0"/>
      <w:marRight w:val="0"/>
      <w:marTop w:val="0"/>
      <w:marBottom w:val="0"/>
      <w:divBdr>
        <w:top w:val="none" w:sz="0" w:space="0" w:color="auto"/>
        <w:left w:val="none" w:sz="0" w:space="0" w:color="auto"/>
        <w:bottom w:val="none" w:sz="0" w:space="0" w:color="auto"/>
        <w:right w:val="none" w:sz="0" w:space="0" w:color="auto"/>
      </w:divBdr>
      <w:divsChild>
        <w:div w:id="2117098341">
          <w:marLeft w:val="0"/>
          <w:marRight w:val="0"/>
          <w:marTop w:val="0"/>
          <w:marBottom w:val="0"/>
          <w:divBdr>
            <w:top w:val="none" w:sz="0" w:space="0" w:color="auto"/>
            <w:left w:val="none" w:sz="0" w:space="0" w:color="auto"/>
            <w:bottom w:val="none" w:sz="0" w:space="0" w:color="auto"/>
            <w:right w:val="none" w:sz="0" w:space="0" w:color="auto"/>
          </w:divBdr>
        </w:div>
        <w:div w:id="1414618162">
          <w:marLeft w:val="0"/>
          <w:marRight w:val="0"/>
          <w:marTop w:val="0"/>
          <w:marBottom w:val="0"/>
          <w:divBdr>
            <w:top w:val="none" w:sz="0" w:space="0" w:color="auto"/>
            <w:left w:val="none" w:sz="0" w:space="0" w:color="auto"/>
            <w:bottom w:val="none" w:sz="0" w:space="0" w:color="auto"/>
            <w:right w:val="none" w:sz="0" w:space="0" w:color="auto"/>
          </w:divBdr>
        </w:div>
        <w:div w:id="248926282">
          <w:marLeft w:val="0"/>
          <w:marRight w:val="0"/>
          <w:marTop w:val="0"/>
          <w:marBottom w:val="0"/>
          <w:divBdr>
            <w:top w:val="none" w:sz="0" w:space="0" w:color="auto"/>
            <w:left w:val="none" w:sz="0" w:space="0" w:color="auto"/>
            <w:bottom w:val="none" w:sz="0" w:space="0" w:color="auto"/>
            <w:right w:val="none" w:sz="0" w:space="0" w:color="auto"/>
          </w:divBdr>
        </w:div>
        <w:div w:id="1189294593">
          <w:marLeft w:val="0"/>
          <w:marRight w:val="0"/>
          <w:marTop w:val="0"/>
          <w:marBottom w:val="0"/>
          <w:divBdr>
            <w:top w:val="none" w:sz="0" w:space="0" w:color="auto"/>
            <w:left w:val="none" w:sz="0" w:space="0" w:color="auto"/>
            <w:bottom w:val="none" w:sz="0" w:space="0" w:color="auto"/>
            <w:right w:val="none" w:sz="0" w:space="0" w:color="auto"/>
          </w:divBdr>
        </w:div>
        <w:div w:id="1421869314">
          <w:marLeft w:val="0"/>
          <w:marRight w:val="0"/>
          <w:marTop w:val="0"/>
          <w:marBottom w:val="0"/>
          <w:divBdr>
            <w:top w:val="none" w:sz="0" w:space="0" w:color="auto"/>
            <w:left w:val="none" w:sz="0" w:space="0" w:color="auto"/>
            <w:bottom w:val="none" w:sz="0" w:space="0" w:color="auto"/>
            <w:right w:val="none" w:sz="0" w:space="0" w:color="auto"/>
          </w:divBdr>
        </w:div>
        <w:div w:id="715394422">
          <w:marLeft w:val="0"/>
          <w:marRight w:val="0"/>
          <w:marTop w:val="0"/>
          <w:marBottom w:val="0"/>
          <w:divBdr>
            <w:top w:val="none" w:sz="0" w:space="0" w:color="auto"/>
            <w:left w:val="none" w:sz="0" w:space="0" w:color="auto"/>
            <w:bottom w:val="none" w:sz="0" w:space="0" w:color="auto"/>
            <w:right w:val="none" w:sz="0" w:space="0" w:color="auto"/>
          </w:divBdr>
        </w:div>
        <w:div w:id="1842695149">
          <w:marLeft w:val="0"/>
          <w:marRight w:val="0"/>
          <w:marTop w:val="0"/>
          <w:marBottom w:val="0"/>
          <w:divBdr>
            <w:top w:val="none" w:sz="0" w:space="0" w:color="auto"/>
            <w:left w:val="none" w:sz="0" w:space="0" w:color="auto"/>
            <w:bottom w:val="none" w:sz="0" w:space="0" w:color="auto"/>
            <w:right w:val="none" w:sz="0" w:space="0" w:color="auto"/>
          </w:divBdr>
        </w:div>
        <w:div w:id="1641381819">
          <w:marLeft w:val="0"/>
          <w:marRight w:val="0"/>
          <w:marTop w:val="0"/>
          <w:marBottom w:val="0"/>
          <w:divBdr>
            <w:top w:val="none" w:sz="0" w:space="0" w:color="auto"/>
            <w:left w:val="none" w:sz="0" w:space="0" w:color="auto"/>
            <w:bottom w:val="none" w:sz="0" w:space="0" w:color="auto"/>
            <w:right w:val="none" w:sz="0" w:space="0" w:color="auto"/>
          </w:divBdr>
        </w:div>
        <w:div w:id="1485662447">
          <w:marLeft w:val="0"/>
          <w:marRight w:val="0"/>
          <w:marTop w:val="0"/>
          <w:marBottom w:val="0"/>
          <w:divBdr>
            <w:top w:val="none" w:sz="0" w:space="0" w:color="auto"/>
            <w:left w:val="none" w:sz="0" w:space="0" w:color="auto"/>
            <w:bottom w:val="none" w:sz="0" w:space="0" w:color="auto"/>
            <w:right w:val="none" w:sz="0" w:space="0" w:color="auto"/>
          </w:divBdr>
        </w:div>
        <w:div w:id="792140104">
          <w:marLeft w:val="0"/>
          <w:marRight w:val="0"/>
          <w:marTop w:val="0"/>
          <w:marBottom w:val="0"/>
          <w:divBdr>
            <w:top w:val="none" w:sz="0" w:space="0" w:color="auto"/>
            <w:left w:val="none" w:sz="0" w:space="0" w:color="auto"/>
            <w:bottom w:val="none" w:sz="0" w:space="0" w:color="auto"/>
            <w:right w:val="none" w:sz="0" w:space="0" w:color="auto"/>
          </w:divBdr>
        </w:div>
        <w:div w:id="1930845728">
          <w:marLeft w:val="0"/>
          <w:marRight w:val="0"/>
          <w:marTop w:val="0"/>
          <w:marBottom w:val="0"/>
          <w:divBdr>
            <w:top w:val="none" w:sz="0" w:space="0" w:color="auto"/>
            <w:left w:val="none" w:sz="0" w:space="0" w:color="auto"/>
            <w:bottom w:val="none" w:sz="0" w:space="0" w:color="auto"/>
            <w:right w:val="none" w:sz="0" w:space="0" w:color="auto"/>
          </w:divBdr>
        </w:div>
        <w:div w:id="93018566">
          <w:marLeft w:val="0"/>
          <w:marRight w:val="0"/>
          <w:marTop w:val="0"/>
          <w:marBottom w:val="0"/>
          <w:divBdr>
            <w:top w:val="none" w:sz="0" w:space="0" w:color="auto"/>
            <w:left w:val="none" w:sz="0" w:space="0" w:color="auto"/>
            <w:bottom w:val="none" w:sz="0" w:space="0" w:color="auto"/>
            <w:right w:val="none" w:sz="0" w:space="0" w:color="auto"/>
          </w:divBdr>
        </w:div>
        <w:div w:id="884682999">
          <w:marLeft w:val="0"/>
          <w:marRight w:val="0"/>
          <w:marTop w:val="0"/>
          <w:marBottom w:val="0"/>
          <w:divBdr>
            <w:top w:val="none" w:sz="0" w:space="0" w:color="auto"/>
            <w:left w:val="none" w:sz="0" w:space="0" w:color="auto"/>
            <w:bottom w:val="none" w:sz="0" w:space="0" w:color="auto"/>
            <w:right w:val="none" w:sz="0" w:space="0" w:color="auto"/>
          </w:divBdr>
        </w:div>
        <w:div w:id="233706346">
          <w:marLeft w:val="0"/>
          <w:marRight w:val="0"/>
          <w:marTop w:val="0"/>
          <w:marBottom w:val="0"/>
          <w:divBdr>
            <w:top w:val="none" w:sz="0" w:space="0" w:color="auto"/>
            <w:left w:val="none" w:sz="0" w:space="0" w:color="auto"/>
            <w:bottom w:val="none" w:sz="0" w:space="0" w:color="auto"/>
            <w:right w:val="none" w:sz="0" w:space="0" w:color="auto"/>
          </w:divBdr>
        </w:div>
        <w:div w:id="1648052126">
          <w:marLeft w:val="0"/>
          <w:marRight w:val="0"/>
          <w:marTop w:val="0"/>
          <w:marBottom w:val="0"/>
          <w:divBdr>
            <w:top w:val="none" w:sz="0" w:space="0" w:color="auto"/>
            <w:left w:val="none" w:sz="0" w:space="0" w:color="auto"/>
            <w:bottom w:val="none" w:sz="0" w:space="0" w:color="auto"/>
            <w:right w:val="none" w:sz="0" w:space="0" w:color="auto"/>
          </w:divBdr>
        </w:div>
        <w:div w:id="580875875">
          <w:marLeft w:val="0"/>
          <w:marRight w:val="0"/>
          <w:marTop w:val="0"/>
          <w:marBottom w:val="0"/>
          <w:divBdr>
            <w:top w:val="none" w:sz="0" w:space="0" w:color="auto"/>
            <w:left w:val="none" w:sz="0" w:space="0" w:color="auto"/>
            <w:bottom w:val="none" w:sz="0" w:space="0" w:color="auto"/>
            <w:right w:val="none" w:sz="0" w:space="0" w:color="auto"/>
          </w:divBdr>
        </w:div>
        <w:div w:id="1516532025">
          <w:marLeft w:val="0"/>
          <w:marRight w:val="0"/>
          <w:marTop w:val="0"/>
          <w:marBottom w:val="0"/>
          <w:divBdr>
            <w:top w:val="none" w:sz="0" w:space="0" w:color="auto"/>
            <w:left w:val="none" w:sz="0" w:space="0" w:color="auto"/>
            <w:bottom w:val="none" w:sz="0" w:space="0" w:color="auto"/>
            <w:right w:val="none" w:sz="0" w:space="0" w:color="auto"/>
          </w:divBdr>
        </w:div>
        <w:div w:id="833648709">
          <w:marLeft w:val="0"/>
          <w:marRight w:val="0"/>
          <w:marTop w:val="0"/>
          <w:marBottom w:val="0"/>
          <w:divBdr>
            <w:top w:val="none" w:sz="0" w:space="0" w:color="auto"/>
            <w:left w:val="none" w:sz="0" w:space="0" w:color="auto"/>
            <w:bottom w:val="none" w:sz="0" w:space="0" w:color="auto"/>
            <w:right w:val="none" w:sz="0" w:space="0" w:color="auto"/>
          </w:divBdr>
        </w:div>
        <w:div w:id="644892242">
          <w:marLeft w:val="0"/>
          <w:marRight w:val="0"/>
          <w:marTop w:val="0"/>
          <w:marBottom w:val="0"/>
          <w:divBdr>
            <w:top w:val="none" w:sz="0" w:space="0" w:color="auto"/>
            <w:left w:val="none" w:sz="0" w:space="0" w:color="auto"/>
            <w:bottom w:val="none" w:sz="0" w:space="0" w:color="auto"/>
            <w:right w:val="none" w:sz="0" w:space="0" w:color="auto"/>
          </w:divBdr>
        </w:div>
      </w:divsChild>
    </w:div>
    <w:div w:id="1638870847">
      <w:bodyDiv w:val="1"/>
      <w:marLeft w:val="0"/>
      <w:marRight w:val="0"/>
      <w:marTop w:val="0"/>
      <w:marBottom w:val="0"/>
      <w:divBdr>
        <w:top w:val="none" w:sz="0" w:space="0" w:color="auto"/>
        <w:left w:val="none" w:sz="0" w:space="0" w:color="auto"/>
        <w:bottom w:val="none" w:sz="0" w:space="0" w:color="auto"/>
        <w:right w:val="none" w:sz="0" w:space="0" w:color="auto"/>
      </w:divBdr>
    </w:div>
    <w:div w:id="1670792136">
      <w:bodyDiv w:val="1"/>
      <w:marLeft w:val="0"/>
      <w:marRight w:val="0"/>
      <w:marTop w:val="0"/>
      <w:marBottom w:val="0"/>
      <w:divBdr>
        <w:top w:val="none" w:sz="0" w:space="0" w:color="auto"/>
        <w:left w:val="none" w:sz="0" w:space="0" w:color="auto"/>
        <w:bottom w:val="none" w:sz="0" w:space="0" w:color="auto"/>
        <w:right w:val="none" w:sz="0" w:space="0" w:color="auto"/>
      </w:divBdr>
      <w:divsChild>
        <w:div w:id="1331372163">
          <w:marLeft w:val="0"/>
          <w:marRight w:val="0"/>
          <w:marTop w:val="0"/>
          <w:marBottom w:val="0"/>
          <w:divBdr>
            <w:top w:val="none" w:sz="0" w:space="0" w:color="auto"/>
            <w:left w:val="none" w:sz="0" w:space="0" w:color="auto"/>
            <w:bottom w:val="none" w:sz="0" w:space="0" w:color="auto"/>
            <w:right w:val="none" w:sz="0" w:space="0" w:color="auto"/>
          </w:divBdr>
          <w:divsChild>
            <w:div w:id="121577673">
              <w:marLeft w:val="0"/>
              <w:marRight w:val="0"/>
              <w:marTop w:val="0"/>
              <w:marBottom w:val="0"/>
              <w:divBdr>
                <w:top w:val="none" w:sz="0" w:space="0" w:color="auto"/>
                <w:left w:val="none" w:sz="0" w:space="0" w:color="auto"/>
                <w:bottom w:val="none" w:sz="0" w:space="0" w:color="auto"/>
                <w:right w:val="none" w:sz="0" w:space="0" w:color="auto"/>
              </w:divBdr>
              <w:divsChild>
                <w:div w:id="38935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3471">
          <w:marLeft w:val="0"/>
          <w:marRight w:val="0"/>
          <w:marTop w:val="0"/>
          <w:marBottom w:val="0"/>
          <w:divBdr>
            <w:top w:val="none" w:sz="0" w:space="0" w:color="auto"/>
            <w:left w:val="none" w:sz="0" w:space="0" w:color="auto"/>
            <w:bottom w:val="none" w:sz="0" w:space="0" w:color="auto"/>
            <w:right w:val="none" w:sz="0" w:space="0" w:color="auto"/>
          </w:divBdr>
          <w:divsChild>
            <w:div w:id="2074355964">
              <w:marLeft w:val="0"/>
              <w:marRight w:val="0"/>
              <w:marTop w:val="0"/>
              <w:marBottom w:val="0"/>
              <w:divBdr>
                <w:top w:val="none" w:sz="0" w:space="0" w:color="auto"/>
                <w:left w:val="none" w:sz="0" w:space="0" w:color="auto"/>
                <w:bottom w:val="none" w:sz="0" w:space="0" w:color="auto"/>
                <w:right w:val="none" w:sz="0" w:space="0" w:color="auto"/>
              </w:divBdr>
              <w:divsChild>
                <w:div w:id="1158689356">
                  <w:marLeft w:val="0"/>
                  <w:marRight w:val="0"/>
                  <w:marTop w:val="0"/>
                  <w:marBottom w:val="0"/>
                  <w:divBdr>
                    <w:top w:val="none" w:sz="0" w:space="0" w:color="auto"/>
                    <w:left w:val="none" w:sz="0" w:space="0" w:color="auto"/>
                    <w:bottom w:val="none" w:sz="0" w:space="0" w:color="auto"/>
                    <w:right w:val="none" w:sz="0" w:space="0" w:color="auto"/>
                  </w:divBdr>
                </w:div>
                <w:div w:id="367723126">
                  <w:marLeft w:val="0"/>
                  <w:marRight w:val="0"/>
                  <w:marTop w:val="0"/>
                  <w:marBottom w:val="0"/>
                  <w:divBdr>
                    <w:top w:val="none" w:sz="0" w:space="0" w:color="auto"/>
                    <w:left w:val="none" w:sz="0" w:space="0" w:color="auto"/>
                    <w:bottom w:val="none" w:sz="0" w:space="0" w:color="auto"/>
                    <w:right w:val="none" w:sz="0" w:space="0" w:color="auto"/>
                  </w:divBdr>
                </w:div>
                <w:div w:id="1738091133">
                  <w:marLeft w:val="0"/>
                  <w:marRight w:val="0"/>
                  <w:marTop w:val="0"/>
                  <w:marBottom w:val="0"/>
                  <w:divBdr>
                    <w:top w:val="none" w:sz="0" w:space="0" w:color="auto"/>
                    <w:left w:val="none" w:sz="0" w:space="0" w:color="auto"/>
                    <w:bottom w:val="none" w:sz="0" w:space="0" w:color="auto"/>
                    <w:right w:val="none" w:sz="0" w:space="0" w:color="auto"/>
                  </w:divBdr>
                </w:div>
                <w:div w:id="2146576746">
                  <w:marLeft w:val="0"/>
                  <w:marRight w:val="0"/>
                  <w:marTop w:val="0"/>
                  <w:marBottom w:val="0"/>
                  <w:divBdr>
                    <w:top w:val="none" w:sz="0" w:space="0" w:color="auto"/>
                    <w:left w:val="none" w:sz="0" w:space="0" w:color="auto"/>
                    <w:bottom w:val="none" w:sz="0" w:space="0" w:color="auto"/>
                    <w:right w:val="none" w:sz="0" w:space="0" w:color="auto"/>
                  </w:divBdr>
                </w:div>
                <w:div w:id="1852720803">
                  <w:marLeft w:val="0"/>
                  <w:marRight w:val="0"/>
                  <w:marTop w:val="0"/>
                  <w:marBottom w:val="0"/>
                  <w:divBdr>
                    <w:top w:val="none" w:sz="0" w:space="0" w:color="auto"/>
                    <w:left w:val="none" w:sz="0" w:space="0" w:color="auto"/>
                    <w:bottom w:val="none" w:sz="0" w:space="0" w:color="auto"/>
                    <w:right w:val="none" w:sz="0" w:space="0" w:color="auto"/>
                  </w:divBdr>
                </w:div>
                <w:div w:id="139463515">
                  <w:marLeft w:val="0"/>
                  <w:marRight w:val="0"/>
                  <w:marTop w:val="0"/>
                  <w:marBottom w:val="0"/>
                  <w:divBdr>
                    <w:top w:val="none" w:sz="0" w:space="0" w:color="auto"/>
                    <w:left w:val="none" w:sz="0" w:space="0" w:color="auto"/>
                    <w:bottom w:val="none" w:sz="0" w:space="0" w:color="auto"/>
                    <w:right w:val="none" w:sz="0" w:space="0" w:color="auto"/>
                  </w:divBdr>
                </w:div>
                <w:div w:id="709039186">
                  <w:marLeft w:val="0"/>
                  <w:marRight w:val="0"/>
                  <w:marTop w:val="0"/>
                  <w:marBottom w:val="0"/>
                  <w:divBdr>
                    <w:top w:val="none" w:sz="0" w:space="0" w:color="auto"/>
                    <w:left w:val="none" w:sz="0" w:space="0" w:color="auto"/>
                    <w:bottom w:val="none" w:sz="0" w:space="0" w:color="auto"/>
                    <w:right w:val="none" w:sz="0" w:space="0" w:color="auto"/>
                  </w:divBdr>
                </w:div>
                <w:div w:id="536428865">
                  <w:marLeft w:val="0"/>
                  <w:marRight w:val="0"/>
                  <w:marTop w:val="0"/>
                  <w:marBottom w:val="0"/>
                  <w:divBdr>
                    <w:top w:val="none" w:sz="0" w:space="0" w:color="auto"/>
                    <w:left w:val="none" w:sz="0" w:space="0" w:color="auto"/>
                    <w:bottom w:val="none" w:sz="0" w:space="0" w:color="auto"/>
                    <w:right w:val="none" w:sz="0" w:space="0" w:color="auto"/>
                  </w:divBdr>
                </w:div>
                <w:div w:id="183167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207299">
      <w:bodyDiv w:val="1"/>
      <w:marLeft w:val="0"/>
      <w:marRight w:val="0"/>
      <w:marTop w:val="0"/>
      <w:marBottom w:val="0"/>
      <w:divBdr>
        <w:top w:val="none" w:sz="0" w:space="0" w:color="auto"/>
        <w:left w:val="none" w:sz="0" w:space="0" w:color="auto"/>
        <w:bottom w:val="none" w:sz="0" w:space="0" w:color="auto"/>
        <w:right w:val="none" w:sz="0" w:space="0" w:color="auto"/>
      </w:divBdr>
    </w:div>
    <w:div w:id="1691835203">
      <w:bodyDiv w:val="1"/>
      <w:marLeft w:val="0"/>
      <w:marRight w:val="0"/>
      <w:marTop w:val="0"/>
      <w:marBottom w:val="0"/>
      <w:divBdr>
        <w:top w:val="none" w:sz="0" w:space="0" w:color="auto"/>
        <w:left w:val="none" w:sz="0" w:space="0" w:color="auto"/>
        <w:bottom w:val="none" w:sz="0" w:space="0" w:color="auto"/>
        <w:right w:val="none" w:sz="0" w:space="0" w:color="auto"/>
      </w:divBdr>
    </w:div>
    <w:div w:id="1700007435">
      <w:bodyDiv w:val="1"/>
      <w:marLeft w:val="0"/>
      <w:marRight w:val="0"/>
      <w:marTop w:val="0"/>
      <w:marBottom w:val="0"/>
      <w:divBdr>
        <w:top w:val="none" w:sz="0" w:space="0" w:color="auto"/>
        <w:left w:val="none" w:sz="0" w:space="0" w:color="auto"/>
        <w:bottom w:val="none" w:sz="0" w:space="0" w:color="auto"/>
        <w:right w:val="none" w:sz="0" w:space="0" w:color="auto"/>
      </w:divBdr>
    </w:div>
    <w:div w:id="1708870172">
      <w:bodyDiv w:val="1"/>
      <w:marLeft w:val="0"/>
      <w:marRight w:val="0"/>
      <w:marTop w:val="0"/>
      <w:marBottom w:val="0"/>
      <w:divBdr>
        <w:top w:val="none" w:sz="0" w:space="0" w:color="auto"/>
        <w:left w:val="none" w:sz="0" w:space="0" w:color="auto"/>
        <w:bottom w:val="none" w:sz="0" w:space="0" w:color="auto"/>
        <w:right w:val="none" w:sz="0" w:space="0" w:color="auto"/>
      </w:divBdr>
    </w:div>
    <w:div w:id="1715738864">
      <w:bodyDiv w:val="1"/>
      <w:marLeft w:val="0"/>
      <w:marRight w:val="0"/>
      <w:marTop w:val="0"/>
      <w:marBottom w:val="0"/>
      <w:divBdr>
        <w:top w:val="none" w:sz="0" w:space="0" w:color="auto"/>
        <w:left w:val="none" w:sz="0" w:space="0" w:color="auto"/>
        <w:bottom w:val="none" w:sz="0" w:space="0" w:color="auto"/>
        <w:right w:val="none" w:sz="0" w:space="0" w:color="auto"/>
      </w:divBdr>
    </w:div>
    <w:div w:id="1741555210">
      <w:bodyDiv w:val="1"/>
      <w:marLeft w:val="0"/>
      <w:marRight w:val="0"/>
      <w:marTop w:val="0"/>
      <w:marBottom w:val="0"/>
      <w:divBdr>
        <w:top w:val="none" w:sz="0" w:space="0" w:color="auto"/>
        <w:left w:val="none" w:sz="0" w:space="0" w:color="auto"/>
        <w:bottom w:val="none" w:sz="0" w:space="0" w:color="auto"/>
        <w:right w:val="none" w:sz="0" w:space="0" w:color="auto"/>
      </w:divBdr>
      <w:divsChild>
        <w:div w:id="769355487">
          <w:marLeft w:val="0"/>
          <w:marRight w:val="0"/>
          <w:marTop w:val="0"/>
          <w:marBottom w:val="0"/>
          <w:divBdr>
            <w:top w:val="none" w:sz="0" w:space="0" w:color="auto"/>
            <w:left w:val="none" w:sz="0" w:space="0" w:color="auto"/>
            <w:bottom w:val="none" w:sz="0" w:space="0" w:color="auto"/>
            <w:right w:val="none" w:sz="0" w:space="0" w:color="auto"/>
          </w:divBdr>
        </w:div>
        <w:div w:id="47922776">
          <w:marLeft w:val="0"/>
          <w:marRight w:val="0"/>
          <w:marTop w:val="0"/>
          <w:marBottom w:val="0"/>
          <w:divBdr>
            <w:top w:val="none" w:sz="0" w:space="0" w:color="auto"/>
            <w:left w:val="none" w:sz="0" w:space="0" w:color="auto"/>
            <w:bottom w:val="none" w:sz="0" w:space="0" w:color="auto"/>
            <w:right w:val="none" w:sz="0" w:space="0" w:color="auto"/>
          </w:divBdr>
        </w:div>
        <w:div w:id="1143539919">
          <w:marLeft w:val="0"/>
          <w:marRight w:val="0"/>
          <w:marTop w:val="0"/>
          <w:marBottom w:val="0"/>
          <w:divBdr>
            <w:top w:val="none" w:sz="0" w:space="0" w:color="auto"/>
            <w:left w:val="none" w:sz="0" w:space="0" w:color="auto"/>
            <w:bottom w:val="none" w:sz="0" w:space="0" w:color="auto"/>
            <w:right w:val="none" w:sz="0" w:space="0" w:color="auto"/>
          </w:divBdr>
        </w:div>
        <w:div w:id="52000764">
          <w:marLeft w:val="0"/>
          <w:marRight w:val="0"/>
          <w:marTop w:val="0"/>
          <w:marBottom w:val="0"/>
          <w:divBdr>
            <w:top w:val="none" w:sz="0" w:space="0" w:color="auto"/>
            <w:left w:val="none" w:sz="0" w:space="0" w:color="auto"/>
            <w:bottom w:val="none" w:sz="0" w:space="0" w:color="auto"/>
            <w:right w:val="none" w:sz="0" w:space="0" w:color="auto"/>
          </w:divBdr>
        </w:div>
        <w:div w:id="1003707047">
          <w:marLeft w:val="0"/>
          <w:marRight w:val="0"/>
          <w:marTop w:val="0"/>
          <w:marBottom w:val="0"/>
          <w:divBdr>
            <w:top w:val="none" w:sz="0" w:space="0" w:color="auto"/>
            <w:left w:val="none" w:sz="0" w:space="0" w:color="auto"/>
            <w:bottom w:val="none" w:sz="0" w:space="0" w:color="auto"/>
            <w:right w:val="none" w:sz="0" w:space="0" w:color="auto"/>
          </w:divBdr>
        </w:div>
        <w:div w:id="1426729903">
          <w:marLeft w:val="0"/>
          <w:marRight w:val="0"/>
          <w:marTop w:val="0"/>
          <w:marBottom w:val="0"/>
          <w:divBdr>
            <w:top w:val="none" w:sz="0" w:space="0" w:color="auto"/>
            <w:left w:val="none" w:sz="0" w:space="0" w:color="auto"/>
            <w:bottom w:val="none" w:sz="0" w:space="0" w:color="auto"/>
            <w:right w:val="none" w:sz="0" w:space="0" w:color="auto"/>
          </w:divBdr>
        </w:div>
      </w:divsChild>
    </w:div>
    <w:div w:id="1745487198">
      <w:bodyDiv w:val="1"/>
      <w:marLeft w:val="0"/>
      <w:marRight w:val="0"/>
      <w:marTop w:val="0"/>
      <w:marBottom w:val="0"/>
      <w:divBdr>
        <w:top w:val="none" w:sz="0" w:space="0" w:color="auto"/>
        <w:left w:val="none" w:sz="0" w:space="0" w:color="auto"/>
        <w:bottom w:val="none" w:sz="0" w:space="0" w:color="auto"/>
        <w:right w:val="none" w:sz="0" w:space="0" w:color="auto"/>
      </w:divBdr>
    </w:div>
    <w:div w:id="1750804642">
      <w:bodyDiv w:val="1"/>
      <w:marLeft w:val="0"/>
      <w:marRight w:val="0"/>
      <w:marTop w:val="0"/>
      <w:marBottom w:val="0"/>
      <w:divBdr>
        <w:top w:val="none" w:sz="0" w:space="0" w:color="auto"/>
        <w:left w:val="none" w:sz="0" w:space="0" w:color="auto"/>
        <w:bottom w:val="none" w:sz="0" w:space="0" w:color="auto"/>
        <w:right w:val="none" w:sz="0" w:space="0" w:color="auto"/>
      </w:divBdr>
    </w:div>
    <w:div w:id="1767537806">
      <w:bodyDiv w:val="1"/>
      <w:marLeft w:val="0"/>
      <w:marRight w:val="0"/>
      <w:marTop w:val="0"/>
      <w:marBottom w:val="0"/>
      <w:divBdr>
        <w:top w:val="none" w:sz="0" w:space="0" w:color="auto"/>
        <w:left w:val="none" w:sz="0" w:space="0" w:color="auto"/>
        <w:bottom w:val="none" w:sz="0" w:space="0" w:color="auto"/>
        <w:right w:val="none" w:sz="0" w:space="0" w:color="auto"/>
      </w:divBdr>
    </w:div>
    <w:div w:id="1775440785">
      <w:bodyDiv w:val="1"/>
      <w:marLeft w:val="0"/>
      <w:marRight w:val="0"/>
      <w:marTop w:val="0"/>
      <w:marBottom w:val="0"/>
      <w:divBdr>
        <w:top w:val="none" w:sz="0" w:space="0" w:color="auto"/>
        <w:left w:val="none" w:sz="0" w:space="0" w:color="auto"/>
        <w:bottom w:val="none" w:sz="0" w:space="0" w:color="auto"/>
        <w:right w:val="none" w:sz="0" w:space="0" w:color="auto"/>
      </w:divBdr>
    </w:div>
    <w:div w:id="1778482849">
      <w:bodyDiv w:val="1"/>
      <w:marLeft w:val="0"/>
      <w:marRight w:val="0"/>
      <w:marTop w:val="0"/>
      <w:marBottom w:val="0"/>
      <w:divBdr>
        <w:top w:val="none" w:sz="0" w:space="0" w:color="auto"/>
        <w:left w:val="none" w:sz="0" w:space="0" w:color="auto"/>
        <w:bottom w:val="none" w:sz="0" w:space="0" w:color="auto"/>
        <w:right w:val="none" w:sz="0" w:space="0" w:color="auto"/>
      </w:divBdr>
    </w:div>
    <w:div w:id="1778914540">
      <w:bodyDiv w:val="1"/>
      <w:marLeft w:val="0"/>
      <w:marRight w:val="0"/>
      <w:marTop w:val="0"/>
      <w:marBottom w:val="0"/>
      <w:divBdr>
        <w:top w:val="none" w:sz="0" w:space="0" w:color="auto"/>
        <w:left w:val="none" w:sz="0" w:space="0" w:color="auto"/>
        <w:bottom w:val="none" w:sz="0" w:space="0" w:color="auto"/>
        <w:right w:val="none" w:sz="0" w:space="0" w:color="auto"/>
      </w:divBdr>
      <w:divsChild>
        <w:div w:id="665744786">
          <w:marLeft w:val="0"/>
          <w:marRight w:val="0"/>
          <w:marTop w:val="0"/>
          <w:marBottom w:val="0"/>
          <w:divBdr>
            <w:top w:val="none" w:sz="0" w:space="0" w:color="auto"/>
            <w:left w:val="none" w:sz="0" w:space="0" w:color="auto"/>
            <w:bottom w:val="none" w:sz="0" w:space="0" w:color="auto"/>
            <w:right w:val="none" w:sz="0" w:space="0" w:color="auto"/>
          </w:divBdr>
        </w:div>
        <w:div w:id="357856135">
          <w:marLeft w:val="0"/>
          <w:marRight w:val="0"/>
          <w:marTop w:val="0"/>
          <w:marBottom w:val="0"/>
          <w:divBdr>
            <w:top w:val="none" w:sz="0" w:space="0" w:color="auto"/>
            <w:left w:val="none" w:sz="0" w:space="0" w:color="auto"/>
            <w:bottom w:val="none" w:sz="0" w:space="0" w:color="auto"/>
            <w:right w:val="none" w:sz="0" w:space="0" w:color="auto"/>
          </w:divBdr>
        </w:div>
        <w:div w:id="539128123">
          <w:marLeft w:val="0"/>
          <w:marRight w:val="0"/>
          <w:marTop w:val="0"/>
          <w:marBottom w:val="0"/>
          <w:divBdr>
            <w:top w:val="none" w:sz="0" w:space="0" w:color="auto"/>
            <w:left w:val="none" w:sz="0" w:space="0" w:color="auto"/>
            <w:bottom w:val="none" w:sz="0" w:space="0" w:color="auto"/>
            <w:right w:val="none" w:sz="0" w:space="0" w:color="auto"/>
          </w:divBdr>
        </w:div>
        <w:div w:id="198277555">
          <w:marLeft w:val="0"/>
          <w:marRight w:val="0"/>
          <w:marTop w:val="0"/>
          <w:marBottom w:val="0"/>
          <w:divBdr>
            <w:top w:val="none" w:sz="0" w:space="0" w:color="auto"/>
            <w:left w:val="none" w:sz="0" w:space="0" w:color="auto"/>
            <w:bottom w:val="none" w:sz="0" w:space="0" w:color="auto"/>
            <w:right w:val="none" w:sz="0" w:space="0" w:color="auto"/>
          </w:divBdr>
        </w:div>
        <w:div w:id="2082945838">
          <w:marLeft w:val="0"/>
          <w:marRight w:val="0"/>
          <w:marTop w:val="0"/>
          <w:marBottom w:val="0"/>
          <w:divBdr>
            <w:top w:val="none" w:sz="0" w:space="0" w:color="auto"/>
            <w:left w:val="none" w:sz="0" w:space="0" w:color="auto"/>
            <w:bottom w:val="none" w:sz="0" w:space="0" w:color="auto"/>
            <w:right w:val="none" w:sz="0" w:space="0" w:color="auto"/>
          </w:divBdr>
        </w:div>
      </w:divsChild>
    </w:div>
    <w:div w:id="1792087665">
      <w:bodyDiv w:val="1"/>
      <w:marLeft w:val="0"/>
      <w:marRight w:val="0"/>
      <w:marTop w:val="0"/>
      <w:marBottom w:val="0"/>
      <w:divBdr>
        <w:top w:val="none" w:sz="0" w:space="0" w:color="auto"/>
        <w:left w:val="none" w:sz="0" w:space="0" w:color="auto"/>
        <w:bottom w:val="none" w:sz="0" w:space="0" w:color="auto"/>
        <w:right w:val="none" w:sz="0" w:space="0" w:color="auto"/>
      </w:divBdr>
    </w:div>
    <w:div w:id="1825126716">
      <w:bodyDiv w:val="1"/>
      <w:marLeft w:val="0"/>
      <w:marRight w:val="0"/>
      <w:marTop w:val="0"/>
      <w:marBottom w:val="0"/>
      <w:divBdr>
        <w:top w:val="none" w:sz="0" w:space="0" w:color="auto"/>
        <w:left w:val="none" w:sz="0" w:space="0" w:color="auto"/>
        <w:bottom w:val="none" w:sz="0" w:space="0" w:color="auto"/>
        <w:right w:val="none" w:sz="0" w:space="0" w:color="auto"/>
      </w:divBdr>
    </w:div>
    <w:div w:id="1851531750">
      <w:bodyDiv w:val="1"/>
      <w:marLeft w:val="0"/>
      <w:marRight w:val="0"/>
      <w:marTop w:val="0"/>
      <w:marBottom w:val="0"/>
      <w:divBdr>
        <w:top w:val="none" w:sz="0" w:space="0" w:color="auto"/>
        <w:left w:val="none" w:sz="0" w:space="0" w:color="auto"/>
        <w:bottom w:val="none" w:sz="0" w:space="0" w:color="auto"/>
        <w:right w:val="none" w:sz="0" w:space="0" w:color="auto"/>
      </w:divBdr>
      <w:divsChild>
        <w:div w:id="1335572998">
          <w:marLeft w:val="0"/>
          <w:marRight w:val="0"/>
          <w:marTop w:val="0"/>
          <w:marBottom w:val="0"/>
          <w:divBdr>
            <w:top w:val="none" w:sz="0" w:space="0" w:color="auto"/>
            <w:left w:val="none" w:sz="0" w:space="0" w:color="auto"/>
            <w:bottom w:val="none" w:sz="0" w:space="0" w:color="auto"/>
            <w:right w:val="none" w:sz="0" w:space="0" w:color="auto"/>
          </w:divBdr>
        </w:div>
        <w:div w:id="301692932">
          <w:marLeft w:val="0"/>
          <w:marRight w:val="0"/>
          <w:marTop w:val="0"/>
          <w:marBottom w:val="0"/>
          <w:divBdr>
            <w:top w:val="none" w:sz="0" w:space="0" w:color="auto"/>
            <w:left w:val="none" w:sz="0" w:space="0" w:color="auto"/>
            <w:bottom w:val="none" w:sz="0" w:space="0" w:color="auto"/>
            <w:right w:val="none" w:sz="0" w:space="0" w:color="auto"/>
          </w:divBdr>
        </w:div>
        <w:div w:id="1499927086">
          <w:marLeft w:val="0"/>
          <w:marRight w:val="0"/>
          <w:marTop w:val="0"/>
          <w:marBottom w:val="0"/>
          <w:divBdr>
            <w:top w:val="none" w:sz="0" w:space="0" w:color="auto"/>
            <w:left w:val="none" w:sz="0" w:space="0" w:color="auto"/>
            <w:bottom w:val="none" w:sz="0" w:space="0" w:color="auto"/>
            <w:right w:val="none" w:sz="0" w:space="0" w:color="auto"/>
          </w:divBdr>
        </w:div>
        <w:div w:id="224924460">
          <w:marLeft w:val="0"/>
          <w:marRight w:val="0"/>
          <w:marTop w:val="0"/>
          <w:marBottom w:val="0"/>
          <w:divBdr>
            <w:top w:val="none" w:sz="0" w:space="0" w:color="auto"/>
            <w:left w:val="none" w:sz="0" w:space="0" w:color="auto"/>
            <w:bottom w:val="none" w:sz="0" w:space="0" w:color="auto"/>
            <w:right w:val="none" w:sz="0" w:space="0" w:color="auto"/>
          </w:divBdr>
        </w:div>
        <w:div w:id="130710954">
          <w:marLeft w:val="0"/>
          <w:marRight w:val="0"/>
          <w:marTop w:val="0"/>
          <w:marBottom w:val="0"/>
          <w:divBdr>
            <w:top w:val="none" w:sz="0" w:space="0" w:color="auto"/>
            <w:left w:val="none" w:sz="0" w:space="0" w:color="auto"/>
            <w:bottom w:val="none" w:sz="0" w:space="0" w:color="auto"/>
            <w:right w:val="none" w:sz="0" w:space="0" w:color="auto"/>
          </w:divBdr>
        </w:div>
        <w:div w:id="472722630">
          <w:marLeft w:val="0"/>
          <w:marRight w:val="0"/>
          <w:marTop w:val="0"/>
          <w:marBottom w:val="0"/>
          <w:divBdr>
            <w:top w:val="none" w:sz="0" w:space="0" w:color="auto"/>
            <w:left w:val="none" w:sz="0" w:space="0" w:color="auto"/>
            <w:bottom w:val="none" w:sz="0" w:space="0" w:color="auto"/>
            <w:right w:val="none" w:sz="0" w:space="0" w:color="auto"/>
          </w:divBdr>
        </w:div>
        <w:div w:id="853033584">
          <w:marLeft w:val="0"/>
          <w:marRight w:val="0"/>
          <w:marTop w:val="0"/>
          <w:marBottom w:val="0"/>
          <w:divBdr>
            <w:top w:val="none" w:sz="0" w:space="0" w:color="auto"/>
            <w:left w:val="none" w:sz="0" w:space="0" w:color="auto"/>
            <w:bottom w:val="none" w:sz="0" w:space="0" w:color="auto"/>
            <w:right w:val="none" w:sz="0" w:space="0" w:color="auto"/>
          </w:divBdr>
        </w:div>
      </w:divsChild>
    </w:div>
    <w:div w:id="1855486334">
      <w:bodyDiv w:val="1"/>
      <w:marLeft w:val="0"/>
      <w:marRight w:val="0"/>
      <w:marTop w:val="0"/>
      <w:marBottom w:val="0"/>
      <w:divBdr>
        <w:top w:val="none" w:sz="0" w:space="0" w:color="auto"/>
        <w:left w:val="none" w:sz="0" w:space="0" w:color="auto"/>
        <w:bottom w:val="none" w:sz="0" w:space="0" w:color="auto"/>
        <w:right w:val="none" w:sz="0" w:space="0" w:color="auto"/>
      </w:divBdr>
    </w:div>
    <w:div w:id="1872106507">
      <w:bodyDiv w:val="1"/>
      <w:marLeft w:val="0"/>
      <w:marRight w:val="0"/>
      <w:marTop w:val="0"/>
      <w:marBottom w:val="0"/>
      <w:divBdr>
        <w:top w:val="none" w:sz="0" w:space="0" w:color="auto"/>
        <w:left w:val="none" w:sz="0" w:space="0" w:color="auto"/>
        <w:bottom w:val="none" w:sz="0" w:space="0" w:color="auto"/>
        <w:right w:val="none" w:sz="0" w:space="0" w:color="auto"/>
      </w:divBdr>
    </w:div>
    <w:div w:id="1893031576">
      <w:bodyDiv w:val="1"/>
      <w:marLeft w:val="0"/>
      <w:marRight w:val="0"/>
      <w:marTop w:val="0"/>
      <w:marBottom w:val="0"/>
      <w:divBdr>
        <w:top w:val="none" w:sz="0" w:space="0" w:color="auto"/>
        <w:left w:val="none" w:sz="0" w:space="0" w:color="auto"/>
        <w:bottom w:val="none" w:sz="0" w:space="0" w:color="auto"/>
        <w:right w:val="none" w:sz="0" w:space="0" w:color="auto"/>
      </w:divBdr>
    </w:div>
    <w:div w:id="1912151922">
      <w:bodyDiv w:val="1"/>
      <w:marLeft w:val="0"/>
      <w:marRight w:val="0"/>
      <w:marTop w:val="0"/>
      <w:marBottom w:val="0"/>
      <w:divBdr>
        <w:top w:val="none" w:sz="0" w:space="0" w:color="auto"/>
        <w:left w:val="none" w:sz="0" w:space="0" w:color="auto"/>
        <w:bottom w:val="none" w:sz="0" w:space="0" w:color="auto"/>
        <w:right w:val="none" w:sz="0" w:space="0" w:color="auto"/>
      </w:divBdr>
      <w:divsChild>
        <w:div w:id="430203583">
          <w:marLeft w:val="0"/>
          <w:marRight w:val="0"/>
          <w:marTop w:val="0"/>
          <w:marBottom w:val="0"/>
          <w:divBdr>
            <w:top w:val="none" w:sz="0" w:space="0" w:color="auto"/>
            <w:left w:val="none" w:sz="0" w:space="0" w:color="auto"/>
            <w:bottom w:val="none" w:sz="0" w:space="0" w:color="auto"/>
            <w:right w:val="none" w:sz="0" w:space="0" w:color="auto"/>
          </w:divBdr>
        </w:div>
        <w:div w:id="1505197314">
          <w:marLeft w:val="0"/>
          <w:marRight w:val="0"/>
          <w:marTop w:val="0"/>
          <w:marBottom w:val="0"/>
          <w:divBdr>
            <w:top w:val="none" w:sz="0" w:space="0" w:color="auto"/>
            <w:left w:val="none" w:sz="0" w:space="0" w:color="auto"/>
            <w:bottom w:val="none" w:sz="0" w:space="0" w:color="auto"/>
            <w:right w:val="none" w:sz="0" w:space="0" w:color="auto"/>
          </w:divBdr>
        </w:div>
        <w:div w:id="1810198621">
          <w:marLeft w:val="0"/>
          <w:marRight w:val="0"/>
          <w:marTop w:val="0"/>
          <w:marBottom w:val="0"/>
          <w:divBdr>
            <w:top w:val="none" w:sz="0" w:space="0" w:color="auto"/>
            <w:left w:val="none" w:sz="0" w:space="0" w:color="auto"/>
            <w:bottom w:val="none" w:sz="0" w:space="0" w:color="auto"/>
            <w:right w:val="none" w:sz="0" w:space="0" w:color="auto"/>
          </w:divBdr>
        </w:div>
        <w:div w:id="1121459829">
          <w:marLeft w:val="0"/>
          <w:marRight w:val="0"/>
          <w:marTop w:val="0"/>
          <w:marBottom w:val="0"/>
          <w:divBdr>
            <w:top w:val="none" w:sz="0" w:space="0" w:color="auto"/>
            <w:left w:val="none" w:sz="0" w:space="0" w:color="auto"/>
            <w:bottom w:val="none" w:sz="0" w:space="0" w:color="auto"/>
            <w:right w:val="none" w:sz="0" w:space="0" w:color="auto"/>
          </w:divBdr>
        </w:div>
        <w:div w:id="90128871">
          <w:marLeft w:val="0"/>
          <w:marRight w:val="0"/>
          <w:marTop w:val="0"/>
          <w:marBottom w:val="0"/>
          <w:divBdr>
            <w:top w:val="none" w:sz="0" w:space="0" w:color="auto"/>
            <w:left w:val="none" w:sz="0" w:space="0" w:color="auto"/>
            <w:bottom w:val="none" w:sz="0" w:space="0" w:color="auto"/>
            <w:right w:val="none" w:sz="0" w:space="0" w:color="auto"/>
          </w:divBdr>
        </w:div>
        <w:div w:id="1209806086">
          <w:marLeft w:val="0"/>
          <w:marRight w:val="0"/>
          <w:marTop w:val="0"/>
          <w:marBottom w:val="0"/>
          <w:divBdr>
            <w:top w:val="none" w:sz="0" w:space="0" w:color="auto"/>
            <w:left w:val="none" w:sz="0" w:space="0" w:color="auto"/>
            <w:bottom w:val="none" w:sz="0" w:space="0" w:color="auto"/>
            <w:right w:val="none" w:sz="0" w:space="0" w:color="auto"/>
          </w:divBdr>
        </w:div>
        <w:div w:id="1712420829">
          <w:marLeft w:val="0"/>
          <w:marRight w:val="0"/>
          <w:marTop w:val="0"/>
          <w:marBottom w:val="0"/>
          <w:divBdr>
            <w:top w:val="none" w:sz="0" w:space="0" w:color="auto"/>
            <w:left w:val="none" w:sz="0" w:space="0" w:color="auto"/>
            <w:bottom w:val="none" w:sz="0" w:space="0" w:color="auto"/>
            <w:right w:val="none" w:sz="0" w:space="0" w:color="auto"/>
          </w:divBdr>
        </w:div>
        <w:div w:id="1935045004">
          <w:marLeft w:val="0"/>
          <w:marRight w:val="0"/>
          <w:marTop w:val="0"/>
          <w:marBottom w:val="0"/>
          <w:divBdr>
            <w:top w:val="none" w:sz="0" w:space="0" w:color="auto"/>
            <w:left w:val="none" w:sz="0" w:space="0" w:color="auto"/>
            <w:bottom w:val="none" w:sz="0" w:space="0" w:color="auto"/>
            <w:right w:val="none" w:sz="0" w:space="0" w:color="auto"/>
          </w:divBdr>
        </w:div>
        <w:div w:id="811949052">
          <w:marLeft w:val="0"/>
          <w:marRight w:val="0"/>
          <w:marTop w:val="0"/>
          <w:marBottom w:val="0"/>
          <w:divBdr>
            <w:top w:val="none" w:sz="0" w:space="0" w:color="auto"/>
            <w:left w:val="none" w:sz="0" w:space="0" w:color="auto"/>
            <w:bottom w:val="none" w:sz="0" w:space="0" w:color="auto"/>
            <w:right w:val="none" w:sz="0" w:space="0" w:color="auto"/>
          </w:divBdr>
        </w:div>
        <w:div w:id="1772315958">
          <w:marLeft w:val="0"/>
          <w:marRight w:val="0"/>
          <w:marTop w:val="0"/>
          <w:marBottom w:val="0"/>
          <w:divBdr>
            <w:top w:val="none" w:sz="0" w:space="0" w:color="auto"/>
            <w:left w:val="none" w:sz="0" w:space="0" w:color="auto"/>
            <w:bottom w:val="none" w:sz="0" w:space="0" w:color="auto"/>
            <w:right w:val="none" w:sz="0" w:space="0" w:color="auto"/>
          </w:divBdr>
        </w:div>
        <w:div w:id="1594968936">
          <w:marLeft w:val="0"/>
          <w:marRight w:val="0"/>
          <w:marTop w:val="0"/>
          <w:marBottom w:val="0"/>
          <w:divBdr>
            <w:top w:val="none" w:sz="0" w:space="0" w:color="auto"/>
            <w:left w:val="none" w:sz="0" w:space="0" w:color="auto"/>
            <w:bottom w:val="none" w:sz="0" w:space="0" w:color="auto"/>
            <w:right w:val="none" w:sz="0" w:space="0" w:color="auto"/>
          </w:divBdr>
        </w:div>
        <w:div w:id="1694452710">
          <w:marLeft w:val="0"/>
          <w:marRight w:val="0"/>
          <w:marTop w:val="0"/>
          <w:marBottom w:val="0"/>
          <w:divBdr>
            <w:top w:val="none" w:sz="0" w:space="0" w:color="auto"/>
            <w:left w:val="none" w:sz="0" w:space="0" w:color="auto"/>
            <w:bottom w:val="none" w:sz="0" w:space="0" w:color="auto"/>
            <w:right w:val="none" w:sz="0" w:space="0" w:color="auto"/>
          </w:divBdr>
        </w:div>
        <w:div w:id="1323853600">
          <w:marLeft w:val="0"/>
          <w:marRight w:val="0"/>
          <w:marTop w:val="0"/>
          <w:marBottom w:val="0"/>
          <w:divBdr>
            <w:top w:val="none" w:sz="0" w:space="0" w:color="auto"/>
            <w:left w:val="none" w:sz="0" w:space="0" w:color="auto"/>
            <w:bottom w:val="none" w:sz="0" w:space="0" w:color="auto"/>
            <w:right w:val="none" w:sz="0" w:space="0" w:color="auto"/>
          </w:divBdr>
        </w:div>
        <w:div w:id="1312565399">
          <w:marLeft w:val="0"/>
          <w:marRight w:val="0"/>
          <w:marTop w:val="0"/>
          <w:marBottom w:val="0"/>
          <w:divBdr>
            <w:top w:val="none" w:sz="0" w:space="0" w:color="auto"/>
            <w:left w:val="none" w:sz="0" w:space="0" w:color="auto"/>
            <w:bottom w:val="none" w:sz="0" w:space="0" w:color="auto"/>
            <w:right w:val="none" w:sz="0" w:space="0" w:color="auto"/>
          </w:divBdr>
        </w:div>
        <w:div w:id="1294871032">
          <w:marLeft w:val="0"/>
          <w:marRight w:val="0"/>
          <w:marTop w:val="0"/>
          <w:marBottom w:val="0"/>
          <w:divBdr>
            <w:top w:val="none" w:sz="0" w:space="0" w:color="auto"/>
            <w:left w:val="none" w:sz="0" w:space="0" w:color="auto"/>
            <w:bottom w:val="none" w:sz="0" w:space="0" w:color="auto"/>
            <w:right w:val="none" w:sz="0" w:space="0" w:color="auto"/>
          </w:divBdr>
        </w:div>
        <w:div w:id="875048813">
          <w:marLeft w:val="0"/>
          <w:marRight w:val="0"/>
          <w:marTop w:val="0"/>
          <w:marBottom w:val="0"/>
          <w:divBdr>
            <w:top w:val="none" w:sz="0" w:space="0" w:color="auto"/>
            <w:left w:val="none" w:sz="0" w:space="0" w:color="auto"/>
            <w:bottom w:val="none" w:sz="0" w:space="0" w:color="auto"/>
            <w:right w:val="none" w:sz="0" w:space="0" w:color="auto"/>
          </w:divBdr>
        </w:div>
        <w:div w:id="2060204808">
          <w:marLeft w:val="0"/>
          <w:marRight w:val="0"/>
          <w:marTop w:val="0"/>
          <w:marBottom w:val="0"/>
          <w:divBdr>
            <w:top w:val="none" w:sz="0" w:space="0" w:color="auto"/>
            <w:left w:val="none" w:sz="0" w:space="0" w:color="auto"/>
            <w:bottom w:val="none" w:sz="0" w:space="0" w:color="auto"/>
            <w:right w:val="none" w:sz="0" w:space="0" w:color="auto"/>
          </w:divBdr>
        </w:div>
        <w:div w:id="958098780">
          <w:marLeft w:val="0"/>
          <w:marRight w:val="0"/>
          <w:marTop w:val="0"/>
          <w:marBottom w:val="0"/>
          <w:divBdr>
            <w:top w:val="none" w:sz="0" w:space="0" w:color="auto"/>
            <w:left w:val="none" w:sz="0" w:space="0" w:color="auto"/>
            <w:bottom w:val="none" w:sz="0" w:space="0" w:color="auto"/>
            <w:right w:val="none" w:sz="0" w:space="0" w:color="auto"/>
          </w:divBdr>
        </w:div>
        <w:div w:id="58528802">
          <w:marLeft w:val="0"/>
          <w:marRight w:val="0"/>
          <w:marTop w:val="0"/>
          <w:marBottom w:val="0"/>
          <w:divBdr>
            <w:top w:val="none" w:sz="0" w:space="0" w:color="auto"/>
            <w:left w:val="none" w:sz="0" w:space="0" w:color="auto"/>
            <w:bottom w:val="none" w:sz="0" w:space="0" w:color="auto"/>
            <w:right w:val="none" w:sz="0" w:space="0" w:color="auto"/>
          </w:divBdr>
        </w:div>
        <w:div w:id="2061400265">
          <w:marLeft w:val="0"/>
          <w:marRight w:val="0"/>
          <w:marTop w:val="0"/>
          <w:marBottom w:val="0"/>
          <w:divBdr>
            <w:top w:val="none" w:sz="0" w:space="0" w:color="auto"/>
            <w:left w:val="none" w:sz="0" w:space="0" w:color="auto"/>
            <w:bottom w:val="none" w:sz="0" w:space="0" w:color="auto"/>
            <w:right w:val="none" w:sz="0" w:space="0" w:color="auto"/>
          </w:divBdr>
        </w:div>
      </w:divsChild>
    </w:div>
    <w:div w:id="1952081611">
      <w:bodyDiv w:val="1"/>
      <w:marLeft w:val="0"/>
      <w:marRight w:val="0"/>
      <w:marTop w:val="0"/>
      <w:marBottom w:val="0"/>
      <w:divBdr>
        <w:top w:val="none" w:sz="0" w:space="0" w:color="auto"/>
        <w:left w:val="none" w:sz="0" w:space="0" w:color="auto"/>
        <w:bottom w:val="none" w:sz="0" w:space="0" w:color="auto"/>
        <w:right w:val="none" w:sz="0" w:space="0" w:color="auto"/>
      </w:divBdr>
    </w:div>
    <w:div w:id="1958481657">
      <w:bodyDiv w:val="1"/>
      <w:marLeft w:val="0"/>
      <w:marRight w:val="0"/>
      <w:marTop w:val="0"/>
      <w:marBottom w:val="0"/>
      <w:divBdr>
        <w:top w:val="none" w:sz="0" w:space="0" w:color="auto"/>
        <w:left w:val="none" w:sz="0" w:space="0" w:color="auto"/>
        <w:bottom w:val="none" w:sz="0" w:space="0" w:color="auto"/>
        <w:right w:val="none" w:sz="0" w:space="0" w:color="auto"/>
      </w:divBdr>
      <w:divsChild>
        <w:div w:id="1041906372">
          <w:marLeft w:val="0"/>
          <w:marRight w:val="0"/>
          <w:marTop w:val="0"/>
          <w:marBottom w:val="0"/>
          <w:divBdr>
            <w:top w:val="none" w:sz="0" w:space="0" w:color="auto"/>
            <w:left w:val="none" w:sz="0" w:space="0" w:color="auto"/>
            <w:bottom w:val="none" w:sz="0" w:space="0" w:color="auto"/>
            <w:right w:val="none" w:sz="0" w:space="0" w:color="auto"/>
          </w:divBdr>
        </w:div>
        <w:div w:id="492723626">
          <w:marLeft w:val="0"/>
          <w:marRight w:val="0"/>
          <w:marTop w:val="0"/>
          <w:marBottom w:val="0"/>
          <w:divBdr>
            <w:top w:val="none" w:sz="0" w:space="0" w:color="auto"/>
            <w:left w:val="none" w:sz="0" w:space="0" w:color="auto"/>
            <w:bottom w:val="none" w:sz="0" w:space="0" w:color="auto"/>
            <w:right w:val="none" w:sz="0" w:space="0" w:color="auto"/>
          </w:divBdr>
        </w:div>
        <w:div w:id="1690793374">
          <w:marLeft w:val="0"/>
          <w:marRight w:val="0"/>
          <w:marTop w:val="0"/>
          <w:marBottom w:val="0"/>
          <w:divBdr>
            <w:top w:val="none" w:sz="0" w:space="0" w:color="auto"/>
            <w:left w:val="none" w:sz="0" w:space="0" w:color="auto"/>
            <w:bottom w:val="none" w:sz="0" w:space="0" w:color="auto"/>
            <w:right w:val="none" w:sz="0" w:space="0" w:color="auto"/>
          </w:divBdr>
        </w:div>
        <w:div w:id="1608928653">
          <w:marLeft w:val="0"/>
          <w:marRight w:val="0"/>
          <w:marTop w:val="0"/>
          <w:marBottom w:val="0"/>
          <w:divBdr>
            <w:top w:val="none" w:sz="0" w:space="0" w:color="auto"/>
            <w:left w:val="none" w:sz="0" w:space="0" w:color="auto"/>
            <w:bottom w:val="none" w:sz="0" w:space="0" w:color="auto"/>
            <w:right w:val="none" w:sz="0" w:space="0" w:color="auto"/>
          </w:divBdr>
        </w:div>
        <w:div w:id="926614361">
          <w:marLeft w:val="0"/>
          <w:marRight w:val="0"/>
          <w:marTop w:val="0"/>
          <w:marBottom w:val="0"/>
          <w:divBdr>
            <w:top w:val="none" w:sz="0" w:space="0" w:color="auto"/>
            <w:left w:val="none" w:sz="0" w:space="0" w:color="auto"/>
            <w:bottom w:val="none" w:sz="0" w:space="0" w:color="auto"/>
            <w:right w:val="none" w:sz="0" w:space="0" w:color="auto"/>
          </w:divBdr>
        </w:div>
        <w:div w:id="1825118937">
          <w:marLeft w:val="0"/>
          <w:marRight w:val="0"/>
          <w:marTop w:val="0"/>
          <w:marBottom w:val="0"/>
          <w:divBdr>
            <w:top w:val="none" w:sz="0" w:space="0" w:color="auto"/>
            <w:left w:val="none" w:sz="0" w:space="0" w:color="auto"/>
            <w:bottom w:val="none" w:sz="0" w:space="0" w:color="auto"/>
            <w:right w:val="none" w:sz="0" w:space="0" w:color="auto"/>
          </w:divBdr>
        </w:div>
      </w:divsChild>
    </w:div>
    <w:div w:id="1988823008">
      <w:bodyDiv w:val="1"/>
      <w:marLeft w:val="0"/>
      <w:marRight w:val="0"/>
      <w:marTop w:val="0"/>
      <w:marBottom w:val="0"/>
      <w:divBdr>
        <w:top w:val="none" w:sz="0" w:space="0" w:color="auto"/>
        <w:left w:val="none" w:sz="0" w:space="0" w:color="auto"/>
        <w:bottom w:val="none" w:sz="0" w:space="0" w:color="auto"/>
        <w:right w:val="none" w:sz="0" w:space="0" w:color="auto"/>
      </w:divBdr>
    </w:div>
    <w:div w:id="2015643673">
      <w:bodyDiv w:val="1"/>
      <w:marLeft w:val="0"/>
      <w:marRight w:val="0"/>
      <w:marTop w:val="0"/>
      <w:marBottom w:val="0"/>
      <w:divBdr>
        <w:top w:val="none" w:sz="0" w:space="0" w:color="auto"/>
        <w:left w:val="none" w:sz="0" w:space="0" w:color="auto"/>
        <w:bottom w:val="none" w:sz="0" w:space="0" w:color="auto"/>
        <w:right w:val="none" w:sz="0" w:space="0" w:color="auto"/>
      </w:divBdr>
    </w:div>
    <w:div w:id="2028867310">
      <w:bodyDiv w:val="1"/>
      <w:marLeft w:val="0"/>
      <w:marRight w:val="0"/>
      <w:marTop w:val="0"/>
      <w:marBottom w:val="0"/>
      <w:divBdr>
        <w:top w:val="none" w:sz="0" w:space="0" w:color="auto"/>
        <w:left w:val="none" w:sz="0" w:space="0" w:color="auto"/>
        <w:bottom w:val="none" w:sz="0" w:space="0" w:color="auto"/>
        <w:right w:val="none" w:sz="0" w:space="0" w:color="auto"/>
      </w:divBdr>
    </w:div>
    <w:div w:id="2035183607">
      <w:bodyDiv w:val="1"/>
      <w:marLeft w:val="0"/>
      <w:marRight w:val="0"/>
      <w:marTop w:val="0"/>
      <w:marBottom w:val="0"/>
      <w:divBdr>
        <w:top w:val="none" w:sz="0" w:space="0" w:color="auto"/>
        <w:left w:val="none" w:sz="0" w:space="0" w:color="auto"/>
        <w:bottom w:val="none" w:sz="0" w:space="0" w:color="auto"/>
        <w:right w:val="none" w:sz="0" w:space="0" w:color="auto"/>
      </w:divBdr>
    </w:div>
    <w:div w:id="2061712368">
      <w:bodyDiv w:val="1"/>
      <w:marLeft w:val="0"/>
      <w:marRight w:val="0"/>
      <w:marTop w:val="0"/>
      <w:marBottom w:val="0"/>
      <w:divBdr>
        <w:top w:val="none" w:sz="0" w:space="0" w:color="auto"/>
        <w:left w:val="none" w:sz="0" w:space="0" w:color="auto"/>
        <w:bottom w:val="none" w:sz="0" w:space="0" w:color="auto"/>
        <w:right w:val="none" w:sz="0" w:space="0" w:color="auto"/>
      </w:divBdr>
    </w:div>
    <w:div w:id="2110931328">
      <w:bodyDiv w:val="1"/>
      <w:marLeft w:val="0"/>
      <w:marRight w:val="0"/>
      <w:marTop w:val="0"/>
      <w:marBottom w:val="0"/>
      <w:divBdr>
        <w:top w:val="none" w:sz="0" w:space="0" w:color="auto"/>
        <w:left w:val="none" w:sz="0" w:space="0" w:color="auto"/>
        <w:bottom w:val="none" w:sz="0" w:space="0" w:color="auto"/>
        <w:right w:val="none" w:sz="0" w:space="0" w:color="auto"/>
      </w:divBdr>
      <w:divsChild>
        <w:div w:id="478765660">
          <w:marLeft w:val="0"/>
          <w:marRight w:val="0"/>
          <w:marTop w:val="0"/>
          <w:marBottom w:val="0"/>
          <w:divBdr>
            <w:top w:val="none" w:sz="0" w:space="0" w:color="auto"/>
            <w:left w:val="none" w:sz="0" w:space="0" w:color="auto"/>
            <w:bottom w:val="none" w:sz="0" w:space="0" w:color="auto"/>
            <w:right w:val="none" w:sz="0" w:space="0" w:color="auto"/>
          </w:divBdr>
        </w:div>
        <w:div w:id="2080059631">
          <w:marLeft w:val="0"/>
          <w:marRight w:val="0"/>
          <w:marTop w:val="0"/>
          <w:marBottom w:val="0"/>
          <w:divBdr>
            <w:top w:val="none" w:sz="0" w:space="0" w:color="auto"/>
            <w:left w:val="none" w:sz="0" w:space="0" w:color="auto"/>
            <w:bottom w:val="none" w:sz="0" w:space="0" w:color="auto"/>
            <w:right w:val="none" w:sz="0" w:space="0" w:color="auto"/>
          </w:divBdr>
        </w:div>
        <w:div w:id="1690716751">
          <w:marLeft w:val="0"/>
          <w:marRight w:val="0"/>
          <w:marTop w:val="0"/>
          <w:marBottom w:val="0"/>
          <w:divBdr>
            <w:top w:val="none" w:sz="0" w:space="0" w:color="auto"/>
            <w:left w:val="none" w:sz="0" w:space="0" w:color="auto"/>
            <w:bottom w:val="none" w:sz="0" w:space="0" w:color="auto"/>
            <w:right w:val="none" w:sz="0" w:space="0" w:color="auto"/>
          </w:divBdr>
        </w:div>
        <w:div w:id="1511990239">
          <w:marLeft w:val="0"/>
          <w:marRight w:val="0"/>
          <w:marTop w:val="0"/>
          <w:marBottom w:val="0"/>
          <w:divBdr>
            <w:top w:val="none" w:sz="0" w:space="0" w:color="auto"/>
            <w:left w:val="none" w:sz="0" w:space="0" w:color="auto"/>
            <w:bottom w:val="none" w:sz="0" w:space="0" w:color="auto"/>
            <w:right w:val="none" w:sz="0" w:space="0" w:color="auto"/>
          </w:divBdr>
        </w:div>
        <w:div w:id="725103860">
          <w:marLeft w:val="0"/>
          <w:marRight w:val="0"/>
          <w:marTop w:val="0"/>
          <w:marBottom w:val="0"/>
          <w:divBdr>
            <w:top w:val="none" w:sz="0" w:space="0" w:color="auto"/>
            <w:left w:val="none" w:sz="0" w:space="0" w:color="auto"/>
            <w:bottom w:val="none" w:sz="0" w:space="0" w:color="auto"/>
            <w:right w:val="none" w:sz="0" w:space="0" w:color="auto"/>
          </w:divBdr>
        </w:div>
        <w:div w:id="227541920">
          <w:marLeft w:val="0"/>
          <w:marRight w:val="0"/>
          <w:marTop w:val="0"/>
          <w:marBottom w:val="0"/>
          <w:divBdr>
            <w:top w:val="none" w:sz="0" w:space="0" w:color="auto"/>
            <w:left w:val="none" w:sz="0" w:space="0" w:color="auto"/>
            <w:bottom w:val="none" w:sz="0" w:space="0" w:color="auto"/>
            <w:right w:val="none" w:sz="0" w:space="0" w:color="auto"/>
          </w:divBdr>
        </w:div>
        <w:div w:id="614868626">
          <w:marLeft w:val="0"/>
          <w:marRight w:val="0"/>
          <w:marTop w:val="0"/>
          <w:marBottom w:val="0"/>
          <w:divBdr>
            <w:top w:val="none" w:sz="0" w:space="0" w:color="auto"/>
            <w:left w:val="none" w:sz="0" w:space="0" w:color="auto"/>
            <w:bottom w:val="none" w:sz="0" w:space="0" w:color="auto"/>
            <w:right w:val="none" w:sz="0" w:space="0" w:color="auto"/>
          </w:divBdr>
        </w:div>
        <w:div w:id="1282493969">
          <w:marLeft w:val="0"/>
          <w:marRight w:val="0"/>
          <w:marTop w:val="0"/>
          <w:marBottom w:val="0"/>
          <w:divBdr>
            <w:top w:val="none" w:sz="0" w:space="0" w:color="auto"/>
            <w:left w:val="none" w:sz="0" w:space="0" w:color="auto"/>
            <w:bottom w:val="none" w:sz="0" w:space="0" w:color="auto"/>
            <w:right w:val="none" w:sz="0" w:space="0" w:color="auto"/>
          </w:divBdr>
        </w:div>
      </w:divsChild>
    </w:div>
    <w:div w:id="2134670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NlfCE9nh+gvDPL3SqbUK1pHCnOxn1V3mlVW0dkKsWbA=</DigestValue>
    </Reference>
    <Reference Type="http://www.w3.org/2000/09/xmldsig#Object" URI="#idOfficeObject">
      <DigestMethod Algorithm="http://www.w3.org/2001/04/xmlenc#sha256"/>
      <DigestValue>QuszTLAicwWHutmmyYHMkTfy7OxgbL5khldrRX7ZmoU=</DigestValue>
    </Reference>
    <Reference Type="http://uri.etsi.org/01903#SignedProperties" URI="#idSignedProperties">
      <Transforms>
        <Transform Algorithm="http://www.w3.org/TR/2001/REC-xml-c14n-20010315"/>
      </Transforms>
      <DigestMethod Algorithm="http://www.w3.org/2001/04/xmlenc#sha256"/>
      <DigestValue>hRZLeXXRF/Z3UCqpydUc2c6zEud5f42ksfHbJtsAv04=</DigestValue>
    </Reference>
  </SignedInfo>
  <SignatureValue>qY8KtyMaJXwx7a6JlLwjYFzXos/ViepW06Uw01RqjLUY2Fv4e91ikJWjW3FsByV+LSKKK8tVbuAB
clWuEE9OTrIxg8g1Zk1J2AozYfzGTg50gpO1V5jueEM9RHQGc6gI/uHwUPMaXeiL1UBGr03+hXIo
7AFfcaTUA6htvjoVMc+GWwT05V8LQAS50NyxVcGjKVouMtRon/WR6VpU+NY8UtvcRd+a8K2RhdTh
cDS+hbLZMvvFXwfSKTu1l+HjDSb7UwcmYyZZFHP/KXMl6UPCstifeMytzQsGTH7axo+LDGoH/t04
ODRvI3AJ7t5w3XaMo8tp7giduK//e1HQGS5dpQ==</SignatureValue>
  <KeyInfo>
    <X509Data>
      <X509Certificate>MIIHnTCCBYWgAwIBAgIIEd4YESM4qMMwDQYJKoZIhvcNAQELBQAwgYkxCzAJBgNVBAYTAkJSMRMwEQYDVQQKEwpJQ1AtQnJhc2lsMTQwMgYDVQQLEytBdXRvcmlkYWRlIENlcnRpZmljYWRvcmEgUmFpeiBCcmFzaWxlaXJhIHYyMRIwEAYDVQQLEwlBQyBTT0xVVEkxGzAZBgNVBAMTEkFDIFNPTFVUSSBNdWx0aXBsYTAeFw0xODExMjYxMTE1NDdaFw0yMTExMjYxMTEwMDBaMIHYMQswCQYDVQQGEwJCUjETMBEGA1UEChMKSUNQLUJyYXNpbDE0MDIGA1UECxMrQXV0b3JpZGFkZSBDZXJ0aWZpY2Fkb3JhIFJhaXogQnJhc2lsZWlyYSB2MjESMBAGA1UECxMJQUMgU09MVVRJMRswGQYDVQQLExJBQyBTT0xVVEkgTXVsdGlwbGExGjAYBgNVBAsTEUNlcnRpZmljYWRvIFBGIEEzMTEwLwYDVQQDEyhEQU5JRUwgREUgQ0FSVkFMSE8gR1VJTUFSQUVTOjAzOTA1Nzg3NjI4MIIBIjANBgkqhkiG9w0BAQEFAAOCAQ8AMIIBCgKCAQEA4GJiGbb3tmbZIM6aaKdHURGHz0tgXyhN4iOhLmE9jkZMVOtKNFBnFAnijQVPF46vkP+Rmxgr8b7Lvnoho8rpDosD3KrNDJx+91x+VehceGs3sURYENg5gO3xVPj2IYlHCBHOc922iCSrBHRLK7St5eYkhxLXRpBTabXhA+un0If9Rt1KhlaudeWYSLxQSi4muQ36No1/WmPQwHG2XzwxHXSGi8jh3HtDimgERSHQiPJx2yprPO7mrP7W8JbmOz5M2r+ceDxx8L54QZwlXGO94OjtnB/bz4HOsLwyN1LO/YzzZIDFFxL16qFidBB5y+LSoEzk+fyYTsYNxxVPTUFAswIDAQABo4ICtjCCArIwVAYIKwYBBQUHAQEESDBGMEQGCCsGAQUFBzAChjhodHRwOi8vY2NkLmFjc29sdXRpLmNvbS5ici9sY3IvYWMtc29sdXRpLW11bHRpcGxhLXYxLnA3YjAdBgNVHQ4EFgQUynHnE+pUWYsf0ULQMhs2E9KnYQgwCQYDVR0TBAIwADAfBgNVHSMEGDAWgBQ1rjEU9l7Sek9Y/jSoGmeXCsSbBzBeBgNVHSAEVzBVMFMGBmBMAQIDJTBJMEcGCCsGAQUFBwIBFjtodHRwczovL2NjZC5hY3NvbHV0aS5jb20uYnIvZG9jcy9kcGMtYWMtc29sdXRpLW11bHRpcGxhLnBkZjCB3gYDVR0fBIHWMIHTMD6gPKA6hjhodHRwOi8vY2NkLmFjc29sdXRpLmNvbS5ici9sY3IvYWMtc29sdXRpLW11bHRpcGxhLXYxLmNybDA/oD2gO4Y5aHR0cDovL2NjZDIuYWNzb2x1dGkuY29tLmJyL2xjci9hYy1zb2x1dGktbXVsdGlwbGEtdjEuY3JsMFCgTqBMhkpodHRwOi8vcmVwb3NpdG9yaW8uaWNwYnJhc2lsLmdvdi5ici9sY3IvQUNTT0xVVEkvYWMtc29sdXRpLW11bHRpcGxhLXYxLmNybDAOBgNVHQ8BAf8EBAMCBeAwHQYDVR0lBBYwFAYIKwYBBQUHAwIGCCsGAQUFBwMEMIGeBgNVHREEgZYwgZOBHmRhbmllbC5ndWltYXJhZXNAbXBjLm1nLmdvdi5icqA4BgVgTAEDAaAvEy0wNzA4MTk3ODAzOTA1Nzg3NjI4MDAwMDAwMDAwMDAwMDAwMDAwMDAwMDAwMDCgFwYFYEwBAwagDhMMMDAwMDAwMDAwMDAwoB4GBWBMAQMFoBUTEzAwMDAwMDAwMDAwMDAwMDAwMDAwDQYJKoZIhvcNAQELBQADggIBAId2IgWqWYOsBJntB4A7shgx1efzcFM7Cs5dTJMb87a1Xnnx/tHE8qYHYe2LwUm4J1D0nthd7WzNueaOu9Tnx5VTFsMZluAHs6LboZKcdVj/IkC8GIRwRX3dPGINnJ7isNzyzwPJJBnAaiQlusXXRWFN2as5VJw5nhPlGV5j5pA4dlL3rYuWMRm1kXDbpQ6yjLDWW3p9GOsvqwWUnwR2te/JDvs79cGewGqHRBxG6nQHFOPsiPKsEguv2S3dn1oX5ARY00eHEqLoZTHokuYyHm/VE7AaJN4b38Jr0xAOUiHuIk/f9rDNkLpidR0TqVTZc/rSwhuosgskmkIL6pXY8PjMoT/5Uv6F+2/gZxUmBZ5j9zEibhoOVoGvPjLy0iHMb4ve+bRlh37gC2XfQZePPKtdyQySPq7mwnk1RpdNYg6WHWmtZkQQmhylWOTYKxJ6BEIsfKYJKSDo3BMusjpFE9XNt5xqPrha1dTMy4ssqhCyJt0wOCtkEO7DfHMQuhQ3OMHUAq9vzLzQ04uZEi+y/ia3DrQzCnwVkCDhFSPLmBI8XpVDXTIQH5bmeMOgZ8UwsARQ0Plv5Xzklxo7+XJit4u8VHZwBRytA5GhFtfnv/6mBUOAJwM1aTMYQzFxtzeJ1grjtcmD2fEUgsymSbgSzCsw76uYVTpnIxy8nEXa2Pnk</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2"/>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Transform>
          <Transform Algorithm="http://www.w3.org/TR/2001/REC-xml-c14n-20010315"/>
        </Transforms>
        <DigestMethod Algorithm="http://www.w3.org/2001/04/xmlenc#sha256"/>
        <DigestValue>VoBoRwNKubKt8B9JfBISm4SrDIHpwOegwJkPGlsQzTg=</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8FX62eLvQrwN2CF8HuwXTPcTxuPot3isldQYqTkZviw=</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_rels/head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8FX62eLvQrwN2CF8HuwXTPcTxuPot3isldQYqTkZviw=</DigestValue>
      </Reference>
      <Reference URI="/word/document.xml?ContentType=application/vnd.openxmlformats-officedocument.wordprocessingml.document.main+xml">
        <DigestMethod Algorithm="http://www.w3.org/2001/04/xmlenc#sha256"/>
        <DigestValue>nDke7rZwkKbfhCBr4kQerR56vWu8kQP9rPZL8virCJ0=</DigestValue>
      </Reference>
      <Reference URI="/word/endnotes.xml?ContentType=application/vnd.openxmlformats-officedocument.wordprocessingml.endnotes+xml">
        <DigestMethod Algorithm="http://www.w3.org/2001/04/xmlenc#sha256"/>
        <DigestValue>33xu1PvAb3WygC0r+nmqPzpluMA2yU7jmZrJ360OnVs=</DigestValue>
      </Reference>
      <Reference URI="/word/fontTable.xml?ContentType=application/vnd.openxmlformats-officedocument.wordprocessingml.fontTable+xml">
        <DigestMethod Algorithm="http://www.w3.org/2001/04/xmlenc#sha256"/>
        <DigestValue>9iE9JWHz8plFQ9vkXhqh2B121/C+YMQK64iS+RM+f+w=</DigestValue>
      </Reference>
      <Reference URI="/word/footer1.xml?ContentType=application/vnd.openxmlformats-officedocument.wordprocessingml.footer+xml">
        <DigestMethod Algorithm="http://www.w3.org/2001/04/xmlenc#sha256"/>
        <DigestValue>6l4COMPYbKSpKzWsLI4t4IiXFv5yxuuLMVCm4pYNx0U=</DigestValue>
      </Reference>
      <Reference URI="/word/footnotes.xml?ContentType=application/vnd.openxmlformats-officedocument.wordprocessingml.footnotes+xml">
        <DigestMethod Algorithm="http://www.w3.org/2001/04/xmlenc#sha256"/>
        <DigestValue>wzXyUEnjcpgA1YfOD1eJQNNLMl+FzNlNICr79AZQghk=</DigestValue>
      </Reference>
      <Reference URI="/word/header1.xml?ContentType=application/vnd.openxmlformats-officedocument.wordprocessingml.header+xml">
        <DigestMethod Algorithm="http://www.w3.org/2001/04/xmlenc#sha256"/>
        <DigestValue>EA1/TrsIcRv8v8N/ma4LgDcBiiUIQs6xuG3V/m+eQKo=</DigestValue>
      </Reference>
      <Reference URI="/word/header2.xml?ContentType=application/vnd.openxmlformats-officedocument.wordprocessingml.header+xml">
        <DigestMethod Algorithm="http://www.w3.org/2001/04/xmlenc#sha256"/>
        <DigestValue>xQzxHh0+bmMMwkvk+kBtG1tFKaPV6rn4EW1CBCYw3oE=</DigestValue>
      </Reference>
      <Reference URI="/word/header3.xml?ContentType=application/vnd.openxmlformats-officedocument.wordprocessingml.header+xml">
        <DigestMethod Algorithm="http://www.w3.org/2001/04/xmlenc#sha256"/>
        <DigestValue>4Vi0Rb6JsFWMwChZjttVzV9kMgMLAXzsrj6N+R+zUPk=</DigestValue>
      </Reference>
      <Reference URI="/word/media/image1.png?ContentType=image/png">
        <DigestMethod Algorithm="http://www.w3.org/2001/04/xmlenc#sha256"/>
        <DigestValue>RuL04ST/Vs1et4d9mZ3x85aaT5BqrKN7G2F3cYaA/MU=</DigestValue>
      </Reference>
      <Reference URI="/word/media/image2.png?ContentType=image/png">
        <DigestMethod Algorithm="http://www.w3.org/2001/04/xmlenc#sha256"/>
        <DigestValue>hYDSBy/nL8rxea2W65Uy6aWjENaWoC7p8+VX8btQTfE=</DigestValue>
      </Reference>
      <Reference URI="/word/media/image3.png?ContentType=image/png">
        <DigestMethod Algorithm="http://www.w3.org/2001/04/xmlenc#sha256"/>
        <DigestValue>Xbu0L/JvfSbx6jSrB02buih7NeTNrHEhRcgHRhx7egQ=</DigestValue>
      </Reference>
      <Reference URI="/word/numbering.xml?ContentType=application/vnd.openxmlformats-officedocument.wordprocessingml.numbering+xml">
        <DigestMethod Algorithm="http://www.w3.org/2001/04/xmlenc#sha256"/>
        <DigestValue>M03mMK2LicSS+XTyVjs9+0dxdk7CfAMWGv7fW24keTo=</DigestValue>
      </Reference>
      <Reference URI="/word/settings.xml?ContentType=application/vnd.openxmlformats-officedocument.wordprocessingml.settings+xml">
        <DigestMethod Algorithm="http://www.w3.org/2001/04/xmlenc#sha256"/>
        <DigestValue>mnHwAo4Ll7BZxaZfxeHc7gDPPWKcr/aSO24z+dLJ/lQ=</DigestValue>
      </Reference>
      <Reference URI="/word/styles.xml?ContentType=application/vnd.openxmlformats-officedocument.wordprocessingml.styles+xml">
        <DigestMethod Algorithm="http://www.w3.org/2001/04/xmlenc#sha256"/>
        <DigestValue>pzv9RwYd1d7fW3027Te2UwHoSBcnim8KzX66a/kdrVI=</DigestValue>
      </Reference>
      <Reference URI="/word/theme/theme1.xml?ContentType=application/vnd.openxmlformats-officedocument.theme+xml">
        <DigestMethod Algorithm="http://www.w3.org/2001/04/xmlenc#sha256"/>
        <DigestValue>A07YXBz/ArbXJX63wql/OgwbMwA4n797azUEw3L8xV4=</DigestValue>
      </Reference>
      <Reference URI="/word/webSettings.xml?ContentType=application/vnd.openxmlformats-officedocument.wordprocessingml.webSettings+xml">
        <DigestMethod Algorithm="http://www.w3.org/2001/04/xmlenc#sha256"/>
        <DigestValue>9yktW2cPwWf43OFqqmQuoY0r8WiIVa+X7TFPtEG8eqY=</DigestValue>
      </Reference>
    </Manifest>
    <SignatureProperties>
      <SignatureProperty Id="idSignatureTime" Target="#idPackageSignature">
        <mdssi:SignatureTime xmlns:mdssi="http://schemas.openxmlformats.org/package/2006/digital-signature">
          <mdssi:Format>YYYY-MM-DDThh:mm:ssTZD</mdssi:Format>
          <mdssi:Value>2019-10-15T20:54:21Z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16.0</OfficeVersion>
          <ApplicationVersion>16.0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2019-10-15T20:54:21Z</xd:SigningTime>
          <xd:SigningCertificate>
            <xd:Cert>
              <xd:CertDigest>
                <DigestMethod Algorithm="http://www.w3.org/2001/04/xmlenc#sha256"/>
                <DigestValue>2GH0FwVUEGzE2sFGH37cYLYd2QsInxIElsnWoZ9Itjs=</DigestValue>
              </xd:CertDigest>
              <xd:IssuerSerial>
                <X509IssuerName>CN=AC SOLUTI Multipla, OU=AC SOLUTI, OU=Autoridade Certificadora Raiz Brasileira v2, O=ICP-Brasil, C=BR</X509IssuerName>
                <X509SerialNumber>1287493005358966979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ILTCCBhWgAwIBAgIBATANBgkqhkiG9w0BAQ0FADBsMQswCQYDVQQGEwJCUjETMBEGA1UEChMKSUNQLUJyYXNpbDE0MDIGA1UECxMrQXV0b3JpZGFkZSBDZXJ0aWZpY2Fkb3JhIFJhaXogQnJhc2lsZWlyYSB2MjESMBAGA1UEAxMJQUMgU09MVVRJMB4XDTEyMTIwNTA4NTAzOVoXDTIzMDYyMDIzNTg1OVowgYkxCzAJBgNVBAYTAkJSMRMwEQYDVQQKEwpJQ1AtQnJhc2lsMTQwMgYDVQQLEytBdXRvcmlkYWRlIENlcnRpZmljYWRvcmEgUmFpeiBCcmFzaWxlaXJhIHYyMRIwEAYDVQQLEwlBQyBTT0xVVEkxGzAZBgNVBAMTEkFDIFNPTFVUSSBNdWx0aXBsYTCCAiIwDQYJKoZIhvcNAQEBBQADggIPADCCAgoCggIBAKWhhf5qght/jCzY+kECcVxIyP6fRliD/E9E4irS23sDPzLGUsMSwRK83doiNgP1/MjCYc1Hm8YziR5dm7KAV1nftfKUikcqnT8KErgJeVIf70AvOQdsoEfIPNhixANgOLH/9ua0gjqd1RvDHCPHAFnA+pKqKDch/2XcH/xJ7q/ysn2ibPlGlS8q06ZoYC6SR8cCdgeghHv312KslhIY1SLuk1sjNFCtihyhIM9J/ygtVucVMJgFaIvmmP1lYXGB7/K9PNhKlnwxZZFYh9D1eCd6no3GEJSmm6CCO/udv8UQqDLPS/SvKoFBjXgX14FMZq6xpd0Nwh470EXFwDaCHIzIpt0Zda+zmvqet8ZxXyd4SZhTupYXnAhEU+JtNGA8uF2bDWPwe16KqNjFjij/tRrMqFqHAtRHM/speTiWfW+YHSaijzmeMSZTPHz2HuWnoHNIlVn04bhqOWX8s2lh2Z7DeUBke8r+MYv0MS0plTHF22FSncp7jIHkpEqJD8nuHayVeqswhVpWL3BDxK5aAyZwGg96RpXHB2bTak2CswM6eiqKyaAGVI9XVYBezN/9vADenNtRdUmQn09B8rLOEJK4TFXXKuRZkHmfWaoUkiVDxTeVPfy4+5zxph/z5nkmeE7c1baNtIxX7rkw0hBljrVzY4R93yKjU4HTrE4Sb2hjAgMBAAGjggK6MIICtjAdBgNVHQ4EFgQUNa4xFPZe0npPWP40qBpnlwrEmwcwDwYDVR0TAQH/BAUwAwEB/zAfBgNVHSMEGDAWgBRkpYUrfc/fQMXNoiqWzupDD+uUajCCAYsGA1UdIASCAYIwggF+MEsGB2BMAQKCMAQwQDA+BggrBgEFBQcCARYyaHR0cHM6Ly9jY2QuYWNzb2x1dGkuY29tLmJyL2RvY3MvZHBjLWFjLXNvbHV0aS5wZGYwSgYGYEwBAgEmMEAwPgYIKwYBBQUHAgEWMmh0dHBzOi8vY2NkLmFjc29sdXRpLmNvbS5ici9kb2NzL2RwYy1hYy1zb2x1dGkucGRmMEoGBmBMAQIEDzBAMD4GCCsGAQUFBwIBFjJodHRwczovL2NjZC5hY3NvbHV0aS5jb20uYnIvZG9jcy9kcGMtYWMtc29sdXRpLnBkZjBKBgZgTAECAyUwQDA+BggrBgEFBQcCARYyaHR0cHM6Ly9jY2QuYWNzb2x1dGkuY29tLmJyL2RvY3MvZHBjLWFjLXNvbHV0aS5wZGYwSwYHYEwBAoIvBTBAMD4GCCsGAQUFBwIBFjJodHRwczovL2NjZC5hY3NvbHV0aS5jb20uYnIvZG9jcy9kcGMtYWMtc29sdXRpLnBkZjCBwwYDVR0fBIG7MIG4MDWgM6Axhi9odHRwOi8vY2NkLmFjc29sdXRpLmNvbS5ici9sY3IvYWMtc29sdXRpLXYxLmNybDA2oDSgMoYwaHR0cDovL2NjZDIuYWNzb2x1dGkuY29tLmJyL2xjci9hYy1zb2x1dGktdjEuY3JsMEegRaBDhkFodHRwOi8vcmVwb3NpdG9yaW8uaWNwYnJhc2lsLmdvdi5ici9sY3IvQUNTT0xVVEkvYWMtc29sdXRpLXYxLmNybDAOBgNVHQ8BAf8EBAMCAQYwDQYJKoZIhvcNAQENBQADggIBAA5vcsUadbsLJTXw85ZZ+lKjBWP0XmhTbN7xWrUAsawHauOgiiPU1wesPCbaJb4XQ5zJh5+aF/cAhPH9c9A1ptBCmw2ws11Lna2a8uOTDhu2c0GTNojqVIScHcNykKaqVYMEQ6M8vPytppuMQbiMzrDL+KsytF+sZvOn8StazUiP65q3po6LQQVNVT8hj9M70/uwH9KIN5fA9BVRxyliyR25Tt2RRE+SbCvteTUGzsr8igWJeWPdoNr5PiWdpm4f3DveGi4Oui1AbIq+9nTi2XbAKvzVZn8V7ruL0P/xC1LdOiZkIRlc+hhzbqmixm2iSkcuM2jHcOE4+EEje1PUP1B7oIEhjYLk+Hbfbb+7+h8a+ZlE5gxJHLI7ZQ6JmqLU78tHXXq4GEvwjLIMC+i0BbVe+ZoQ5IPMkS9knpEaKl6tq3gdnTyehkO0H3jzURpx18oXItLFqNexrDVctH0b2xQmlLJMY8Hs/RjDZfNo2cNiDP1V45k4PaLS1Im8BYTRoNO7jejuMKCjfMtAy1md3M2QDN26xVNgM5JUOtTHVwnJpvSSGr5ibmuncBQ8XtS6nJ/mGq/gT0eG0MV+IaU2GiC1VZQ4ID92v0dLmDJUgDSmO4FZ9+efkWWfx+shB78FOY2JzWansrc2oHpmnQc7fAXm3uf0awJ6vS4rmRUcYScR</xd:EncapsulatedX509Certificate>
            <xd:EncapsulatedX509Certificate>MIIGOzCCBCOgAwIBAgIBEDANBgkqhkiG9w0BAQ0FADCBlzELMAkGA1UEBhMCQlIxEzARBgNVBAoTCklDUC1CcmFzaWwxPTA7BgNVBAsTNEluc3RpdHV0byBOYWNpb25hbCBkZSBUZWNub2xvZ2lhIGRhIEluZm9ybWFjYW8gLSBJVEkxNDAyBgNVBAMTK0F1dG9yaWRhZGUgQ2VydGlmaWNhZG9yYSBSYWl6IEJyYXNpbGVpcmEgdjIwHhcNMTIxMjAzMTIzOTEzWhcNMjMwNjIwMjM1OTU5WjBsMQswCQYDVQQGEwJCUjETMBEGA1UEChMKSUNQLUJyYXNpbDE0MDIGA1UECxMrQXV0b3JpZGFkZSBDZXJ0aWZpY2Fkb3JhIFJhaXogQnJhc2lsZWlyYSB2MjESMBAGA1UEAxMJQUMgU09MVVRJMIICIjANBgkqhkiG9w0BAQEFAAOCAg8AMIICCgKCAgEAm+fP9BaY+XTsxfG1QkZbm4h8Ru6dZURxX+t+BBSni9YG0ojBKIKiY/mGTLfBfKydZ+lfVmT51uocPmtCbs4pUIDhtCZ1NP+82sEpYry3wMLd5DvCVpuIQa08Y2RsrPIKCxZCgNV2GCw6aFL753LysYatGEOZ09pQQDDiK9Lp2ETXwgwQsc4abMQhhe3M/jysUJwIKy7CAg0uBGdIsPl9WVbEhmK+S/Ory+lE/zAKtalVxatjUCQrBBu83kN6k0WM4mG5usoCeSHejX+F+PAwJcoAOBBFRNqwN2m95v3t0eL6MhNrxpM/wZGT574ARKIoKBuvemWnuA2GI8zCfTSFxkuc2oMJeqt9WR4ommK1VyxMHSQD+BKF+ae21mWpK5CePc4rj+O1zUwu3GJxJ4taXCs1e8kDuO39VOeJ7i3KxiF2PmckN1QdkHZBbVmEks9+lzD9kdtaj/5r2hu04ong7+DsoG0N55ut3gj/DQccxarvOCgkgox+Bse5fsk/2IVW7fNBav3TfGyQaNYRfl5zl8ReVnL7ibVS5qUFxeImeXBj8ofPFF98O2PN89Y9r3xngXkjaUlqFsTPFGvrYTRAv6KVOZYitIWibAdNzpooXWmccMik+Rxgqn0M22IAxHAFUceFNg5E5yA0HRbOcI7oKdb/wSTMLoTjFXQAgLj+gU8CAwEAAaOBuzCBuDAUBgNVHSAEDTALMAkGBWBMAQEuMAAwPwYDVR0fBDgwNjA0oDKgMIYuaHR0cDovL2FjcmFpei5pY3BicmFzaWwuZ292LmJyL0xDUmFjcmFpenYyLmNybDAfBgNVHSMEGDAWgBQMOSA6twEfy9cofUGgx/pKrTIkvjAdBgNVHQ4EFgQUZKWFK33P30DFzaIqls7qQw/rlGowDwYDVR0TAQH/BAUwAwEB/zAOBgNVHQ8BAf8EBAMCAQYwDQYJKoZIhvcNAQENBQADggIBAGPZajNPNzW7Ir5TW3MTYvJ+JNngfHF7rbJKPjPo+Rb7A4rzorl0H1a0geBCGqN+FCCh0ltp9H641wcHfwSRYmF+g0JKUOd58FUxh1YYEkc5SyqI+Y0BRiM28vit07fHFqCTArrgaMwjcQ41N0ePSrCZwZKD3aA+8m0a9NcKSusV3CjmhcQ+Kwnnk4tGYq5R4WullaumCn7k9PCySenMte8PZgvBOZGI6IHxPKOk9b3IrC+A7JYuuIQ1CueRuycdwOqyuN3X0IyU+N3TGXFOSu0usQJj0W8Rj11RSIG3/aGVqjUVWQJiiaOJW4JGVF4GXFBRa4E/1Ieh4qhyFqDv5i5q+e5Cb20lA/RyhqWeTZ024At2/XIKj3N7SnDScL1n2z4ND9OAAPthIuMCzzGe9RyP78QTBCX+sATZ5LtlIiWP8hdt2frpargnt7f0wHfMiSCs1fOqLCUd6py6XWahEknF3daqSvxpT9RnYISZrNxNvtGKbghqPSfGOypH09h+JorKbb8dgCWjMfiJzw/XMpUeIPVT6HkQHDzMGI2CRYGGxr+cXmjiHF74+R2nZa7rD/ConBR02nucX/ry67g+LY+PHfTc19kWMeRI77RwA0w7rNw6UQUhPb6OyYI/1AAGR0tGgt/0crXRufz8n5P3U10dlZNUzDUzly3ClcwIGaJW</xd:EncapsulatedX509Certificate>
            <xd:EncapsulatedX509Certificate>MIIGoTCCBImgAwIBAgIBATANBgkqhkiG9w0BAQ0FADCBlzELMAkGA1UEBhMCQlIxEzARBgNVBAoTCklDUC1CcmFzaWwxPTA7BgNVBAsTNEluc3RpdHV0byBOYWNpb25hbCBkZSBUZWNub2xvZ2lhIGRhIEluZm9ybWFjYW8gLSBJVEkxNDAyBgNVBAMTK0F1dG9yaWRhZGUgQ2VydGlmaWNhZG9yYSBSYWl6IEJyYXNpbGVpcmEgdjIwHhcNMTAwNjIxMTkwNDU3WhcNMjMwNjIxMTkwNDU3WjCBlzELMAkGA1UEBhMCQlIxEzARBgNVBAoTCklDUC1CcmFzaWwxPTA7BgNVBAsTNEluc3RpdHV0byBOYWNpb25hbCBkZSBUZWNub2xvZ2lhIGRhIEluZm9ybWFjYW8gLSBJVEkxNDAyBgNVBAMTK0F1dG9yaWRhZGUgQ2VydGlmaWNhZG9yYSBSYWl6IEJyYXNpbGVpcmEgdjIwggIiMA0GCSqGSIb3DQEBAQUAA4ICDwAwggIKAoICAQC6RqQO3edA8rWgfFKVV0X8bYTzhgHJhQOtmKvS8l4Fmcm7b2Jn/XdEuQMHPNIbAGLUcCxCg3lmq5lWroG8akm983QPYrfrWwdmlEIknUasmkIYMPAkqFFB6quV8agrAnhptSknXpwuc8b+I6Xjps79bBtrAFTrAK1POkw85wqIW9pemgtW5LVUOB3yCpNkTsNBklMgKs/8dG7U2zM4YuT+jkxYHPePKk3/xZLZCVK9z3AAnWmaM2qIh0UhmRZRDTTfgr20aah8fNTd0/IVXEvFWBDqhRnLNiJYKnIMmpbeys8IUWG/tAUpBiuGkP7pTcMEBUfLz3bZf3Gmh3sVQOQzgHgHHaTyjptAO8lyUN9pvvAslh+QtdWudONltIwa6Wob+3JcxYJU6uBTB8TMEun33tcv1EgvRz8mYQSxEpoza7WGSxMr0IadR+1p+/yEEmb4VuUOimx2xGsaesKgWhLRI4lYAXwIWNoVjhXZfn03tqRF9QOFzEf6i3lFuGZiM9MmSt4c6dR/5m0muTx9zQ8oCikPm91jq7mmRxqE14WkA2UGBEtSjYM0Qn8xjhEu5rNnlUB+l3pAAPkRbIM4WK0DM1umxMHFsKwNqQbwpmkBNLbp+JRITz6mdQnsSsU74MlesDL/n2lZzzwwbw3OJ1fsWhto/+xPb3gyPnnFtF2VfwIDAQABo4H1MIHyME4GA1UdIARHMEUwQwYFYEwBAQAwOjA4BggrBgEFBQcCARYsaHR0cDovL2FjcmFpei5pY3BicmFzaWwuZ292LmJyL0RQQ2FjcmFpei5wZGYwPwYDVR0fBDgwNjA0oDKgMIYuaHR0cDovL2FjcmFpei5pY3BicmFzaWwuZ292LmJyL0xDUmFjcmFpenYyLmNybDAfBgNVHSMEGDAWgBQMOSA6twEfy9cofUGgx/pKrTIkvjAdBgNVHQ4EFgQUDDkgOrcBH8vXKH1BoMf6Sq0yJL4wDwYDVR0TAQH/BAUwAwEB/zAOBgNVHQ8BAf8EBAMCAQYwDQYJKoZIhvcNAQENBQADggIBAFmaFGkYbX0pQ3B9dpth33eOGnbkqdbLdqQWDEyUEsaQ0YEDxa0G2S1EvLIJdgmAOWcAGDRtBgrmtRBZSLp1YPw/jh0YVXArnkuVrImrCncke2HEx5EmjkYTUTe2jCcK0w3wmisig4OzvYM1rZs8vHiDKTVhNvgRcTMgVGNTRQHYE1qEO9dmEyS3xEbFIthzJO4cExeWyCXoGx7P34VQbTzq91CeG5fep2vb1nPSz3xQwLCM5VMSeoY5rDVbZ8fq1PvRwl3qDpdzmK4pv+Q68wQ2UCzt3h7bhegdhAnu86aDM1tvR3lPSLX8uCYTq6qz9GER+0Vn8x0+bv4qSyZEGp+xouA82uDkBTp4rPuooU2/XSx3KZDNEx3vBijYtxTzW8jJnqd+MRKKeGLE0QW8BgJjBCsNid3kXFsygETUQuwq8/JAhzHVPuIKMgwUjdVybQvm/Y3kqPMFjXUXd5sKufqQkplliDJnQwWOLQsVuzXxYejZZ3ftFuXoAS1rND+Og7P36g9KHj41hJ2MgDQ/qZXow63EzZ7KFBYsGZ7kNou5uaNCJQc+w+XVaE+gZhyms7ZzHJAaP0C5GlZCcIf/by0PEf0e//eFMBUO4xcx7ieVzMnpmR6Xx21bB7UFaj3yRd+6gnkkcC6bgh9mqaVtJ8z2KqLRX4Vv4EadqtKlTlUO</xd:EncapsulatedX509Certificate>
          </xd:CertificateValues>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5B3C42-ABC3-4FAB-A378-CB6B8898B1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26</Pages>
  <Words>6042</Words>
  <Characters>32628</Characters>
  <Application>Microsoft Office Word</Application>
  <DocSecurity>0</DocSecurity>
  <Lines>271</Lines>
  <Paragraphs>77</Paragraphs>
  <ScaleCrop>false</ScaleCrop>
  <HeadingPairs>
    <vt:vector size="2" baseType="variant">
      <vt:variant>
        <vt:lpstr>Título</vt:lpstr>
      </vt:variant>
      <vt:variant>
        <vt:i4>1</vt:i4>
      </vt:variant>
    </vt:vector>
  </HeadingPairs>
  <TitlesOfParts>
    <vt:vector size="1" baseType="lpstr">
      <vt:lpstr/>
    </vt:vector>
  </TitlesOfParts>
  <Company>Governo do Estado de MG</Company>
  <LinksUpToDate>false</LinksUpToDate>
  <CharactersWithSpaces>38593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Tribunal de Contas de MG</dc:creator>
  <cp:lastModifiedBy>daniel.guimaraes</cp:lastModifiedBy>
  <cp:revision>12</cp:revision>
  <cp:lastPrinted>2019-05-31T20:28:00Z</cp:lastPrinted>
  <dcterms:created xsi:type="dcterms:W3CDTF">2019-10-14T19:32:00Z</dcterms:created>
  <dcterms:modified xsi:type="dcterms:W3CDTF">2019-10-15T20:54:00Z</dcterms:modified>
</cp:coreProperties>
</file>