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1D4411" w:rsidRDefault="001D4411" w:rsidP="006E2003">
      <w:pPr>
        <w:widowControl w:val="0"/>
        <w:spacing w:line="276" w:lineRule="auto"/>
        <w:ind w:left="1418"/>
        <w:jc w:val="both"/>
        <w:rPr>
          <w:rFonts w:ascii="Garamond" w:hAnsi="Garamond" w:cs="Arial"/>
          <w:b/>
        </w:rPr>
      </w:pPr>
    </w:p>
    <w:p w:rsidR="001D4411" w:rsidRDefault="001D4411"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265F3" w:rsidRDefault="000265F3" w:rsidP="006E2003">
      <w:pPr>
        <w:widowControl w:val="0"/>
        <w:spacing w:line="276" w:lineRule="auto"/>
        <w:ind w:left="1418"/>
        <w:jc w:val="both"/>
        <w:rPr>
          <w:rFonts w:ascii="Garamond" w:hAnsi="Garamond" w:cs="Arial"/>
          <w:b/>
        </w:rPr>
      </w:pPr>
    </w:p>
    <w:p w:rsidR="000265F3" w:rsidRDefault="000265F3" w:rsidP="006E2003">
      <w:pPr>
        <w:widowControl w:val="0"/>
        <w:spacing w:line="276" w:lineRule="auto"/>
        <w:ind w:left="1418"/>
        <w:jc w:val="both"/>
        <w:rPr>
          <w:rFonts w:ascii="Garamond" w:hAnsi="Garamond" w:cs="Arial"/>
          <w:b/>
        </w:rPr>
      </w:pPr>
    </w:p>
    <w:p w:rsidR="000265F3" w:rsidRDefault="000265F3" w:rsidP="006E2003">
      <w:pPr>
        <w:widowControl w:val="0"/>
        <w:spacing w:line="276" w:lineRule="auto"/>
        <w:ind w:left="1418"/>
        <w:jc w:val="both"/>
        <w:rPr>
          <w:rFonts w:ascii="Garamond" w:hAnsi="Garamond" w:cs="Arial"/>
          <w:b/>
        </w:rPr>
      </w:pPr>
    </w:p>
    <w:p w:rsidR="000265F3" w:rsidRDefault="000265F3"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w:t>
      </w:r>
      <w:r w:rsidR="00D548B0">
        <w:rPr>
          <w:rFonts w:ascii="Garamond" w:hAnsi="Garamond" w:cs="Arial"/>
        </w:rPr>
        <w:t>s</w:t>
      </w:r>
      <w:r w:rsidR="00CD4880" w:rsidRPr="00E574BA">
        <w:rPr>
          <w:rFonts w:ascii="Garamond" w:hAnsi="Garamond" w:cs="Arial"/>
        </w:rPr>
        <w:t xml:space="preserve"> artigo</w:t>
      </w:r>
      <w:r w:rsidR="00D548B0">
        <w:rPr>
          <w:rFonts w:ascii="Garamond" w:hAnsi="Garamond" w:cs="Arial"/>
        </w:rPr>
        <w:t xml:space="preserve">s 32, I, da Lei Complementar nº 102/2008, </w:t>
      </w:r>
      <w:r w:rsidR="00CD4880" w:rsidRPr="00E574BA">
        <w:rPr>
          <w:rFonts w:ascii="Garamond" w:hAnsi="Garamond" w:cs="Arial"/>
        </w:rPr>
        <w:t xml:space="preserve">61, I, </w:t>
      </w:r>
      <w:r w:rsidR="00D548B0">
        <w:rPr>
          <w:rFonts w:ascii="Garamond" w:hAnsi="Garamond" w:cs="Arial"/>
        </w:rPr>
        <w:t>e</w:t>
      </w:r>
      <w:r w:rsidR="00CD4880" w:rsidRPr="00E574BA">
        <w:rPr>
          <w:rFonts w:ascii="Garamond" w:hAnsi="Garamond" w:cs="Arial"/>
        </w:rPr>
        <w:t xml:space="preserve">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1D4411" w:rsidRPr="00144BB0" w:rsidRDefault="001D4411" w:rsidP="001D4411">
      <w:pPr>
        <w:widowControl w:val="0"/>
        <w:spacing w:before="240" w:after="240" w:line="276" w:lineRule="auto"/>
        <w:ind w:left="1418"/>
        <w:jc w:val="both"/>
        <w:rPr>
          <w:rFonts w:ascii="Garamond" w:hAnsi="Garamond" w:cs="Arial"/>
        </w:rPr>
      </w:pPr>
      <w:r w:rsidRPr="00144BB0">
        <w:rPr>
          <w:rFonts w:ascii="Garamond" w:hAnsi="Garamond" w:cs="Arial"/>
          <w:b/>
          <w:u w:val="single"/>
        </w:rPr>
        <w:t>A.R. COMÉRCIO DE PEÇAS, PRODUTOS E SERVIÇOS LTDA.,</w:t>
      </w:r>
      <w:r w:rsidRPr="00144BB0">
        <w:rPr>
          <w:rFonts w:ascii="Garamond" w:hAnsi="Garamond" w:cs="Arial"/>
        </w:rPr>
        <w:t xml:space="preserve"> na qualidade de vencedora </w:t>
      </w:r>
      <w:r w:rsidRPr="00D27771">
        <w:rPr>
          <w:rFonts w:ascii="Garamond" w:hAnsi="Garamond" w:cs="Arial"/>
        </w:rPr>
        <w:t xml:space="preserve">do </w:t>
      </w:r>
      <w:r>
        <w:rPr>
          <w:rFonts w:ascii="Garamond" w:hAnsi="Garamond" w:cs="Arial"/>
        </w:rPr>
        <w:t xml:space="preserve">Pregão Presencial n. </w:t>
      </w:r>
      <w:r w:rsidR="00760FA9">
        <w:rPr>
          <w:rFonts w:ascii="Garamond" w:hAnsi="Garamond" w:cs="Arial"/>
        </w:rPr>
        <w:t>015/2015</w:t>
      </w:r>
      <w:r w:rsidRPr="00144BB0">
        <w:rPr>
          <w:rFonts w:ascii="Garamond" w:hAnsi="Garamond" w:cs="Arial"/>
        </w:rPr>
        <w:t xml:space="preserve">, de </w:t>
      </w:r>
      <w:r w:rsidR="00760FA9">
        <w:rPr>
          <w:rFonts w:ascii="Garamond" w:hAnsi="Garamond" w:cs="Arial"/>
        </w:rPr>
        <w:t>Ibituruna</w:t>
      </w:r>
      <w:r w:rsidRPr="00144BB0">
        <w:rPr>
          <w:rFonts w:ascii="Garamond" w:hAnsi="Garamond" w:cs="Arial"/>
        </w:rPr>
        <w:t>, CNPJ 42.814.517/0001-64, com sede a rua Úrsula Paulino, n. 355, bairro Cinquentenário, em Belo Horizonte/MG;</w:t>
      </w:r>
    </w:p>
    <w:p w:rsidR="00215F51" w:rsidRDefault="00215F51" w:rsidP="00215F51">
      <w:pPr>
        <w:widowControl w:val="0"/>
        <w:spacing w:before="240" w:line="276" w:lineRule="auto"/>
        <w:ind w:left="1418"/>
        <w:jc w:val="both"/>
        <w:rPr>
          <w:rFonts w:ascii="Garamond" w:hAnsi="Garamond" w:cs="Arial"/>
        </w:rPr>
      </w:pPr>
      <w:r w:rsidRPr="00054A5A">
        <w:rPr>
          <w:rFonts w:ascii="Garamond" w:hAnsi="Garamond" w:cs="Arial"/>
          <w:b/>
          <w:u w:val="single"/>
        </w:rPr>
        <w:t>CAIÇARA PEÇAS DIESEL EIRELI – ME,</w:t>
      </w:r>
      <w:r w:rsidRPr="00054A5A">
        <w:rPr>
          <w:rFonts w:ascii="Garamond" w:hAnsi="Garamond" w:cs="Arial"/>
        </w:rPr>
        <w:t xml:space="preserve"> na qualidade de vencedora do Pregão Presencial n. </w:t>
      </w:r>
      <w:r>
        <w:rPr>
          <w:rFonts w:ascii="Garamond" w:hAnsi="Garamond" w:cs="Arial"/>
        </w:rPr>
        <w:t>017/2017, do Pregão Presencial n. 031/2017, do Pregão Presencial n. 025/2018 e do Pregão Presencial n. 032/2018, de Ibituruna</w:t>
      </w:r>
      <w:r w:rsidRPr="00054A5A">
        <w:rPr>
          <w:rFonts w:ascii="Garamond" w:hAnsi="Garamond" w:cs="Arial"/>
        </w:rPr>
        <w:t>, CNPJ 26.579.601/0001-94, com sede a rua Antônio Peixoto Guimarães, n. 620, bairro Caiçara, em Belo Horizonte/MG;</w:t>
      </w:r>
    </w:p>
    <w:p w:rsidR="00215F51" w:rsidRDefault="00215F51" w:rsidP="00215F51">
      <w:pPr>
        <w:widowControl w:val="0"/>
        <w:spacing w:before="240" w:after="240" w:line="276" w:lineRule="auto"/>
        <w:ind w:left="1418"/>
        <w:jc w:val="both"/>
        <w:rPr>
          <w:rFonts w:ascii="Garamond" w:hAnsi="Garamond" w:cs="Arial"/>
          <w:b/>
          <w:u w:val="single"/>
        </w:rPr>
      </w:pPr>
      <w:r w:rsidRPr="00054A5A">
        <w:rPr>
          <w:rFonts w:ascii="Garamond" w:hAnsi="Garamond" w:cs="Arial"/>
          <w:b/>
          <w:u w:val="single"/>
        </w:rPr>
        <w:t>DEMOSTHENES MENEZES DE OLIVEIRA JUNIOR,</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da Caiçara Peças Diesel Eireli – ME, à época</w:t>
      </w:r>
      <w:r>
        <w:rPr>
          <w:rFonts w:ascii="Garamond" w:hAnsi="Garamond" w:cs="Arial"/>
        </w:rPr>
        <w:t xml:space="preserve"> dos fatos, </w:t>
      </w:r>
      <w:r w:rsidRPr="00054A5A">
        <w:rPr>
          <w:rFonts w:ascii="Garamond" w:hAnsi="Garamond" w:cs="Arial"/>
        </w:rPr>
        <w:t>CPF 186.301.036-04, domiciliado a rua Antônio Peixoto Guimarães, n. 630, bairro Caiçara, em Belo Horizonte;</w:t>
      </w:r>
    </w:p>
    <w:p w:rsidR="00773A98" w:rsidRDefault="00773A98" w:rsidP="00773A98">
      <w:pPr>
        <w:widowControl w:val="0"/>
        <w:spacing w:before="240" w:line="276" w:lineRule="auto"/>
        <w:ind w:left="1418"/>
        <w:jc w:val="both"/>
        <w:rPr>
          <w:rFonts w:ascii="Garamond" w:hAnsi="Garamond" w:cs="Arial"/>
        </w:rPr>
      </w:pPr>
      <w:r w:rsidRPr="00054A5A">
        <w:rPr>
          <w:rFonts w:ascii="Garamond" w:hAnsi="Garamond" w:cs="Arial"/>
          <w:b/>
          <w:u w:val="single"/>
        </w:rPr>
        <w:lastRenderedPageBreak/>
        <w:t>DIMAS FULGÊNCIO AUTOPEÇAS – ME,</w:t>
      </w:r>
      <w:r w:rsidRPr="00054A5A">
        <w:rPr>
          <w:rFonts w:ascii="Garamond" w:hAnsi="Garamond" w:cs="Arial"/>
        </w:rPr>
        <w:t xml:space="preserve"> na qualidade de vencedora do Pregão Presencial n. </w:t>
      </w:r>
      <w:r w:rsidR="00760FA9">
        <w:rPr>
          <w:rFonts w:ascii="Garamond" w:hAnsi="Garamond" w:cs="Arial"/>
        </w:rPr>
        <w:t>031/2017 e do Pregão Presencial n. 032/2018</w:t>
      </w:r>
      <w:r w:rsidRPr="00054A5A">
        <w:rPr>
          <w:rFonts w:ascii="Garamond" w:hAnsi="Garamond" w:cs="Arial"/>
        </w:rPr>
        <w:t xml:space="preserve">, de </w:t>
      </w:r>
      <w:r w:rsidR="00760FA9">
        <w:rPr>
          <w:rFonts w:ascii="Garamond" w:hAnsi="Garamond" w:cs="Arial"/>
        </w:rPr>
        <w:t>Ibituruna</w:t>
      </w:r>
      <w:r w:rsidRPr="00054A5A">
        <w:rPr>
          <w:rFonts w:ascii="Garamond" w:hAnsi="Garamond" w:cs="Arial"/>
        </w:rPr>
        <w:t>, CNPJ 23.960.419/0001-90, com sede a avenida Bias Fortes, n. 500, bairro Vila Lourdes, em Curvelo/MG;</w:t>
      </w:r>
    </w:p>
    <w:p w:rsidR="00773A98" w:rsidRDefault="00773A98" w:rsidP="00773A98">
      <w:pPr>
        <w:widowControl w:val="0"/>
        <w:spacing w:before="240" w:line="276" w:lineRule="auto"/>
        <w:ind w:left="1418"/>
        <w:jc w:val="both"/>
        <w:rPr>
          <w:rFonts w:ascii="Garamond" w:hAnsi="Garamond" w:cs="Arial"/>
          <w:b/>
          <w:u w:val="single"/>
        </w:rPr>
      </w:pPr>
      <w:r w:rsidRPr="00054A5A">
        <w:rPr>
          <w:rFonts w:ascii="Garamond" w:hAnsi="Garamond" w:cs="Arial"/>
          <w:b/>
          <w:u w:val="single"/>
        </w:rPr>
        <w:t>DIMAS FULGÊNCIO,</w:t>
      </w:r>
      <w:r w:rsidRPr="00054A5A">
        <w:rPr>
          <w:rFonts w:ascii="Garamond" w:hAnsi="Garamond" w:cs="Arial"/>
        </w:rPr>
        <w:t xml:space="preserve"> na qualidade </w:t>
      </w:r>
      <w:r>
        <w:rPr>
          <w:rFonts w:ascii="Garamond" w:hAnsi="Garamond" w:cs="Arial"/>
        </w:rPr>
        <w:t xml:space="preserve">empresário individual </w:t>
      </w:r>
      <w:r w:rsidRPr="00054A5A">
        <w:rPr>
          <w:rFonts w:ascii="Garamond" w:hAnsi="Garamond" w:cs="Arial"/>
        </w:rPr>
        <w:t>da Dimas Fulgêncio Autopeças –ME, CPF 634.312.626-00, domiciliado a rua Itapecerica, n. 866, casa 3, em Belo Horizonte/MG, CEP 31.030-420;</w:t>
      </w:r>
    </w:p>
    <w:p w:rsidR="00AB43FA" w:rsidRDefault="00AB43FA" w:rsidP="00AB43FA">
      <w:pPr>
        <w:widowControl w:val="0"/>
        <w:spacing w:before="240" w:line="276" w:lineRule="auto"/>
        <w:ind w:left="1418"/>
        <w:jc w:val="both"/>
        <w:rPr>
          <w:rFonts w:ascii="Garamond" w:hAnsi="Garamond" w:cs="Arial"/>
        </w:rPr>
      </w:pPr>
      <w:r w:rsidRPr="00E574BA">
        <w:rPr>
          <w:rFonts w:ascii="Garamond" w:hAnsi="Garamond" w:cs="Arial"/>
          <w:b/>
          <w:u w:val="single"/>
        </w:rPr>
        <w:t>FENIX TRACTOR LTDA. (JOICE APARECIDA PEREIRA DE OLIVEIRA – ME),</w:t>
      </w:r>
      <w:r w:rsidRPr="00E574BA">
        <w:rPr>
          <w:rFonts w:ascii="Garamond" w:hAnsi="Garamond" w:cs="Arial"/>
        </w:rPr>
        <w:t xml:space="preserve"> na qualidade de </w:t>
      </w:r>
      <w:r w:rsidR="00760FA9">
        <w:rPr>
          <w:rFonts w:ascii="Garamond" w:hAnsi="Garamond" w:cs="Arial"/>
        </w:rPr>
        <w:t>licitante</w:t>
      </w:r>
      <w:r w:rsidR="0062302D">
        <w:rPr>
          <w:rFonts w:ascii="Garamond" w:hAnsi="Garamond" w:cs="Arial"/>
        </w:rPr>
        <w:t xml:space="preserve"> do </w:t>
      </w:r>
      <w:r w:rsidR="0062302D" w:rsidRPr="00144BB0">
        <w:rPr>
          <w:rFonts w:ascii="Garamond" w:hAnsi="Garamond" w:cs="Arial"/>
        </w:rPr>
        <w:t xml:space="preserve">Pregão Presencial n. </w:t>
      </w:r>
      <w:r w:rsidR="00760FA9">
        <w:rPr>
          <w:rFonts w:ascii="Garamond" w:hAnsi="Garamond" w:cs="Arial"/>
        </w:rPr>
        <w:t>015/2015, de Ibituruna</w:t>
      </w:r>
      <w:r w:rsidRPr="00E574BA">
        <w:rPr>
          <w:rFonts w:ascii="Garamond" w:hAnsi="Garamond" w:cs="Arial"/>
        </w:rPr>
        <w:t>, CNPJ 19.182.143/0001-90, com sede a rua Cesário Alvim, n. 991, loja 1, bairro Padre Eustáquio, em Belo Horizonte/MG;</w:t>
      </w:r>
    </w:p>
    <w:p w:rsidR="00DE3E8A" w:rsidRPr="00E574BA" w:rsidRDefault="00DE3E8A" w:rsidP="00AB43FA">
      <w:pPr>
        <w:widowControl w:val="0"/>
        <w:spacing w:before="240" w:line="276" w:lineRule="auto"/>
        <w:ind w:left="1418"/>
        <w:jc w:val="both"/>
        <w:rPr>
          <w:rFonts w:ascii="Garamond" w:hAnsi="Garamond" w:cs="Arial"/>
        </w:rPr>
      </w:pPr>
      <w:r w:rsidRPr="00E574BA">
        <w:rPr>
          <w:rFonts w:ascii="Garamond" w:hAnsi="Garamond" w:cs="Arial"/>
          <w:b/>
          <w:u w:val="single"/>
        </w:rPr>
        <w:t>JOICE APARECIDA PEREIRA DE OLIVEIRA,</w:t>
      </w:r>
      <w:r w:rsidRPr="00E574BA">
        <w:rPr>
          <w:rFonts w:ascii="Garamond" w:hAnsi="Garamond" w:cs="Arial"/>
        </w:rPr>
        <w:t xml:space="preserve"> na qualidade de sócia </w:t>
      </w:r>
      <w:r>
        <w:rPr>
          <w:rFonts w:ascii="Garamond" w:hAnsi="Garamond" w:cs="Arial"/>
        </w:rPr>
        <w:t xml:space="preserve">administradora </w:t>
      </w:r>
      <w:r w:rsidRPr="00E574BA">
        <w:rPr>
          <w:rFonts w:ascii="Garamond" w:hAnsi="Garamond" w:cs="Arial"/>
        </w:rPr>
        <w:t>da Fenix Tractor Ltda., CPF 085.747.846-05, domiciliada a rua Piuma, n. 320, em Belo Horizonte/MG, CEP 30.881-350;</w:t>
      </w:r>
    </w:p>
    <w:p w:rsidR="00215F51" w:rsidRPr="00054A5A" w:rsidRDefault="00215F51" w:rsidP="00215F51">
      <w:pPr>
        <w:widowControl w:val="0"/>
        <w:spacing w:before="240" w:line="276" w:lineRule="auto"/>
        <w:ind w:left="1418"/>
        <w:jc w:val="both"/>
        <w:rPr>
          <w:rFonts w:ascii="Garamond" w:hAnsi="Garamond" w:cs="Arial"/>
        </w:rPr>
      </w:pPr>
      <w:r w:rsidRPr="00054A5A">
        <w:rPr>
          <w:rFonts w:ascii="Garamond" w:hAnsi="Garamond" w:cs="Arial"/>
          <w:b/>
          <w:u w:val="single"/>
        </w:rPr>
        <w:t>MÁXIMO PEÇAS E PRODUTOS LTDA. – EPP,</w:t>
      </w:r>
      <w:r w:rsidRPr="00054A5A">
        <w:rPr>
          <w:rFonts w:ascii="Garamond" w:hAnsi="Garamond" w:cs="Arial"/>
        </w:rPr>
        <w:t xml:space="preserve"> na qualidade de vencedora do Pregão Presencial n. </w:t>
      </w:r>
      <w:r>
        <w:rPr>
          <w:rFonts w:ascii="Garamond" w:hAnsi="Garamond" w:cs="Arial"/>
        </w:rPr>
        <w:t>031/2017 e do Pregão Presencial n. 032/2018, de Ibituruna</w:t>
      </w:r>
      <w:r w:rsidRPr="00054A5A">
        <w:rPr>
          <w:rFonts w:ascii="Garamond" w:hAnsi="Garamond" w:cs="Arial"/>
        </w:rPr>
        <w:t>, CNPJ 04.335.223/0001-60, com sede a rua Úrsula Paulino, n. 357, loja A, bairro Cinquentenário, em Belo Horizonte/MG;</w:t>
      </w:r>
    </w:p>
    <w:p w:rsidR="00215F51" w:rsidRDefault="00215F51" w:rsidP="00215F51">
      <w:pPr>
        <w:widowControl w:val="0"/>
        <w:spacing w:before="240" w:line="276" w:lineRule="auto"/>
        <w:ind w:left="1418"/>
        <w:jc w:val="both"/>
        <w:rPr>
          <w:rFonts w:ascii="Garamond" w:hAnsi="Garamond" w:cs="Arial"/>
          <w:b/>
          <w:u w:val="single"/>
        </w:rPr>
      </w:pPr>
      <w:r w:rsidRPr="00054A5A">
        <w:rPr>
          <w:rFonts w:ascii="Garamond" w:hAnsi="Garamond" w:cs="Arial"/>
          <w:b/>
          <w:u w:val="single"/>
        </w:rPr>
        <w:t>CLÁUDIO DA SILVA MACIEL,</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da Máximo Peças e Produtos Ltda. – EPP, CPF 850.759.576-68, domiciliado a rua Azaleia Branca, n. 29, em Belo Horizonte/MG, CEP 30.552-20;</w:t>
      </w:r>
    </w:p>
    <w:p w:rsidR="00AB43FA" w:rsidRDefault="00AB43FA" w:rsidP="00AB43FA">
      <w:pPr>
        <w:widowControl w:val="0"/>
        <w:spacing w:before="240" w:line="276" w:lineRule="auto"/>
        <w:ind w:left="1418"/>
        <w:jc w:val="both"/>
        <w:rPr>
          <w:rFonts w:ascii="Garamond" w:hAnsi="Garamond" w:cs="Arial"/>
        </w:rPr>
      </w:pPr>
      <w:r>
        <w:rPr>
          <w:rFonts w:ascii="Garamond" w:hAnsi="Garamond" w:cs="Arial"/>
          <w:b/>
          <w:u w:val="single"/>
        </w:rPr>
        <w:t>MUNDIAL MÁQUINAS E VEÍCULOS LTDA.,</w:t>
      </w:r>
      <w:r>
        <w:rPr>
          <w:rFonts w:ascii="Garamond" w:hAnsi="Garamond" w:cs="Arial"/>
        </w:rPr>
        <w:t xml:space="preserve"> na qualidade de vencedora do Pregão Presencial n. </w:t>
      </w:r>
      <w:r w:rsidR="00760FA9">
        <w:rPr>
          <w:rFonts w:ascii="Garamond" w:hAnsi="Garamond" w:cs="Arial"/>
        </w:rPr>
        <w:t>026/2014, do Pregão Presencial n. 015/2015 e do Pregão Presencial n. 024/2015</w:t>
      </w:r>
      <w:r>
        <w:rPr>
          <w:rFonts w:ascii="Garamond" w:hAnsi="Garamond" w:cs="Arial"/>
        </w:rPr>
        <w:t xml:space="preserve">, </w:t>
      </w:r>
      <w:r w:rsidR="00760FA9">
        <w:rPr>
          <w:rFonts w:ascii="Garamond" w:hAnsi="Garamond" w:cs="Arial"/>
        </w:rPr>
        <w:t xml:space="preserve">de Ibituruna, </w:t>
      </w:r>
      <w:r>
        <w:rPr>
          <w:rFonts w:ascii="Garamond" w:hAnsi="Garamond" w:cs="Arial"/>
        </w:rPr>
        <w:t>CNPJ 19.686.244/0001-06, com sede a rua Manhumirim, n. 941, loja B, bairro Caiçara, em Belo Horizonte/MG;</w:t>
      </w:r>
    </w:p>
    <w:p w:rsidR="00AB43FA" w:rsidRDefault="00994231" w:rsidP="00AB43FA">
      <w:pPr>
        <w:widowControl w:val="0"/>
        <w:spacing w:before="240" w:line="276" w:lineRule="auto"/>
        <w:ind w:left="1418"/>
        <w:jc w:val="both"/>
        <w:rPr>
          <w:rFonts w:ascii="Garamond" w:hAnsi="Garamond" w:cs="Arial"/>
        </w:rPr>
      </w:pPr>
      <w:r w:rsidRPr="00054A5A">
        <w:rPr>
          <w:rFonts w:ascii="Garamond" w:hAnsi="Garamond" w:cs="Arial"/>
          <w:b/>
          <w:u w:val="single"/>
        </w:rPr>
        <w:t>DEMOSTHENES MENEZES DE OLIVEIRA JUNIOR,</w:t>
      </w:r>
      <w:r w:rsidRPr="00054A5A">
        <w:rPr>
          <w:rFonts w:ascii="Garamond" w:hAnsi="Garamond" w:cs="Arial"/>
        </w:rPr>
        <w:t xml:space="preserve"> na qualidade de sócio</w:t>
      </w:r>
      <w:r>
        <w:rPr>
          <w:rFonts w:ascii="Garamond" w:hAnsi="Garamond" w:cs="Arial"/>
        </w:rPr>
        <w:t xml:space="preserve"> administrador</w:t>
      </w:r>
      <w:r w:rsidRPr="00610B59">
        <w:rPr>
          <w:rFonts w:ascii="Garamond" w:hAnsi="Garamond" w:cs="Arial"/>
        </w:rPr>
        <w:t xml:space="preserve"> </w:t>
      </w:r>
      <w:r w:rsidRPr="00054A5A">
        <w:rPr>
          <w:rFonts w:ascii="Garamond" w:hAnsi="Garamond" w:cs="Arial"/>
        </w:rPr>
        <w:t>da Mundial Máquinas e Veículos Ltda</w:t>
      </w:r>
      <w:r w:rsidR="000A40B5">
        <w:rPr>
          <w:rFonts w:ascii="Garamond" w:hAnsi="Garamond" w:cs="Arial"/>
        </w:rPr>
        <w:t>.</w:t>
      </w:r>
      <w:r>
        <w:rPr>
          <w:rFonts w:ascii="Garamond" w:hAnsi="Garamond" w:cs="Arial"/>
        </w:rPr>
        <w:t>, à época dos fatos</w:t>
      </w:r>
      <w:r w:rsidRPr="00054A5A">
        <w:rPr>
          <w:rFonts w:ascii="Garamond" w:hAnsi="Garamond" w:cs="Arial"/>
        </w:rPr>
        <w:t>, CPF 186.301.036-04, domiciliado a rua Antônio Peixoto Guimarães, n. 630, bairro Caiçara, em Belo Horizonte/MG;</w:t>
      </w:r>
    </w:p>
    <w:p w:rsidR="00215F51" w:rsidRDefault="00215F51" w:rsidP="00215F51">
      <w:pPr>
        <w:widowControl w:val="0"/>
        <w:spacing w:before="240" w:line="276" w:lineRule="auto"/>
        <w:ind w:left="1418"/>
        <w:jc w:val="both"/>
        <w:rPr>
          <w:rFonts w:ascii="Garamond" w:hAnsi="Garamond" w:cs="Arial"/>
        </w:rPr>
      </w:pPr>
      <w:r>
        <w:rPr>
          <w:rFonts w:ascii="Garamond" w:hAnsi="Garamond" w:cs="Arial"/>
          <w:b/>
          <w:u w:val="single"/>
        </w:rPr>
        <w:lastRenderedPageBreak/>
        <w:t>MUNDO DOS UTILITÁRIOS AUTOPEÇAS EIRELI,</w:t>
      </w:r>
      <w:r>
        <w:rPr>
          <w:rFonts w:ascii="Garamond" w:hAnsi="Garamond" w:cs="Arial"/>
        </w:rPr>
        <w:t xml:space="preserve"> na qualidade de vencedora do Pregão Presencial n. 031/2017, de Ibituruna, CNPJ 27.115.972/0001-88, com sede a rua Ito Américo de Azevedo, n. 825, bairro Vilela, em Barbacena/MG;</w:t>
      </w:r>
    </w:p>
    <w:p w:rsidR="00215F51" w:rsidRDefault="00215F51" w:rsidP="00215F51">
      <w:pPr>
        <w:widowControl w:val="0"/>
        <w:spacing w:before="240" w:line="276" w:lineRule="auto"/>
        <w:ind w:left="1418"/>
        <w:jc w:val="both"/>
        <w:rPr>
          <w:rFonts w:ascii="Garamond" w:hAnsi="Garamond" w:cs="Arial"/>
          <w:b/>
          <w:u w:val="single"/>
        </w:rPr>
      </w:pPr>
      <w:r>
        <w:rPr>
          <w:rFonts w:ascii="Garamond" w:hAnsi="Garamond" w:cs="Arial"/>
          <w:b/>
          <w:u w:val="single"/>
        </w:rPr>
        <w:t>SEBASTIÃO DE PAULA MELO,</w:t>
      </w:r>
      <w:r>
        <w:rPr>
          <w:rFonts w:ascii="Garamond" w:hAnsi="Garamond" w:cs="Arial"/>
        </w:rPr>
        <w:t xml:space="preserve"> na qualidade de sócio administrador do Mundo dos Utilitários Autopeças Eireli, CPF 116.805.536-90, domiciliado a rua Antônio Anselmo Francelino, n. 326, Santa Maria, em Barbacena/MG;</w:t>
      </w:r>
    </w:p>
    <w:p w:rsidR="00286B91" w:rsidRPr="00891124" w:rsidRDefault="00286B91" w:rsidP="00286B91">
      <w:pPr>
        <w:widowControl w:val="0"/>
        <w:spacing w:before="240" w:after="240" w:line="276" w:lineRule="auto"/>
        <w:ind w:left="1418"/>
        <w:jc w:val="both"/>
        <w:rPr>
          <w:rFonts w:ascii="Garamond" w:hAnsi="Garamond" w:cs="Arial"/>
        </w:rPr>
      </w:pPr>
      <w:r w:rsidRPr="00891124">
        <w:rPr>
          <w:rFonts w:ascii="Garamond" w:hAnsi="Garamond" w:cs="Arial"/>
          <w:b/>
          <w:u w:val="single"/>
        </w:rPr>
        <w:t>TRATORENZZO COMÉRCIO E SERVIÇOS LTDA. – EPP,</w:t>
      </w:r>
      <w:r w:rsidR="000A40B5">
        <w:rPr>
          <w:rFonts w:ascii="Garamond" w:hAnsi="Garamond" w:cs="Arial"/>
        </w:rPr>
        <w:t xml:space="preserve"> na qualidade de vencedor</w:t>
      </w:r>
      <w:r w:rsidR="00760FA9">
        <w:rPr>
          <w:rFonts w:ascii="Garamond" w:hAnsi="Garamond" w:cs="Arial"/>
        </w:rPr>
        <w:t>a</w:t>
      </w:r>
      <w:r w:rsidRPr="00891124">
        <w:rPr>
          <w:rFonts w:ascii="Garamond" w:hAnsi="Garamond" w:cs="Arial"/>
        </w:rPr>
        <w:t xml:space="preserve"> </w:t>
      </w:r>
      <w:r w:rsidR="00760FA9">
        <w:rPr>
          <w:rFonts w:ascii="Garamond" w:hAnsi="Garamond" w:cs="Arial"/>
        </w:rPr>
        <w:t>do Pregão Presencial n. 023/2013, do Pregão Presencial n. 026/2014, do Pregão Presencial n. 015/2015, do Pregão Presencial n. 024/2015, do Pregão Presencial n. 017/2017, do Pregão Presencial n. 031/2017 e do Pregão Presencial n. 032/2018, e licitante do Pregão Presencial n. 025/2018, de Ibituruna</w:t>
      </w:r>
      <w:r w:rsidRPr="00891124">
        <w:rPr>
          <w:rFonts w:ascii="Garamond" w:hAnsi="Garamond" w:cs="Arial"/>
        </w:rPr>
        <w:t>, CNPJ 23.117.658/0001-83, com sede a avenida Nossa Senhora de Fátima, n. 2018, no bairro Carlos Prates, em Belo Horizonte;</w:t>
      </w:r>
    </w:p>
    <w:p w:rsidR="00286B91" w:rsidRDefault="00286B91" w:rsidP="00286B91">
      <w:pPr>
        <w:widowControl w:val="0"/>
        <w:spacing w:before="240" w:line="276" w:lineRule="auto"/>
        <w:ind w:left="1418"/>
        <w:jc w:val="both"/>
        <w:rPr>
          <w:rFonts w:ascii="Garamond" w:hAnsi="Garamond" w:cs="Arial"/>
        </w:rPr>
      </w:pPr>
      <w:r w:rsidRPr="00891124">
        <w:rPr>
          <w:rFonts w:ascii="Garamond" w:hAnsi="Garamond" w:cs="Arial"/>
          <w:b/>
          <w:u w:val="single"/>
        </w:rPr>
        <w:t>RONALDO CORDEIRO SOARES,</w:t>
      </w:r>
      <w:r w:rsidRPr="00891124">
        <w:rPr>
          <w:rFonts w:ascii="Garamond" w:hAnsi="Garamond" w:cs="Arial"/>
        </w:rPr>
        <w:t xml:space="preserve"> na qualidade de sócio</w:t>
      </w:r>
      <w:r>
        <w:rPr>
          <w:rFonts w:ascii="Garamond" w:hAnsi="Garamond" w:cs="Arial"/>
        </w:rPr>
        <w:t xml:space="preserve"> administrador</w:t>
      </w:r>
      <w:r w:rsidRPr="002243B7">
        <w:rPr>
          <w:rFonts w:ascii="Garamond" w:hAnsi="Garamond" w:cs="Arial"/>
        </w:rPr>
        <w:t xml:space="preserve"> </w:t>
      </w:r>
      <w:r w:rsidRPr="00891124">
        <w:rPr>
          <w:rFonts w:ascii="Garamond" w:hAnsi="Garamond" w:cs="Arial"/>
        </w:rPr>
        <w:t>da Tratorenzzo Comércio e Serviços Ltda. – EPP</w:t>
      </w:r>
      <w:r>
        <w:rPr>
          <w:rFonts w:ascii="Garamond" w:hAnsi="Garamond" w:cs="Arial"/>
        </w:rPr>
        <w:t xml:space="preserve"> e responsável pela empresa nas licitações</w:t>
      </w:r>
      <w:r w:rsidRPr="00891124">
        <w:rPr>
          <w:rFonts w:ascii="Garamond" w:hAnsi="Garamond" w:cs="Arial"/>
        </w:rPr>
        <w:t>, CPF 400.882.606-82, domiciliado a rua Coronel João Câmara, n. 167, no bairro Santa Mônica;</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0275E9" w:rsidRDefault="000275E9" w:rsidP="002E14D0">
      <w:pPr>
        <w:widowControl w:val="0"/>
        <w:spacing w:line="360" w:lineRule="auto"/>
        <w:ind w:firstLine="1418"/>
        <w:jc w:val="both"/>
        <w:rPr>
          <w:rFonts w:ascii="Garamond" w:hAnsi="Garamond" w:cs="Arial"/>
          <w:b/>
        </w:rPr>
      </w:pPr>
    </w:p>
    <w:p w:rsidR="001D4411" w:rsidRDefault="001D4411" w:rsidP="002E14D0">
      <w:pPr>
        <w:widowControl w:val="0"/>
        <w:spacing w:line="360" w:lineRule="auto"/>
        <w:ind w:firstLine="1418"/>
        <w:jc w:val="both"/>
        <w:rPr>
          <w:rFonts w:ascii="Garamond" w:hAnsi="Garamond" w:cs="Arial"/>
          <w:b/>
        </w:rPr>
      </w:pPr>
    </w:p>
    <w:p w:rsidR="001D4411" w:rsidRDefault="001D4411" w:rsidP="002E14D0">
      <w:pPr>
        <w:widowControl w:val="0"/>
        <w:spacing w:line="360" w:lineRule="auto"/>
        <w:ind w:firstLine="1418"/>
        <w:jc w:val="both"/>
        <w:rPr>
          <w:rFonts w:ascii="Garamond" w:hAnsi="Garamond" w:cs="Arial"/>
          <w:b/>
        </w:rPr>
      </w:pPr>
    </w:p>
    <w:p w:rsidR="001D4411" w:rsidRDefault="001D4411" w:rsidP="002E14D0">
      <w:pPr>
        <w:widowControl w:val="0"/>
        <w:spacing w:line="360" w:lineRule="auto"/>
        <w:ind w:firstLine="1418"/>
        <w:jc w:val="both"/>
        <w:rPr>
          <w:rFonts w:ascii="Garamond" w:hAnsi="Garamond" w:cs="Arial"/>
          <w:b/>
        </w:rPr>
      </w:pPr>
    </w:p>
    <w:p w:rsidR="001D4411" w:rsidRDefault="001D4411" w:rsidP="002E14D0">
      <w:pPr>
        <w:widowControl w:val="0"/>
        <w:spacing w:line="360" w:lineRule="auto"/>
        <w:ind w:firstLine="1418"/>
        <w:jc w:val="both"/>
        <w:rPr>
          <w:rFonts w:ascii="Garamond" w:hAnsi="Garamond" w:cs="Arial"/>
          <w:b/>
        </w:rPr>
      </w:pPr>
    </w:p>
    <w:p w:rsidR="001D4411" w:rsidRDefault="001D4411" w:rsidP="002E14D0">
      <w:pPr>
        <w:widowControl w:val="0"/>
        <w:spacing w:line="360" w:lineRule="auto"/>
        <w:ind w:firstLine="1418"/>
        <w:jc w:val="both"/>
        <w:rPr>
          <w:rFonts w:ascii="Garamond" w:hAnsi="Garamond" w:cs="Arial"/>
          <w:b/>
        </w:rPr>
      </w:pPr>
    </w:p>
    <w:p w:rsidR="0050195A" w:rsidRDefault="0050195A" w:rsidP="002E14D0">
      <w:pPr>
        <w:widowControl w:val="0"/>
        <w:spacing w:line="360" w:lineRule="auto"/>
        <w:ind w:firstLine="1418"/>
        <w:jc w:val="both"/>
        <w:rPr>
          <w:rFonts w:ascii="Garamond" w:hAnsi="Garamond" w:cs="Arial"/>
          <w:b/>
        </w:rPr>
      </w:pPr>
    </w:p>
    <w:p w:rsidR="0050195A" w:rsidRDefault="0050195A" w:rsidP="002E14D0">
      <w:pPr>
        <w:widowControl w:val="0"/>
        <w:spacing w:line="360" w:lineRule="auto"/>
        <w:ind w:firstLine="1418"/>
        <w:jc w:val="both"/>
        <w:rPr>
          <w:rFonts w:ascii="Garamond" w:hAnsi="Garamond" w:cs="Arial"/>
          <w:b/>
        </w:rPr>
      </w:pPr>
    </w:p>
    <w:p w:rsidR="0050195A" w:rsidRDefault="0050195A" w:rsidP="002E14D0">
      <w:pPr>
        <w:widowControl w:val="0"/>
        <w:spacing w:line="360" w:lineRule="auto"/>
        <w:ind w:firstLine="1418"/>
        <w:jc w:val="both"/>
        <w:rPr>
          <w:rFonts w:ascii="Garamond" w:hAnsi="Garamond" w:cs="Arial"/>
          <w:b/>
        </w:rPr>
      </w:pPr>
    </w:p>
    <w:p w:rsidR="0050195A" w:rsidRDefault="0050195A"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9C08C8">
        <w:rPr>
          <w:rFonts w:ascii="Garamond" w:hAnsi="Garamond" w:cs="Arial"/>
        </w:rPr>
        <w:t>118.2018.340</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9C08C8">
        <w:rPr>
          <w:rFonts w:ascii="Garamond" w:hAnsi="Garamond" w:cs="Arial"/>
        </w:rPr>
        <w:t>Ibituruna</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Tomando-se por base referidas empresas, após solicitação de relatório ao Centro de Fiscalização Integrada e Inteligência – Suricato, do Tribunal de Contas de Minas Gerais, foi possível identificar a participação da Tratorenzzo e da Retengrol, em conjunto, em 19 (dezenove) municípios do Estado de Minas Gerais.</w:t>
      </w:r>
    </w:p>
    <w:p w:rsidR="001D4411" w:rsidRPr="001D4411" w:rsidRDefault="001D4411" w:rsidP="001D4411">
      <w:pPr>
        <w:widowControl w:val="0"/>
        <w:spacing w:line="360" w:lineRule="auto"/>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Unir Peças Diesel Ltda. – ME, Tra</w:t>
      </w:r>
      <w:r w:rsidR="00FD19E8">
        <w:rPr>
          <w:rFonts w:ascii="Garamond" w:hAnsi="Garamond" w:cs="Arial"/>
        </w:rPr>
        <w:t>n</w:t>
      </w:r>
      <w:r w:rsidR="00D47E9E">
        <w:rPr>
          <w:rFonts w:ascii="Garamond" w:hAnsi="Garamond" w:cs="Arial"/>
        </w:rPr>
        <w:t>smig Comércio de Peças Ltda., Retro-Minas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w:t>
      </w:r>
      <w:r w:rsidR="00D47E9E" w:rsidRPr="00797D68">
        <w:rPr>
          <w:rFonts w:ascii="Garamond" w:hAnsi="Garamond" w:cs="Arial"/>
        </w:rPr>
        <w:t>li – ME</w:t>
      </w:r>
      <w:r w:rsidRPr="00797D68">
        <w:rPr>
          <w:rFonts w:ascii="Garamond" w:hAnsi="Garamond" w:cs="Arial"/>
        </w:rPr>
        <w:t>, Canaã Distribuidora Autopeças Ltda., Lider Autopeças e Acessórios Ltda. – ME, Continental Serviço</w:t>
      </w:r>
      <w:r w:rsidR="00797D68" w:rsidRPr="00797D68">
        <w:rPr>
          <w:rFonts w:ascii="Garamond" w:hAnsi="Garamond" w:cs="Arial"/>
        </w:rPr>
        <w:t>s e Peças Eireli, Express Autom</w:t>
      </w:r>
      <w:r w:rsidRPr="00797D68">
        <w:rPr>
          <w:rFonts w:ascii="Garamond" w:hAnsi="Garamond" w:cs="Arial"/>
        </w:rPr>
        <w:t xml:space="preserve">áquinas Comércio de Peças e Serviços Eireli – ME, </w:t>
      </w:r>
      <w:r w:rsidR="00797D68" w:rsidRPr="00797D68">
        <w:rPr>
          <w:rFonts w:ascii="Garamond" w:hAnsi="Garamond" w:cs="Arial"/>
        </w:rPr>
        <w:t xml:space="preserve">Internacional Autopeças Eireli, Tratorlima Ltda. – ME </w:t>
      </w:r>
      <w:r w:rsidRPr="00797D68">
        <w:rPr>
          <w:rFonts w:ascii="Garamond" w:hAnsi="Garamond" w:cs="Arial"/>
        </w:rPr>
        <w:t>e Horizonte Transporte e Logística Eireli.</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w:t>
      </w:r>
      <w:r>
        <w:rPr>
          <w:rFonts w:ascii="Garamond" w:hAnsi="Garamond" w:cs="Arial"/>
        </w:rPr>
        <w:lastRenderedPageBreak/>
        <w:t>apontados até então foram os 19 (dezenove) municípios incialmente investigados, em razão do conluio verificado entre a Retengrol e a Tratorenzzo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sidR="00DE4ACA">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790AFC" w:rsidRPr="00563D74" w:rsidRDefault="00790AFC" w:rsidP="00044C28">
      <w:pPr>
        <w:widowControl w:val="0"/>
        <w:spacing w:line="360" w:lineRule="auto"/>
        <w:ind w:firstLine="1418"/>
        <w:jc w:val="both"/>
        <w:rPr>
          <w:rFonts w:ascii="Garamond" w:hAnsi="Garamond" w:cs="Arial"/>
          <w:b/>
        </w:rPr>
      </w:pPr>
    </w:p>
    <w:p w:rsidR="00790AFC" w:rsidRPr="001D4411"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1D4411" w:rsidRPr="001D4411" w:rsidRDefault="001D4411" w:rsidP="001D4411">
      <w:pPr>
        <w:widowControl w:val="0"/>
        <w:spacing w:line="360" w:lineRule="auto"/>
        <w:jc w:val="both"/>
        <w:rPr>
          <w:rFonts w:ascii="Garamond" w:hAnsi="Garamond" w:cs="Arial"/>
          <w:b/>
        </w:rPr>
      </w:pP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Default="00790AFC" w:rsidP="00790AFC">
      <w:pPr>
        <w:pStyle w:val="PargrafodaLista"/>
        <w:widowControl w:val="0"/>
        <w:spacing w:line="360" w:lineRule="auto"/>
        <w:ind w:left="0"/>
        <w:contextualSpacing w:val="0"/>
        <w:jc w:val="center"/>
        <w:rPr>
          <w:rFonts w:ascii="Garamond" w:hAnsi="Garamond" w:cs="Arial"/>
          <w:b/>
        </w:rPr>
      </w:pPr>
    </w:p>
    <w:p w:rsidR="001D4411" w:rsidRPr="00C215B0" w:rsidRDefault="001D4411"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1D4411"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1D4411" w:rsidRPr="001D4411" w:rsidRDefault="001D4411" w:rsidP="001D4411">
      <w:pPr>
        <w:widowControl w:val="0"/>
        <w:spacing w:line="360" w:lineRule="auto"/>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1D4411" w:rsidRDefault="001D4411" w:rsidP="00790AFC">
      <w:pPr>
        <w:pStyle w:val="PargrafodaLista"/>
        <w:widowControl w:val="0"/>
        <w:spacing w:line="360" w:lineRule="auto"/>
        <w:ind w:left="1418"/>
        <w:contextualSpacing w:val="0"/>
        <w:jc w:val="both"/>
        <w:rPr>
          <w:rFonts w:ascii="Garamond" w:hAnsi="Garamond"/>
          <w:sz w:val="22"/>
          <w:szCs w:val="22"/>
        </w:rPr>
      </w:pPr>
    </w:p>
    <w:p w:rsidR="001D4411" w:rsidRDefault="001D4411"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lastRenderedPageBreak/>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8477E1">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1D4411">
      <w:pPr>
        <w:pStyle w:val="PargrafodaLista"/>
        <w:widowControl w:val="0"/>
        <w:spacing w:line="360" w:lineRule="auto"/>
        <w:ind w:left="1418"/>
        <w:jc w:val="both"/>
        <w:rPr>
          <w:rFonts w:ascii="Garamond" w:hAnsi="Garamond" w:cs="Arial"/>
          <w:b/>
        </w:rPr>
      </w:pPr>
    </w:p>
    <w:p w:rsidR="00790AFC" w:rsidRPr="00F31519" w:rsidRDefault="00790AFC" w:rsidP="001D4411">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1D4411">
      <w:pPr>
        <w:pStyle w:val="PargrafodaLista"/>
        <w:widowControl w:val="0"/>
        <w:spacing w:line="360" w:lineRule="auto"/>
        <w:ind w:left="0" w:firstLine="1418"/>
        <w:jc w:val="both"/>
        <w:rPr>
          <w:rFonts w:ascii="Garamond" w:hAnsi="Garamond" w:cs="Arial"/>
          <w:b/>
        </w:rPr>
      </w:pPr>
    </w:p>
    <w:p w:rsidR="00790AFC" w:rsidRPr="00D5100B" w:rsidRDefault="00790AFC" w:rsidP="001D441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1D4411">
      <w:pPr>
        <w:widowControl w:val="0"/>
        <w:spacing w:line="360" w:lineRule="auto"/>
        <w:ind w:firstLine="1418"/>
        <w:jc w:val="both"/>
        <w:rPr>
          <w:rFonts w:ascii="Garamond" w:hAnsi="Garamond" w:cs="Arial"/>
          <w:b/>
        </w:rPr>
      </w:pPr>
    </w:p>
    <w:p w:rsidR="00790AFC" w:rsidRPr="007B733B" w:rsidRDefault="00790AFC" w:rsidP="001D4411">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1D4411">
      <w:pPr>
        <w:widowControl w:val="0"/>
        <w:spacing w:line="360" w:lineRule="auto"/>
        <w:jc w:val="both"/>
        <w:rPr>
          <w:rFonts w:ascii="Garamond" w:hAnsi="Garamond" w:cs="Arial"/>
          <w:b/>
        </w:rPr>
      </w:pPr>
    </w:p>
    <w:p w:rsidR="00790AFC" w:rsidRPr="00044C28" w:rsidRDefault="006625F6" w:rsidP="001D441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Default="00044C28" w:rsidP="00044C28">
      <w:pPr>
        <w:pStyle w:val="PargrafodaLista"/>
        <w:spacing w:line="360" w:lineRule="auto"/>
        <w:rPr>
          <w:rFonts w:ascii="Garamond" w:hAnsi="Garamond" w:cs="Arial"/>
          <w:b/>
        </w:rPr>
      </w:pPr>
    </w:p>
    <w:p w:rsidR="001D4411" w:rsidRDefault="001D4411" w:rsidP="00044C28">
      <w:pPr>
        <w:pStyle w:val="PargrafodaLista"/>
        <w:spacing w:line="360" w:lineRule="auto"/>
        <w:rPr>
          <w:rFonts w:ascii="Garamond" w:hAnsi="Garamond" w:cs="Arial"/>
          <w:b/>
        </w:rPr>
      </w:pPr>
    </w:p>
    <w:p w:rsidR="001D4411" w:rsidRPr="00044C28" w:rsidRDefault="001D4411"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 xml:space="preserve">praticar atos ilícitos em </w:t>
      </w:r>
      <w:r w:rsidR="003966B7">
        <w:rPr>
          <w:rFonts w:ascii="Garamond" w:hAnsi="Garamond" w:cs="Arial"/>
        </w:rPr>
        <w:lastRenderedPageBreak/>
        <w:t>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é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r w:rsidRPr="00DE2862">
        <w:rPr>
          <w:rFonts w:ascii="Garamond" w:hAnsi="Garamond" w:cs="Arial"/>
          <w:b/>
          <w:sz w:val="22"/>
          <w:szCs w:val="22"/>
        </w:rPr>
        <w:t>3.8</w:t>
      </w:r>
      <w:r w:rsidRPr="00DE2862">
        <w:rPr>
          <w:rFonts w:ascii="Garamond" w:hAnsi="Garamond" w:cs="Arial"/>
          <w:sz w:val="22"/>
          <w:szCs w:val="22"/>
        </w:rPr>
        <w:t xml:space="preserve"> Em buscas nas mídias sociais Facebook, Instagram e Tweeter,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D60578">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1D4411" w:rsidRPr="001D4411" w:rsidRDefault="001D4411" w:rsidP="001D4411">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Primeiro. As empresas sofrem alterações frequentes de sócios e endereços de seus estabelecimentos comerciais.</w:t>
      </w:r>
    </w:p>
    <w:p w:rsidR="001A5A60" w:rsidRPr="001A5A60" w:rsidRDefault="001A5A60" w:rsidP="001D4411">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1D4411">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p>
    <w:p w:rsidR="00813E53" w:rsidRPr="00813E53" w:rsidRDefault="00813E53" w:rsidP="001D4411">
      <w:pPr>
        <w:pStyle w:val="PargrafodaLista"/>
        <w:spacing w:line="360" w:lineRule="auto"/>
        <w:rPr>
          <w:rFonts w:ascii="Garamond" w:hAnsi="Garamond" w:cs="Arial"/>
        </w:rPr>
      </w:pPr>
    </w:p>
    <w:p w:rsidR="00813E53" w:rsidRDefault="00813E53"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Após consulta ao Google Maps,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1D4411">
      <w:pPr>
        <w:pStyle w:val="PargrafodaLista"/>
        <w:spacing w:line="360" w:lineRule="auto"/>
        <w:rPr>
          <w:rFonts w:ascii="Garamond" w:hAnsi="Garamond" w:cs="Arial"/>
        </w:rPr>
      </w:pPr>
    </w:p>
    <w:p w:rsidR="004C2F5F" w:rsidRDefault="004C2F5F"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1D4411">
      <w:pPr>
        <w:pStyle w:val="PargrafodaLista"/>
        <w:spacing w:line="360" w:lineRule="auto"/>
        <w:rPr>
          <w:rFonts w:ascii="Garamond" w:hAnsi="Garamond" w:cs="Arial"/>
        </w:rPr>
      </w:pPr>
    </w:p>
    <w:p w:rsidR="00B908D4" w:rsidRDefault="00B908D4"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1D4411">
      <w:pPr>
        <w:pStyle w:val="PargrafodaLista"/>
        <w:widowControl w:val="0"/>
        <w:spacing w:line="360" w:lineRule="auto"/>
        <w:ind w:left="1418"/>
        <w:jc w:val="both"/>
        <w:rPr>
          <w:rFonts w:ascii="Garamond" w:hAnsi="Garamond" w:cs="Arial"/>
        </w:rPr>
      </w:pPr>
    </w:p>
    <w:p w:rsidR="00797D68" w:rsidRDefault="00797D68" w:rsidP="001D4411">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3D11B3" w:rsidRPr="0088751A" w:rsidRDefault="003D11B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1A5A60">
                            <w:pPr>
                              <w:jc w:val="center"/>
                              <w:rPr>
                                <w:rFonts w:ascii="Garamond" w:hAnsi="Garamond"/>
                                <w:b/>
                                <w:sz w:val="22"/>
                                <w:szCs w:val="22"/>
                              </w:rPr>
                            </w:pPr>
                            <w:r w:rsidRPr="0088751A">
                              <w:rPr>
                                <w:rFonts w:ascii="Garamond" w:hAnsi="Garamond"/>
                                <w:b/>
                                <w:sz w:val="22"/>
                                <w:szCs w:val="22"/>
                              </w:rPr>
                              <w:t>Tratorenzzo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3D11B3" w:rsidRPr="0088751A" w:rsidRDefault="003D11B3"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3D11B3" w:rsidRPr="0088751A" w:rsidRDefault="003D11B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3D11B3" w:rsidRPr="0088751A" w:rsidRDefault="003D11B3"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FD19E8">
                            <w:pPr>
                              <w:jc w:val="both"/>
                              <w:rPr>
                                <w:rFonts w:ascii="Garamond" w:hAnsi="Garamond"/>
                                <w:sz w:val="22"/>
                                <w:szCs w:val="22"/>
                              </w:rPr>
                            </w:pPr>
                            <w:r w:rsidRPr="0088751A">
                              <w:rPr>
                                <w:rFonts w:ascii="Garamond" w:hAnsi="Garamond"/>
                                <w:sz w:val="22"/>
                                <w:szCs w:val="22"/>
                              </w:rPr>
                              <w:t xml:space="preserve">Sócios (contrato social): </w:t>
                            </w:r>
                          </w:p>
                          <w:p w:rsidR="003D11B3" w:rsidRPr="0088751A" w:rsidRDefault="003D11B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No ato da constituição (10/11/09): Antônio Carlos de Moura e Priscilla Moura Andreata</w:t>
                            </w:r>
                          </w:p>
                          <w:p w:rsidR="003D11B3" w:rsidRPr="0088751A" w:rsidRDefault="003D11B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3ª alteração (24/07/13): alteram-se os sócios para Ildeu Messias Andreata e Priscilla Moura Andreata</w:t>
                            </w:r>
                          </w:p>
                          <w:p w:rsidR="003D11B3" w:rsidRPr="0088751A" w:rsidRDefault="003D11B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4ª alteração (18/05/16): alteram-se os sócios para Marília de Moura Andreata e Ildeu Messias Andreata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3D11B3" w:rsidRPr="0088751A" w:rsidRDefault="003D11B3" w:rsidP="00FD19E8">
                      <w:pPr>
                        <w:jc w:val="both"/>
                        <w:rPr>
                          <w:rFonts w:ascii="Garamond" w:hAnsi="Garamond"/>
                          <w:sz w:val="22"/>
                          <w:szCs w:val="22"/>
                        </w:rPr>
                      </w:pPr>
                      <w:r w:rsidRPr="0088751A">
                        <w:rPr>
                          <w:rFonts w:ascii="Garamond" w:hAnsi="Garamond"/>
                          <w:sz w:val="22"/>
                          <w:szCs w:val="22"/>
                        </w:rPr>
                        <w:t xml:space="preserve">Sócios (contrato social): </w:t>
                      </w:r>
                    </w:p>
                    <w:p w:rsidR="003D11B3" w:rsidRPr="0088751A" w:rsidRDefault="003D11B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3D11B3" w:rsidRPr="0088751A" w:rsidRDefault="003D11B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3D11B3" w:rsidRPr="0088751A" w:rsidRDefault="003D11B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3D11B3" w:rsidRPr="0088751A" w:rsidRDefault="003D11B3"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3D11B3" w:rsidRPr="00163017" w:rsidRDefault="003D11B3"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E856D2">
                            <w:pPr>
                              <w:jc w:val="both"/>
                              <w:rPr>
                                <w:rFonts w:ascii="Garamond" w:hAnsi="Garamond"/>
                                <w:sz w:val="22"/>
                                <w:szCs w:val="22"/>
                              </w:rPr>
                            </w:pPr>
                            <w:r w:rsidRPr="0088751A">
                              <w:rPr>
                                <w:rFonts w:ascii="Garamond" w:hAnsi="Garamond"/>
                                <w:sz w:val="22"/>
                                <w:szCs w:val="22"/>
                              </w:rPr>
                              <w:t>Marília de Moura Andreata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3D11B3" w:rsidRPr="0088751A" w:rsidRDefault="003D11B3"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3D11B3" w:rsidRPr="0088751A" w:rsidRDefault="003D11B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FD19E8">
                            <w:pPr>
                              <w:jc w:val="both"/>
                              <w:rPr>
                                <w:rFonts w:ascii="Garamond" w:hAnsi="Garamond"/>
                                <w:sz w:val="22"/>
                                <w:szCs w:val="22"/>
                              </w:rPr>
                            </w:pPr>
                            <w:r w:rsidRPr="0088751A">
                              <w:rPr>
                                <w:rFonts w:ascii="Garamond" w:hAnsi="Garamond"/>
                                <w:sz w:val="22"/>
                                <w:szCs w:val="22"/>
                              </w:rPr>
                              <w:t>Sócios (contrato social):</w:t>
                            </w:r>
                          </w:p>
                          <w:p w:rsidR="003D11B3" w:rsidRPr="0088751A" w:rsidRDefault="003D11B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3D11B3" w:rsidRPr="0088751A" w:rsidRDefault="003D11B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3D11B3" w:rsidRPr="0088751A" w:rsidRDefault="003D11B3" w:rsidP="00FD19E8">
                      <w:pPr>
                        <w:jc w:val="both"/>
                        <w:rPr>
                          <w:rFonts w:ascii="Garamond" w:hAnsi="Garamond"/>
                          <w:sz w:val="22"/>
                          <w:szCs w:val="22"/>
                        </w:rPr>
                      </w:pPr>
                      <w:r w:rsidRPr="0088751A">
                        <w:rPr>
                          <w:rFonts w:ascii="Garamond" w:hAnsi="Garamond"/>
                          <w:sz w:val="22"/>
                          <w:szCs w:val="22"/>
                        </w:rPr>
                        <w:t>Sócios (contrato social):</w:t>
                      </w:r>
                    </w:p>
                    <w:p w:rsidR="003D11B3" w:rsidRPr="0088751A" w:rsidRDefault="003D11B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3D11B3" w:rsidRPr="0088751A" w:rsidRDefault="003D11B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3F3EF6">
                            <w:pPr>
                              <w:jc w:val="center"/>
                              <w:rPr>
                                <w:rFonts w:ascii="Garamond" w:hAnsi="Garamond"/>
                                <w:b/>
                                <w:sz w:val="22"/>
                                <w:szCs w:val="22"/>
                              </w:rPr>
                            </w:pPr>
                            <w:r w:rsidRPr="0088751A">
                              <w:rPr>
                                <w:rFonts w:ascii="Garamond" w:hAnsi="Garamond"/>
                                <w:b/>
                                <w:sz w:val="22"/>
                                <w:szCs w:val="22"/>
                              </w:rPr>
                              <w:t>Sete Comércio de Peças Ltda. – EPP</w:t>
                            </w:r>
                          </w:p>
                          <w:p w:rsidR="003D11B3" w:rsidRPr="0088751A" w:rsidRDefault="003D11B3"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3D11B3" w:rsidRPr="0088751A" w:rsidRDefault="003D11B3" w:rsidP="003F3EF6">
                      <w:pPr>
                        <w:jc w:val="center"/>
                        <w:rPr>
                          <w:rFonts w:ascii="Garamond" w:hAnsi="Garamond"/>
                          <w:b/>
                          <w:sz w:val="22"/>
                          <w:szCs w:val="22"/>
                        </w:rPr>
                      </w:pPr>
                      <w:r w:rsidRPr="0088751A">
                        <w:rPr>
                          <w:rFonts w:ascii="Garamond" w:hAnsi="Garamond"/>
                          <w:b/>
                          <w:sz w:val="22"/>
                          <w:szCs w:val="22"/>
                        </w:rPr>
                        <w:t>Sete Comércio de Peças Ltda. – EPP</w:t>
                      </w:r>
                    </w:p>
                    <w:p w:rsidR="003D11B3" w:rsidRPr="0088751A" w:rsidRDefault="003D11B3"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3D11B3" w:rsidRPr="00163017" w:rsidRDefault="003D11B3"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3D11B3" w:rsidRPr="0088751A" w:rsidRDefault="003D11B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FD19E8">
                            <w:pPr>
                              <w:jc w:val="both"/>
                              <w:rPr>
                                <w:rFonts w:ascii="Garamond" w:hAnsi="Garamond"/>
                                <w:sz w:val="22"/>
                                <w:szCs w:val="22"/>
                              </w:rPr>
                            </w:pPr>
                            <w:r w:rsidRPr="0088751A">
                              <w:rPr>
                                <w:rFonts w:ascii="Garamond" w:hAnsi="Garamond"/>
                                <w:sz w:val="22"/>
                                <w:szCs w:val="22"/>
                              </w:rPr>
                              <w:t>Possui apenas dois funcionários:</w:t>
                            </w:r>
                          </w:p>
                          <w:p w:rsidR="003D11B3" w:rsidRPr="0088751A" w:rsidRDefault="003D11B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3D11B3" w:rsidRPr="0088751A" w:rsidRDefault="003D11B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3D11B3" w:rsidRPr="0088751A" w:rsidRDefault="003D11B3" w:rsidP="00FD19E8">
                      <w:pPr>
                        <w:jc w:val="both"/>
                        <w:rPr>
                          <w:rFonts w:ascii="Garamond" w:hAnsi="Garamond"/>
                          <w:sz w:val="22"/>
                          <w:szCs w:val="22"/>
                        </w:rPr>
                      </w:pPr>
                      <w:r w:rsidRPr="0088751A">
                        <w:rPr>
                          <w:rFonts w:ascii="Garamond" w:hAnsi="Garamond"/>
                          <w:sz w:val="22"/>
                          <w:szCs w:val="22"/>
                        </w:rPr>
                        <w:t>Possui apenas dois funcionários:</w:t>
                      </w:r>
                    </w:p>
                    <w:p w:rsidR="003D11B3" w:rsidRPr="0088751A" w:rsidRDefault="003D11B3"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3D11B3" w:rsidRPr="0088751A" w:rsidRDefault="003D11B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3D11B3" w:rsidRPr="0088751A" w:rsidRDefault="003D11B3"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88751A" w:rsidRDefault="003D11B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3D11B3" w:rsidRPr="0088751A" w:rsidRDefault="003D11B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02A89" w:rsidRDefault="003D11B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3D11B3" w:rsidRPr="00602A89" w:rsidRDefault="003D11B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3D11B3" w:rsidRPr="00602A89" w:rsidRDefault="003D11B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3D11B3" w:rsidRPr="00602A89" w:rsidRDefault="003D11B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602A89" w:rsidRDefault="003D11B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3D11B3" w:rsidRPr="0088751A" w:rsidRDefault="003D11B3"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3D11B3" w:rsidRPr="00602A89" w:rsidRDefault="003D11B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3D11B3" w:rsidRPr="0088751A" w:rsidRDefault="003D11B3"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02A89" w:rsidRDefault="003D11B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3D11B3" w:rsidRPr="00602A89" w:rsidRDefault="003D11B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3D11B3" w:rsidRPr="00163017" w:rsidRDefault="003D11B3"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02A89" w:rsidRDefault="003D11B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3D11B3" w:rsidRPr="00602A89" w:rsidRDefault="003D11B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02A89" w:rsidRDefault="003D11B3" w:rsidP="00EA1A9B">
                            <w:pPr>
                              <w:jc w:val="both"/>
                              <w:rPr>
                                <w:rFonts w:ascii="Garamond" w:hAnsi="Garamond"/>
                                <w:sz w:val="22"/>
                                <w:szCs w:val="22"/>
                              </w:rPr>
                            </w:pPr>
                            <w:r w:rsidRPr="00602A89">
                              <w:rPr>
                                <w:rFonts w:ascii="Garamond" w:hAnsi="Garamond"/>
                                <w:sz w:val="22"/>
                                <w:szCs w:val="22"/>
                              </w:rPr>
                              <w:t>O funcionário da empresa V.C.P, Juliano Eymar Silva (admitido em 03/11/14), já representou outras empresas em licitações:</w:t>
                            </w:r>
                          </w:p>
                          <w:p w:rsidR="003D11B3" w:rsidRPr="00602A89" w:rsidRDefault="003D11B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 xml:space="preserve">Tratorenzzo Comércio </w:t>
                            </w:r>
                            <w:r>
                              <w:rPr>
                                <w:rFonts w:ascii="Garamond" w:hAnsi="Garamond"/>
                                <w:sz w:val="22"/>
                                <w:szCs w:val="22"/>
                              </w:rPr>
                              <w:t>e Serviços Ltda., no PP 29/2013</w:t>
                            </w:r>
                            <w:r w:rsidRPr="00602A89">
                              <w:rPr>
                                <w:rFonts w:ascii="Garamond" w:hAnsi="Garamond"/>
                                <w:sz w:val="22"/>
                                <w:szCs w:val="22"/>
                              </w:rPr>
                              <w:t xml:space="preserve"> de Marliéria</w:t>
                            </w:r>
                          </w:p>
                          <w:p w:rsidR="003D11B3" w:rsidRPr="00602A89" w:rsidRDefault="003D11B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3D11B3" w:rsidRPr="00602A89" w:rsidRDefault="003D11B3"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3D11B3" w:rsidRPr="00602A89" w:rsidRDefault="003D11B3"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3D11B3" w:rsidRPr="00602A89" w:rsidRDefault="003D11B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02A89" w:rsidRDefault="003D11B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3D11B3" w:rsidRPr="00602A89" w:rsidRDefault="003D11B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3D11B3" w:rsidRPr="00E74AB6" w:rsidRDefault="003D11B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3D11B3" w:rsidRPr="00611F1D" w:rsidRDefault="003D11B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3D11B3" w:rsidRPr="00E74AB6" w:rsidRDefault="003D11B3"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B70297">
                            <w:pPr>
                              <w:jc w:val="center"/>
                              <w:rPr>
                                <w:rFonts w:ascii="Garamond" w:hAnsi="Garamond"/>
                                <w:b/>
                                <w:sz w:val="22"/>
                                <w:szCs w:val="22"/>
                              </w:rPr>
                            </w:pPr>
                            <w:r w:rsidRPr="00611F1D">
                              <w:rPr>
                                <w:rFonts w:ascii="Garamond" w:hAnsi="Garamond"/>
                                <w:b/>
                                <w:sz w:val="22"/>
                                <w:szCs w:val="22"/>
                              </w:rPr>
                              <w:t xml:space="preserve">Transmig Comércio de Peças Ltda. </w:t>
                            </w:r>
                          </w:p>
                          <w:p w:rsidR="003D11B3" w:rsidRPr="0088751A" w:rsidRDefault="003D11B3"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3D11B3" w:rsidRPr="00611F1D" w:rsidRDefault="003D11B3"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3D11B3" w:rsidRPr="0088751A" w:rsidRDefault="003D11B3"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3D11B3" w:rsidRPr="00E74AB6" w:rsidRDefault="003D11B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3D11B3" w:rsidRPr="00611F1D" w:rsidRDefault="003D11B3"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3D11B3" w:rsidRPr="00E74AB6" w:rsidRDefault="003D11B3"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3D11B3" w:rsidRPr="00163017" w:rsidRDefault="003D11B3"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EA1A9B">
                            <w:pPr>
                              <w:jc w:val="both"/>
                              <w:rPr>
                                <w:rFonts w:ascii="Garamond" w:hAnsi="Garamond"/>
                                <w:sz w:val="22"/>
                                <w:szCs w:val="22"/>
                              </w:rPr>
                            </w:pPr>
                            <w:r w:rsidRPr="00611F1D">
                              <w:rPr>
                                <w:rFonts w:ascii="Garamond" w:hAnsi="Garamond"/>
                                <w:sz w:val="22"/>
                                <w:szCs w:val="22"/>
                              </w:rPr>
                              <w:t>Arlei Juvene dos Santos, funcionário da Transmig, é antigo sócio da Retengrol, retirado na 10ª alteração contratual da empresa, ficando apenas Karina Zoveti Amorim</w:t>
                            </w:r>
                          </w:p>
                          <w:p w:rsidR="003D11B3" w:rsidRPr="00E74AB6" w:rsidRDefault="003D11B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3D11B3" w:rsidRPr="00611F1D" w:rsidRDefault="003D11B3"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3D11B3" w:rsidRPr="00E74AB6" w:rsidRDefault="003D11B3"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3D11B3" w:rsidRPr="00E74AB6" w:rsidRDefault="003D11B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3D11B3" w:rsidRPr="00611F1D" w:rsidRDefault="003D11B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3D11B3" w:rsidRPr="00E74AB6" w:rsidRDefault="003D11B3"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602A89" w:rsidRDefault="003D11B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3D11B3" w:rsidRPr="0088751A" w:rsidRDefault="003D11B3"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3D11B3" w:rsidRPr="00602A89" w:rsidRDefault="003D11B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3D11B3" w:rsidRPr="0088751A" w:rsidRDefault="003D11B3"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3D11B3" w:rsidRPr="00611F1D" w:rsidRDefault="003D11B3"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3D11B3" w:rsidRPr="00E74AB6" w:rsidRDefault="003D11B3"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3D11B3" w:rsidRDefault="003D11B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3D11B3" w:rsidRPr="00611F1D" w:rsidRDefault="003D11B3"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3D11B3" w:rsidRPr="00E74AB6" w:rsidRDefault="003D11B3"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3D11B3" w:rsidRPr="00163017" w:rsidRDefault="003D11B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3D11B3" w:rsidRPr="00E74AB6" w:rsidRDefault="003D11B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3D11B3" w:rsidRPr="00611F1D" w:rsidRDefault="003D11B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3D11B3" w:rsidRPr="00E74AB6" w:rsidRDefault="003D11B3"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602A89" w:rsidRDefault="003D11B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3D11B3" w:rsidRPr="00602A89" w:rsidRDefault="003D11B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3D11B3" w:rsidRPr="00163017" w:rsidRDefault="003D11B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3D11B3" w:rsidRPr="00611F1D" w:rsidRDefault="003D11B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EA1A9B">
                            <w:pPr>
                              <w:jc w:val="both"/>
                              <w:rPr>
                                <w:rFonts w:ascii="Garamond" w:hAnsi="Garamond"/>
                                <w:sz w:val="22"/>
                                <w:szCs w:val="22"/>
                              </w:rPr>
                            </w:pPr>
                            <w:r>
                              <w:rPr>
                                <w:rFonts w:ascii="Garamond" w:hAnsi="Garamond"/>
                                <w:sz w:val="22"/>
                                <w:szCs w:val="22"/>
                              </w:rPr>
                              <w:t>Jéssica Fernanda Rocha Rosa é sobrinha de Fernando José Rosa</w:t>
                            </w:r>
                          </w:p>
                          <w:p w:rsidR="003D11B3" w:rsidRPr="00E74AB6" w:rsidRDefault="003D11B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3D11B3" w:rsidRPr="00611F1D" w:rsidRDefault="003D11B3" w:rsidP="00EA1A9B">
                      <w:pPr>
                        <w:jc w:val="both"/>
                        <w:rPr>
                          <w:rFonts w:ascii="Garamond" w:hAnsi="Garamond"/>
                          <w:sz w:val="22"/>
                          <w:szCs w:val="22"/>
                        </w:rPr>
                      </w:pPr>
                      <w:r>
                        <w:rPr>
                          <w:rFonts w:ascii="Garamond" w:hAnsi="Garamond"/>
                          <w:sz w:val="22"/>
                          <w:szCs w:val="22"/>
                        </w:rPr>
                        <w:t>Jéssica Fernanda Rocha Rosa é sobrinha de Fernando José Rosa</w:t>
                      </w:r>
                    </w:p>
                    <w:p w:rsidR="003D11B3" w:rsidRPr="00E74AB6" w:rsidRDefault="003D11B3"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1D4411">
      <w:pPr>
        <w:pStyle w:val="PargrafodaLista"/>
        <w:widowControl w:val="0"/>
        <w:spacing w:line="360" w:lineRule="auto"/>
        <w:ind w:left="1418"/>
        <w:jc w:val="both"/>
        <w:rPr>
          <w:rFonts w:ascii="Garamond" w:hAnsi="Garamond" w:cs="Arial"/>
        </w:rPr>
      </w:pPr>
    </w:p>
    <w:p w:rsidR="00207FC9" w:rsidRPr="00207FC9" w:rsidRDefault="00AB49C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1D4411">
      <w:pPr>
        <w:widowControl w:val="0"/>
        <w:spacing w:line="360" w:lineRule="auto"/>
        <w:ind w:left="1418"/>
        <w:jc w:val="both"/>
        <w:rPr>
          <w:rFonts w:ascii="Garamond" w:hAnsi="Garamond" w:cs="Arial"/>
        </w:rPr>
      </w:pPr>
    </w:p>
    <w:p w:rsidR="00CC09F7" w:rsidRDefault="00D246D6"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1D4411">
      <w:pPr>
        <w:pStyle w:val="PargrafodaLista"/>
        <w:widowControl w:val="0"/>
        <w:spacing w:line="360" w:lineRule="auto"/>
        <w:ind w:left="1418"/>
        <w:jc w:val="both"/>
        <w:rPr>
          <w:rFonts w:ascii="Garamond" w:hAnsi="Garamond" w:cs="Arial"/>
        </w:rPr>
      </w:pPr>
    </w:p>
    <w:p w:rsidR="00CC09F7" w:rsidRDefault="00CC09F7"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(Tratorenzzo, Retengrol, V.C.P e Heloisa) participam em conjunto de licitações é altíssima, podendo-se dizer que em quase 90% dos casos.</w:t>
      </w:r>
    </w:p>
    <w:p w:rsidR="00CC09F7" w:rsidRPr="00CC09F7" w:rsidRDefault="00CC09F7" w:rsidP="001D4411">
      <w:pPr>
        <w:pStyle w:val="PargrafodaLista"/>
        <w:spacing w:line="360" w:lineRule="auto"/>
        <w:rPr>
          <w:rFonts w:ascii="Garamond" w:hAnsi="Garamond" w:cs="Arial"/>
        </w:rPr>
      </w:pPr>
    </w:p>
    <w:p w:rsidR="00CC09F7" w:rsidRDefault="00CC09F7"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1D4411">
      <w:pPr>
        <w:pStyle w:val="PargrafodaLista"/>
        <w:spacing w:line="360" w:lineRule="auto"/>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97368" w:rsidRDefault="003D11B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3D11B3" w:rsidRPr="00E74AB6" w:rsidRDefault="003D11B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3D11B3" w:rsidRPr="00697368" w:rsidRDefault="003D11B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3D11B3" w:rsidRPr="00E74AB6" w:rsidRDefault="003D11B3"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697368" w:rsidRDefault="003D11B3"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3D11B3" w:rsidRPr="00697368" w:rsidRDefault="003D11B3"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97368" w:rsidRDefault="003D11B3"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3D11B3" w:rsidRPr="00E74AB6" w:rsidRDefault="003D11B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3D11B3" w:rsidRPr="00697368" w:rsidRDefault="003D11B3"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3D11B3" w:rsidRPr="00E74AB6" w:rsidRDefault="003D11B3"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3D11B3" w:rsidRPr="00163017" w:rsidRDefault="003D11B3"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97368" w:rsidRDefault="003D11B3"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3D11B3" w:rsidRPr="00E74AB6" w:rsidRDefault="003D11B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3D11B3" w:rsidRPr="00697368" w:rsidRDefault="003D11B3"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3D11B3" w:rsidRPr="00E74AB6" w:rsidRDefault="003D11B3"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E14F76" w:rsidRDefault="003D11B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3D11B3" w:rsidRPr="00E74AB6" w:rsidRDefault="003D11B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3D11B3" w:rsidRPr="00E14F76" w:rsidRDefault="003D11B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3D11B3" w:rsidRPr="00E74AB6" w:rsidRDefault="003D11B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E14F76" w:rsidRDefault="003D11B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3D11B3" w:rsidRPr="00E74AB6" w:rsidRDefault="003D11B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3D11B3" w:rsidRPr="00E14F76" w:rsidRDefault="003D11B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3D11B3" w:rsidRPr="00E74AB6" w:rsidRDefault="003D11B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087264" w:rsidRDefault="003D11B3" w:rsidP="009C3C7C">
                            <w:pPr>
                              <w:jc w:val="center"/>
                              <w:rPr>
                                <w:rFonts w:ascii="Garamond" w:hAnsi="Garamond"/>
                                <w:b/>
                                <w:sz w:val="22"/>
                                <w:szCs w:val="22"/>
                              </w:rPr>
                            </w:pPr>
                            <w:r w:rsidRPr="00087264">
                              <w:rPr>
                                <w:rFonts w:ascii="Garamond" w:hAnsi="Garamond"/>
                                <w:b/>
                                <w:sz w:val="22"/>
                                <w:szCs w:val="22"/>
                              </w:rPr>
                              <w:t>Ana Cristina Parreiras da Silva – EPP</w:t>
                            </w:r>
                          </w:p>
                          <w:p w:rsidR="003D11B3" w:rsidRDefault="003D1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3D11B3" w:rsidRPr="00087264" w:rsidRDefault="003D11B3" w:rsidP="009C3C7C">
                      <w:pPr>
                        <w:jc w:val="center"/>
                        <w:rPr>
                          <w:rFonts w:ascii="Garamond" w:hAnsi="Garamond"/>
                          <w:b/>
                          <w:sz w:val="22"/>
                          <w:szCs w:val="22"/>
                        </w:rPr>
                      </w:pPr>
                      <w:r w:rsidRPr="00087264">
                        <w:rPr>
                          <w:rFonts w:ascii="Garamond" w:hAnsi="Garamond"/>
                          <w:b/>
                          <w:sz w:val="22"/>
                          <w:szCs w:val="22"/>
                        </w:rPr>
                        <w:t>Ana Cristina Parreiras da Silva – EPP</w:t>
                      </w:r>
                    </w:p>
                    <w:p w:rsidR="003D11B3" w:rsidRDefault="003D11B3"/>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87264" w:rsidRDefault="003D11B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3D11B3" w:rsidRPr="00E74AB6" w:rsidRDefault="003D11B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3D11B3" w:rsidRPr="00087264" w:rsidRDefault="003D11B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3D11B3" w:rsidRPr="00E74AB6" w:rsidRDefault="003D11B3"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87264" w:rsidRDefault="003D11B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3D11B3" w:rsidRPr="00087264" w:rsidRDefault="003D11B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3D11B3" w:rsidRPr="00E74AB6" w:rsidRDefault="003D11B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3D11B3" w:rsidRPr="00087264" w:rsidRDefault="003D11B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3D11B3" w:rsidRPr="00087264" w:rsidRDefault="003D11B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3D11B3" w:rsidRPr="00E74AB6" w:rsidRDefault="003D11B3"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3D11B3" w:rsidRPr="00163017" w:rsidRDefault="003D11B3"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87264" w:rsidRDefault="003D11B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3D11B3" w:rsidRPr="00E74AB6" w:rsidRDefault="003D11B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3D11B3" w:rsidRPr="00087264" w:rsidRDefault="003D11B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3D11B3" w:rsidRPr="00E74AB6" w:rsidRDefault="003D11B3"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87264" w:rsidRDefault="003D11B3"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3D11B3" w:rsidRPr="00087264" w:rsidRDefault="003D11B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3D11B3" w:rsidRPr="00087264" w:rsidRDefault="003D11B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3D11B3" w:rsidRPr="00E74AB6" w:rsidRDefault="003D11B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3D11B3" w:rsidRPr="00087264" w:rsidRDefault="003D11B3"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3D11B3" w:rsidRPr="00087264" w:rsidRDefault="003D11B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3D11B3" w:rsidRPr="00087264" w:rsidRDefault="003D11B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3D11B3" w:rsidRPr="00E74AB6" w:rsidRDefault="003D11B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364C0" w:rsidRDefault="003D11B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3D11B3" w:rsidRPr="00E74AB6" w:rsidRDefault="003D11B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3D11B3" w:rsidRPr="000364C0" w:rsidRDefault="003D11B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3D11B3" w:rsidRPr="00E74AB6" w:rsidRDefault="003D11B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087264" w:rsidRDefault="003D11B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3D11B3" w:rsidRDefault="003D11B3"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3D11B3" w:rsidRPr="00087264" w:rsidRDefault="003D11B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3D11B3" w:rsidRDefault="003D11B3"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87264" w:rsidRDefault="003D11B3"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3D11B3" w:rsidRPr="00E74AB6" w:rsidRDefault="003D11B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3D11B3" w:rsidRPr="00087264" w:rsidRDefault="003D11B3"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3D11B3" w:rsidRPr="00E74AB6" w:rsidRDefault="003D11B3"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87264" w:rsidRDefault="003D11B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3D11B3" w:rsidRPr="00E74AB6" w:rsidRDefault="003D11B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3D11B3" w:rsidRPr="00087264" w:rsidRDefault="003D11B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3D11B3" w:rsidRPr="00E74AB6" w:rsidRDefault="003D11B3"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3D11B3" w:rsidRPr="00163017" w:rsidRDefault="003D11B3"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87264" w:rsidRDefault="003D11B3"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3D11B3" w:rsidRPr="00E74AB6" w:rsidRDefault="003D11B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3D11B3" w:rsidRPr="00087264" w:rsidRDefault="003D11B3"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3D11B3" w:rsidRPr="00E74AB6" w:rsidRDefault="003D11B3"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069EB" w:rsidRDefault="003D11B3"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3D11B3" w:rsidRPr="00E74AB6" w:rsidRDefault="003D11B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3D11B3" w:rsidRPr="000069EB" w:rsidRDefault="003D11B3"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3D11B3" w:rsidRPr="00E74AB6" w:rsidRDefault="003D11B3"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45EE5" w:rsidRDefault="003D11B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3D11B3" w:rsidRPr="00E74AB6" w:rsidRDefault="003D11B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3D11B3" w:rsidRPr="00145EE5" w:rsidRDefault="003D11B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3D11B3" w:rsidRPr="00E74AB6" w:rsidRDefault="003D11B3"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145EE5" w:rsidRDefault="003D11B3" w:rsidP="00B51204">
                            <w:pPr>
                              <w:jc w:val="center"/>
                              <w:rPr>
                                <w:rFonts w:ascii="Garamond" w:hAnsi="Garamond"/>
                                <w:b/>
                                <w:sz w:val="22"/>
                                <w:szCs w:val="22"/>
                              </w:rPr>
                            </w:pPr>
                            <w:r w:rsidRPr="00145EE5">
                              <w:rPr>
                                <w:rFonts w:ascii="Garamond" w:hAnsi="Garamond"/>
                                <w:b/>
                                <w:sz w:val="22"/>
                                <w:szCs w:val="22"/>
                              </w:rPr>
                              <w:t>Rodrigo Marcos Machado – ME</w:t>
                            </w:r>
                          </w:p>
                          <w:p w:rsidR="003D11B3" w:rsidRDefault="003D11B3"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3D11B3" w:rsidRPr="00145EE5" w:rsidRDefault="003D11B3" w:rsidP="00B51204">
                      <w:pPr>
                        <w:jc w:val="center"/>
                        <w:rPr>
                          <w:rFonts w:ascii="Garamond" w:hAnsi="Garamond"/>
                          <w:b/>
                          <w:sz w:val="22"/>
                          <w:szCs w:val="22"/>
                        </w:rPr>
                      </w:pPr>
                      <w:r w:rsidRPr="00145EE5">
                        <w:rPr>
                          <w:rFonts w:ascii="Garamond" w:hAnsi="Garamond"/>
                          <w:b/>
                          <w:sz w:val="22"/>
                          <w:szCs w:val="22"/>
                        </w:rPr>
                        <w:t>Rodrigo Marcos Machado – ME</w:t>
                      </w:r>
                    </w:p>
                    <w:p w:rsidR="003D11B3" w:rsidRDefault="003D11B3"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45EE5" w:rsidRDefault="003D11B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3D11B3" w:rsidRPr="00E74AB6" w:rsidRDefault="003D11B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3D11B3" w:rsidRPr="00145EE5" w:rsidRDefault="003D11B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3D11B3" w:rsidRPr="00E74AB6" w:rsidRDefault="003D11B3"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45EE5" w:rsidRDefault="003D11B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3D11B3" w:rsidRPr="00E74AB6" w:rsidRDefault="003D11B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3D11B3" w:rsidRPr="00145EE5" w:rsidRDefault="003D11B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3D11B3" w:rsidRPr="00E74AB6" w:rsidRDefault="003D11B3"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3D11B3" w:rsidRPr="00163017" w:rsidRDefault="003D11B3"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45EE5" w:rsidRDefault="003D11B3"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3D11B3" w:rsidRPr="00E74AB6" w:rsidRDefault="003D11B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3D11B3" w:rsidRPr="00145EE5" w:rsidRDefault="003D11B3"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3D11B3" w:rsidRPr="00E74AB6" w:rsidRDefault="003D11B3"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3D11B3" w:rsidRPr="00E74AB6" w:rsidRDefault="003D11B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3D11B3" w:rsidRPr="00DA4A37" w:rsidRDefault="003D11B3"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3D11B3" w:rsidRPr="00E74AB6" w:rsidRDefault="003D11B3"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EF2B75">
                            <w:pPr>
                              <w:jc w:val="center"/>
                              <w:rPr>
                                <w:rFonts w:ascii="Garamond" w:hAnsi="Garamond"/>
                                <w:b/>
                                <w:sz w:val="22"/>
                                <w:szCs w:val="22"/>
                              </w:rPr>
                            </w:pPr>
                            <w:r w:rsidRPr="00DA4A37">
                              <w:rPr>
                                <w:rFonts w:ascii="Garamond" w:hAnsi="Garamond"/>
                                <w:b/>
                                <w:sz w:val="22"/>
                                <w:szCs w:val="22"/>
                              </w:rPr>
                              <w:t>JS Distribuidora de Peças S/A</w:t>
                            </w:r>
                          </w:p>
                          <w:p w:rsidR="003D11B3" w:rsidRDefault="003D11B3"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3D11B3" w:rsidRPr="00DA4A37" w:rsidRDefault="003D11B3" w:rsidP="00EF2B75">
                      <w:pPr>
                        <w:jc w:val="center"/>
                        <w:rPr>
                          <w:rFonts w:ascii="Garamond" w:hAnsi="Garamond"/>
                          <w:b/>
                          <w:sz w:val="22"/>
                          <w:szCs w:val="22"/>
                        </w:rPr>
                      </w:pPr>
                      <w:r w:rsidRPr="00DA4A37">
                        <w:rPr>
                          <w:rFonts w:ascii="Garamond" w:hAnsi="Garamond"/>
                          <w:b/>
                          <w:sz w:val="22"/>
                          <w:szCs w:val="22"/>
                        </w:rPr>
                        <w:t>JS Distribuidora de Peças S/A</w:t>
                      </w:r>
                    </w:p>
                    <w:p w:rsidR="003D11B3" w:rsidRDefault="003D11B3"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3D11B3" w:rsidRPr="00E74AB6" w:rsidRDefault="003D11B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3D11B3" w:rsidRPr="00DA4A37" w:rsidRDefault="003D11B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3D11B3" w:rsidRPr="00E74AB6" w:rsidRDefault="003D11B3"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3D11B3" w:rsidRPr="00163017" w:rsidRDefault="003D11B3"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3D11B3" w:rsidRPr="00E74AB6" w:rsidRDefault="003D11B3"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3D11B3" w:rsidRPr="00DA4A37" w:rsidRDefault="003D11B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3D11B3" w:rsidRPr="00E74AB6" w:rsidRDefault="003D11B3"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Tratorenzzo, a Retengrol, a V.C.P., a Heloisa Flavia e a JS Distribuidora: José Romualdo da Silva (Griffe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3D11B3" w:rsidRPr="00DA4A37" w:rsidRDefault="003D11B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3D11B3" w:rsidRPr="00E74AB6" w:rsidRDefault="003D11B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3D11B3" w:rsidRPr="00DA4A37" w:rsidRDefault="003D11B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3D11B3" w:rsidRPr="00DA4A37" w:rsidRDefault="003D11B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3D11B3" w:rsidRPr="00E74AB6" w:rsidRDefault="003D11B3"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3D11B3" w:rsidRDefault="003D11B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3D11B3" w:rsidRPr="00DA4A37" w:rsidRDefault="003D11B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3D11B3" w:rsidRDefault="003D11B3"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3D11B3" w:rsidRPr="00E74AB6" w:rsidRDefault="003D11B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3D11B3" w:rsidRPr="00DA4A37" w:rsidRDefault="003D11B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3D11B3" w:rsidRPr="00E74AB6" w:rsidRDefault="003D11B3"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3D11B3" w:rsidRPr="00163017" w:rsidRDefault="003D11B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3D11B3" w:rsidRPr="00E74AB6" w:rsidRDefault="003D11B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3D11B3" w:rsidRPr="00312FB5" w:rsidRDefault="003D11B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3D11B3" w:rsidRPr="00E74AB6" w:rsidRDefault="003D11B3"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2E5BCF">
                            <w:pPr>
                              <w:jc w:val="center"/>
                              <w:rPr>
                                <w:rFonts w:ascii="Garamond" w:hAnsi="Garamond"/>
                                <w:b/>
                                <w:sz w:val="22"/>
                                <w:szCs w:val="22"/>
                              </w:rPr>
                            </w:pPr>
                            <w:r w:rsidRPr="00312FB5">
                              <w:rPr>
                                <w:rFonts w:ascii="Garamond" w:hAnsi="Garamond"/>
                                <w:b/>
                                <w:sz w:val="22"/>
                                <w:szCs w:val="22"/>
                              </w:rPr>
                              <w:t>Máximo Peças e Produtos Ltda.</w:t>
                            </w:r>
                          </w:p>
                          <w:p w:rsidR="003D11B3" w:rsidRDefault="003D11B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3D11B3" w:rsidRPr="00312FB5" w:rsidRDefault="003D11B3" w:rsidP="002E5BCF">
                      <w:pPr>
                        <w:jc w:val="center"/>
                        <w:rPr>
                          <w:rFonts w:ascii="Garamond" w:hAnsi="Garamond"/>
                          <w:b/>
                          <w:sz w:val="22"/>
                          <w:szCs w:val="22"/>
                        </w:rPr>
                      </w:pPr>
                      <w:r w:rsidRPr="00312FB5">
                        <w:rPr>
                          <w:rFonts w:ascii="Garamond" w:hAnsi="Garamond"/>
                          <w:b/>
                          <w:sz w:val="22"/>
                          <w:szCs w:val="22"/>
                        </w:rPr>
                        <w:t>Máximo Peças e Produtos Ltda.</w:t>
                      </w:r>
                    </w:p>
                    <w:p w:rsidR="003D11B3" w:rsidRDefault="003D11B3"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3D11B3" w:rsidRPr="00E74AB6" w:rsidRDefault="003D11B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3D11B3" w:rsidRPr="00312FB5" w:rsidRDefault="003D11B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3D11B3" w:rsidRPr="00E74AB6" w:rsidRDefault="003D11B3"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3D11B3" w:rsidRPr="00163017" w:rsidRDefault="003D11B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3D11B3" w:rsidRPr="00E74AB6" w:rsidRDefault="003D11B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3D11B3" w:rsidRPr="00312FB5" w:rsidRDefault="003D11B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3D11B3" w:rsidRPr="00E74AB6" w:rsidRDefault="003D11B3"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3D11B3" w:rsidRPr="00312FB5" w:rsidRDefault="003D11B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3D11B3" w:rsidRPr="00312FB5" w:rsidRDefault="003D11B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3D11B3" w:rsidRPr="00312FB5" w:rsidRDefault="003D11B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3D11B3" w:rsidRPr="00312FB5" w:rsidRDefault="003D11B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3D11B3" w:rsidRPr="00312FB5" w:rsidRDefault="003D11B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A554C2">
                            <w:pPr>
                              <w:jc w:val="center"/>
                              <w:rPr>
                                <w:rFonts w:ascii="Garamond" w:hAnsi="Garamond"/>
                                <w:b/>
                                <w:sz w:val="22"/>
                                <w:szCs w:val="22"/>
                              </w:rPr>
                            </w:pPr>
                            <w:r w:rsidRPr="00312FB5">
                              <w:rPr>
                                <w:rFonts w:ascii="Garamond" w:hAnsi="Garamond"/>
                                <w:b/>
                                <w:sz w:val="22"/>
                                <w:szCs w:val="22"/>
                              </w:rPr>
                              <w:t>Griffe Pneus Auto Center Ltda. – ME</w:t>
                            </w:r>
                          </w:p>
                          <w:p w:rsidR="003D11B3" w:rsidRDefault="003D11B3"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3D11B3" w:rsidRPr="00312FB5" w:rsidRDefault="003D11B3"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3D11B3" w:rsidRDefault="003D11B3"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3D11B3" w:rsidRPr="00163017" w:rsidRDefault="003D11B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3D11B3" w:rsidRPr="00E74AB6" w:rsidRDefault="003D11B3"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3D11B3" w:rsidRPr="00312FB5" w:rsidRDefault="003D11B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3D11B3" w:rsidRPr="00E74AB6" w:rsidRDefault="003D11B3"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diversos e-mails trocados entre funcionários das empresas Tratorenzzo e Retengrol</w:t>
      </w:r>
      <w:r>
        <w:rPr>
          <w:rFonts w:ascii="Garamond" w:hAnsi="Garamond" w:cs="Arial"/>
        </w:rPr>
        <w:t>, em um deles, verifiquei um dado relevante que respalda a ocorrência de conluio entre as empresas do grupo de Ronaldo Cordeiro Soares com outro grupo de empresas que, a princípio, são de propriedade de Demosthenes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Em um e-mail trocado entre Aline Alvim do Valle, da Retengrol, e Maria de Fátima</w:t>
      </w:r>
      <w:r w:rsidR="0077693B">
        <w:rPr>
          <w:rFonts w:ascii="Garamond" w:hAnsi="Garamond" w:cs="Arial"/>
        </w:rPr>
        <w:t xml:space="preserve"> Andrade, da Tratorenzzo,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Pr>
          <w:rFonts w:ascii="Garamond" w:hAnsi="Garamond" w:cs="Arial"/>
        </w:rPr>
        <w:t xml:space="preserve">Brasil Veículos e Máquinas Ltda., no sentido de que a Retengrol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Pr>
          <w:rFonts w:ascii="Garamond" w:hAnsi="Garamond" w:cs="Arial"/>
        </w:rPr>
        <w:t xml:space="preserve"> </w:t>
      </w:r>
      <w:r w:rsidRPr="00BC37F3">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FB4167">
      <w:pPr>
        <w:pStyle w:val="PargrafodaLista"/>
        <w:spacing w:line="360" w:lineRule="auto"/>
        <w:rPr>
          <w:rFonts w:ascii="Garamond" w:hAnsi="Garamond" w:cs="Arial"/>
        </w:rPr>
      </w:pPr>
    </w:p>
    <w:p w:rsidR="00D246D6"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a empresa Retengrol</w:t>
      </w:r>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Karina Zoveti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FB4167">
      <w:pPr>
        <w:pStyle w:val="PargrafodaLista"/>
        <w:spacing w:line="360" w:lineRule="auto"/>
        <w:rPr>
          <w:rFonts w:ascii="Garamond" w:hAnsi="Garamond" w:cs="Arial"/>
        </w:rPr>
      </w:pPr>
    </w:p>
    <w:p w:rsidR="007918C7"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7918C7" w:rsidRDefault="007918C7" w:rsidP="00FB4167">
      <w:pPr>
        <w:pStyle w:val="PargrafodaLista"/>
        <w:spacing w:line="360" w:lineRule="auto"/>
        <w:rPr>
          <w:rFonts w:ascii="Garamond" w:hAnsi="Garamond" w:cs="Arial"/>
        </w:rPr>
      </w:pPr>
    </w:p>
    <w:p w:rsidR="007918C7"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Demosthenes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9D4356">
                            <w:pPr>
                              <w:jc w:val="both"/>
                              <w:rPr>
                                <w:rFonts w:ascii="Garamond" w:hAnsi="Garamond"/>
                                <w:sz w:val="22"/>
                                <w:szCs w:val="22"/>
                              </w:rPr>
                            </w:pPr>
                            <w:r>
                              <w:rPr>
                                <w:rFonts w:ascii="Garamond" w:hAnsi="Garamond"/>
                                <w:sz w:val="22"/>
                                <w:szCs w:val="22"/>
                              </w:rPr>
                              <w:t>Sócios (contrato social):</w:t>
                            </w:r>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3D11B3" w:rsidRPr="00F94827"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3D11B3" w:rsidRPr="00E74AB6" w:rsidRDefault="003D11B3"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3D11B3" w:rsidRDefault="003D11B3" w:rsidP="009D4356">
                      <w:pPr>
                        <w:jc w:val="both"/>
                        <w:rPr>
                          <w:rFonts w:ascii="Garamond" w:hAnsi="Garamond"/>
                          <w:sz w:val="22"/>
                          <w:szCs w:val="22"/>
                        </w:rPr>
                      </w:pPr>
                      <w:r>
                        <w:rPr>
                          <w:rFonts w:ascii="Garamond" w:hAnsi="Garamond"/>
                          <w:sz w:val="22"/>
                          <w:szCs w:val="22"/>
                        </w:rPr>
                        <w:t>Sócios (contrato social):</w:t>
                      </w:r>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3D11B3"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3D11B3" w:rsidRPr="00F94827" w:rsidRDefault="003D11B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3D11B3" w:rsidRPr="00E74AB6" w:rsidRDefault="003D11B3"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3A527B">
                            <w:pPr>
                              <w:jc w:val="center"/>
                              <w:rPr>
                                <w:rFonts w:ascii="Garamond" w:hAnsi="Garamond"/>
                                <w:b/>
                                <w:sz w:val="22"/>
                                <w:szCs w:val="22"/>
                              </w:rPr>
                            </w:pPr>
                            <w:r>
                              <w:rPr>
                                <w:rFonts w:ascii="Garamond" w:hAnsi="Garamond"/>
                                <w:b/>
                                <w:sz w:val="22"/>
                                <w:szCs w:val="22"/>
                              </w:rPr>
                              <w:t xml:space="preserve">Brasil Máquinas e Veículos Ltda. – ME </w:t>
                            </w:r>
                          </w:p>
                          <w:p w:rsidR="003D11B3" w:rsidRDefault="003D11B3"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3D11B3" w:rsidRPr="00DA4A37" w:rsidRDefault="003D11B3" w:rsidP="003A527B">
                      <w:pPr>
                        <w:jc w:val="center"/>
                        <w:rPr>
                          <w:rFonts w:ascii="Garamond" w:hAnsi="Garamond"/>
                          <w:b/>
                          <w:sz w:val="22"/>
                          <w:szCs w:val="22"/>
                        </w:rPr>
                      </w:pPr>
                      <w:r>
                        <w:rPr>
                          <w:rFonts w:ascii="Garamond" w:hAnsi="Garamond"/>
                          <w:b/>
                          <w:sz w:val="22"/>
                          <w:szCs w:val="22"/>
                        </w:rPr>
                        <w:t xml:space="preserve">Brasil Máquinas e Veículos Ltda. – ME </w:t>
                      </w:r>
                    </w:p>
                    <w:p w:rsidR="003D11B3" w:rsidRDefault="003D11B3"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B4114C" w:rsidRDefault="003D11B3"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3D11B3" w:rsidRPr="00B4114C" w:rsidRDefault="003D11B3"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3D11B3" w:rsidRPr="00163017" w:rsidRDefault="003D11B3"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Endereço a rua Castigliano, n. 1492, bairro Caiçara, em Belo Horizonte/MG</w:t>
                            </w:r>
                          </w:p>
                          <w:p w:rsidR="003D11B3" w:rsidRPr="00E74AB6" w:rsidRDefault="003D11B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3D11B3" w:rsidRPr="00E74AB6" w:rsidRDefault="003D11B3"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Sócio das empresas: Hubermaq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Sócios: Juani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3D11B3" w:rsidRPr="00E74AB6" w:rsidRDefault="003D11B3"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3D11B3" w:rsidRPr="00E74AB6" w:rsidRDefault="003D11B3"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B4114C">
                            <w:pPr>
                              <w:jc w:val="center"/>
                              <w:rPr>
                                <w:rFonts w:ascii="Garamond" w:hAnsi="Garamond"/>
                                <w:b/>
                                <w:sz w:val="22"/>
                                <w:szCs w:val="22"/>
                              </w:rPr>
                            </w:pPr>
                            <w:r>
                              <w:rPr>
                                <w:rFonts w:ascii="Garamond" w:hAnsi="Garamond"/>
                                <w:b/>
                                <w:sz w:val="22"/>
                                <w:szCs w:val="22"/>
                              </w:rPr>
                              <w:t xml:space="preserve">Brasil Máquinas e Veículos Ltda. – ME </w:t>
                            </w:r>
                          </w:p>
                          <w:p w:rsidR="003D11B3" w:rsidRDefault="003D11B3"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3D11B3" w:rsidRPr="00DA4A37" w:rsidRDefault="003D11B3" w:rsidP="00B4114C">
                      <w:pPr>
                        <w:jc w:val="center"/>
                        <w:rPr>
                          <w:rFonts w:ascii="Garamond" w:hAnsi="Garamond"/>
                          <w:b/>
                          <w:sz w:val="22"/>
                          <w:szCs w:val="22"/>
                        </w:rPr>
                      </w:pPr>
                      <w:r>
                        <w:rPr>
                          <w:rFonts w:ascii="Garamond" w:hAnsi="Garamond"/>
                          <w:b/>
                          <w:sz w:val="22"/>
                          <w:szCs w:val="22"/>
                        </w:rPr>
                        <w:t xml:space="preserve">Brasil Máquinas e Veículos Ltda. – ME </w:t>
                      </w:r>
                    </w:p>
                    <w:p w:rsidR="003D11B3" w:rsidRDefault="003D11B3"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3D11B3" w:rsidRPr="00E74AB6" w:rsidRDefault="003D11B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3D11B3" w:rsidRPr="00E74AB6" w:rsidRDefault="003D11B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B4114C" w:rsidRDefault="003D11B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3D11B3" w:rsidRPr="00B4114C" w:rsidRDefault="003D11B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3D11B3" w:rsidRPr="00163017" w:rsidRDefault="003D11B3"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3D11B3" w:rsidRDefault="003D11B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3D11B3" w:rsidRDefault="003D11B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3D11B3" w:rsidRPr="005B1131" w:rsidRDefault="003D11B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3D11B3" w:rsidRPr="00E74AB6" w:rsidRDefault="003D11B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3D11B3" w:rsidRDefault="003D11B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3D11B3" w:rsidRDefault="003D11B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3D11B3" w:rsidRDefault="003D11B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3D11B3" w:rsidRPr="005B1131" w:rsidRDefault="003D11B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3D11B3" w:rsidRPr="00E74AB6" w:rsidRDefault="003D11B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3D11B3" w:rsidRPr="00E74AB6" w:rsidRDefault="003D11B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3D11B3" w:rsidRPr="00E74AB6" w:rsidRDefault="003D11B3"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Demosthenes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5B1131">
                            <w:pPr>
                              <w:jc w:val="center"/>
                              <w:rPr>
                                <w:rFonts w:ascii="Garamond" w:hAnsi="Garamond"/>
                                <w:b/>
                                <w:sz w:val="22"/>
                                <w:szCs w:val="22"/>
                              </w:rPr>
                            </w:pPr>
                            <w:r>
                              <w:rPr>
                                <w:rFonts w:ascii="Garamond" w:hAnsi="Garamond"/>
                                <w:b/>
                                <w:sz w:val="22"/>
                                <w:szCs w:val="22"/>
                              </w:rPr>
                              <w:t xml:space="preserve">Brasil Máquinas e Veículos Ltda. – ME </w:t>
                            </w:r>
                          </w:p>
                          <w:p w:rsidR="003D11B3" w:rsidRDefault="003D11B3"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3D11B3" w:rsidRPr="00DA4A37" w:rsidRDefault="003D11B3" w:rsidP="005B1131">
                      <w:pPr>
                        <w:jc w:val="center"/>
                        <w:rPr>
                          <w:rFonts w:ascii="Garamond" w:hAnsi="Garamond"/>
                          <w:b/>
                          <w:sz w:val="22"/>
                          <w:szCs w:val="22"/>
                        </w:rPr>
                      </w:pPr>
                      <w:r>
                        <w:rPr>
                          <w:rFonts w:ascii="Garamond" w:hAnsi="Garamond"/>
                          <w:b/>
                          <w:sz w:val="22"/>
                          <w:szCs w:val="22"/>
                        </w:rPr>
                        <w:t xml:space="preserve">Brasil Máquinas e Veículos Ltda. – ME </w:t>
                      </w:r>
                    </w:p>
                    <w:p w:rsidR="003D11B3" w:rsidRDefault="003D11B3"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D84762" w:rsidRDefault="003D11B3"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3D11B3" w:rsidRPr="00D84762" w:rsidRDefault="003D11B3"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143C50">
                            <w:pPr>
                              <w:jc w:val="center"/>
                              <w:rPr>
                                <w:rFonts w:ascii="Garamond" w:hAnsi="Garamond"/>
                                <w:b/>
                                <w:sz w:val="22"/>
                                <w:szCs w:val="22"/>
                              </w:rPr>
                            </w:pPr>
                            <w:r>
                              <w:rPr>
                                <w:rFonts w:ascii="Garamond" w:hAnsi="Garamond"/>
                                <w:b/>
                                <w:sz w:val="22"/>
                                <w:szCs w:val="22"/>
                              </w:rPr>
                              <w:t>Caiçara Peças Diesel Eireli - ME</w:t>
                            </w:r>
                          </w:p>
                          <w:p w:rsidR="003D11B3" w:rsidRDefault="003D11B3"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3D11B3" w:rsidRPr="00DA4A37" w:rsidRDefault="003D11B3"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3D11B3" w:rsidRDefault="003D11B3"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3D11B3" w:rsidRPr="00E74AB6" w:rsidRDefault="003D11B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D11B3" w:rsidRPr="00E74AB6" w:rsidRDefault="003D11B3"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3D11B3" w:rsidRPr="00E74AB6" w:rsidRDefault="003D11B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3D11B3" w:rsidRPr="00E74AB6" w:rsidRDefault="003D11B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3D11B3" w:rsidRPr="00163017" w:rsidRDefault="003D11B3"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29452A">
                            <w:pPr>
                              <w:jc w:val="center"/>
                              <w:rPr>
                                <w:rFonts w:ascii="Garamond" w:hAnsi="Garamond"/>
                                <w:b/>
                                <w:sz w:val="22"/>
                                <w:szCs w:val="22"/>
                              </w:rPr>
                            </w:pPr>
                            <w:r>
                              <w:rPr>
                                <w:rFonts w:ascii="Garamond" w:hAnsi="Garamond"/>
                                <w:b/>
                                <w:sz w:val="22"/>
                                <w:szCs w:val="22"/>
                              </w:rPr>
                              <w:t xml:space="preserve">Continental Serviços e Peças Eireli – EPP </w:t>
                            </w:r>
                          </w:p>
                          <w:p w:rsidR="003D11B3" w:rsidRDefault="003D11B3"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3D11B3" w:rsidRPr="00DA4A37" w:rsidRDefault="003D11B3"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3D11B3" w:rsidRDefault="003D11B3"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3D11B3" w:rsidRPr="00E74AB6" w:rsidRDefault="003D11B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3D11B3" w:rsidRPr="00E74AB6" w:rsidRDefault="003D11B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Foi representada por Wener Milton Mercini no PP 13/2016 de Ibirité</w:t>
                            </w:r>
                          </w:p>
                          <w:p w:rsidR="003D11B3" w:rsidRPr="00E74AB6" w:rsidRDefault="003D11B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3D11B3" w:rsidRPr="00312FB5" w:rsidRDefault="003D11B3"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3D11B3" w:rsidRPr="00E74AB6" w:rsidRDefault="003D11B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3D11B3" w:rsidRPr="00163017" w:rsidRDefault="003D11B3"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D4356">
                            <w:pPr>
                              <w:jc w:val="both"/>
                              <w:rPr>
                                <w:rFonts w:ascii="Garamond" w:hAnsi="Garamond"/>
                                <w:sz w:val="22"/>
                                <w:szCs w:val="22"/>
                              </w:rPr>
                            </w:pPr>
                            <w:r>
                              <w:rPr>
                                <w:rFonts w:ascii="Garamond" w:hAnsi="Garamond"/>
                                <w:sz w:val="22"/>
                                <w:szCs w:val="22"/>
                              </w:rPr>
                              <w:t>Wener Milton Mercini é primo de Demosthenes Menezes de Oliveira Junior</w:t>
                            </w:r>
                          </w:p>
                          <w:p w:rsidR="003D11B3" w:rsidRPr="00E74AB6" w:rsidRDefault="003D11B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3D11B3" w:rsidRPr="00312FB5" w:rsidRDefault="003D11B3"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D11B3" w:rsidRPr="00E74AB6" w:rsidRDefault="003D11B3"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3D11B3" w:rsidRDefault="003D11B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3D11B3" w:rsidRPr="00312FB5" w:rsidRDefault="003D11B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3D11B3" w:rsidRPr="00E74AB6" w:rsidRDefault="003D11B3"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3D11B3" w:rsidRDefault="003D11B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3D11B3" w:rsidRDefault="003D11B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3D11B3" w:rsidRPr="00312FB5" w:rsidRDefault="003D11B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3D11B3" w:rsidRPr="00E74AB6" w:rsidRDefault="003D11B3"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446B1F">
                            <w:pPr>
                              <w:jc w:val="center"/>
                              <w:rPr>
                                <w:rFonts w:ascii="Garamond" w:hAnsi="Garamond"/>
                                <w:b/>
                                <w:sz w:val="22"/>
                                <w:szCs w:val="22"/>
                              </w:rPr>
                            </w:pPr>
                            <w:r>
                              <w:rPr>
                                <w:rFonts w:ascii="Garamond" w:hAnsi="Garamond"/>
                                <w:b/>
                                <w:sz w:val="22"/>
                                <w:szCs w:val="22"/>
                              </w:rPr>
                              <w:t xml:space="preserve">Líder Autopeças e Acessórios Ltda. – ME </w:t>
                            </w:r>
                          </w:p>
                          <w:p w:rsidR="003D11B3" w:rsidRDefault="003D11B3"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3D11B3" w:rsidRPr="00DA4A37" w:rsidRDefault="003D11B3" w:rsidP="00446B1F">
                      <w:pPr>
                        <w:jc w:val="center"/>
                        <w:rPr>
                          <w:rFonts w:ascii="Garamond" w:hAnsi="Garamond"/>
                          <w:b/>
                          <w:sz w:val="22"/>
                          <w:szCs w:val="22"/>
                        </w:rPr>
                      </w:pPr>
                      <w:r>
                        <w:rPr>
                          <w:rFonts w:ascii="Garamond" w:hAnsi="Garamond"/>
                          <w:b/>
                          <w:sz w:val="22"/>
                          <w:szCs w:val="22"/>
                        </w:rPr>
                        <w:t xml:space="preserve">Líder Autopeças e Acessórios Ltda. – ME </w:t>
                      </w:r>
                    </w:p>
                    <w:p w:rsidR="003D11B3" w:rsidRDefault="003D11B3"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3D11B3" w:rsidRPr="00163017" w:rsidRDefault="003D11B3"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3D11B3" w:rsidRPr="00312FB5" w:rsidRDefault="003D11B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9D6DAB" w:rsidRDefault="003D11B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3D11B3" w:rsidRPr="009D6DAB" w:rsidRDefault="003D11B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3D11B3" w:rsidRPr="009D6DAB" w:rsidRDefault="003D11B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3D11B3" w:rsidRPr="009D6DAB" w:rsidRDefault="003D11B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3D11B3" w:rsidRPr="009D6DAB" w:rsidRDefault="003D11B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3D11B3" w:rsidRPr="009D6DAB" w:rsidRDefault="003D11B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3D11B3" w:rsidRPr="009D6DAB" w:rsidRDefault="003D11B3"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3D11B3" w:rsidRPr="009D6DAB" w:rsidRDefault="003D11B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3D11B3" w:rsidRPr="009D6DAB" w:rsidRDefault="003D11B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3D11B3" w:rsidRPr="009D6DAB" w:rsidRDefault="003D11B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3D11B3" w:rsidRPr="00E74AB6" w:rsidRDefault="003D11B3"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3D11B3" w:rsidRPr="00312FB5" w:rsidRDefault="003D11B3"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3D11B3" w:rsidRPr="00E74AB6" w:rsidRDefault="003D11B3"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E50DE" w:rsidRDefault="003D11B3"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3D11B3" w:rsidRDefault="003D11B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3D11B3" w:rsidRPr="003E50DE" w:rsidRDefault="003D11B3"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3D11B3" w:rsidRPr="003E50DE" w:rsidRDefault="003D11B3"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3D11B3" w:rsidRDefault="003D11B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3D11B3" w:rsidRPr="003E50DE" w:rsidRDefault="003D11B3"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C5635C">
                            <w:pPr>
                              <w:jc w:val="center"/>
                              <w:rPr>
                                <w:rFonts w:ascii="Garamond" w:hAnsi="Garamond"/>
                                <w:b/>
                                <w:sz w:val="22"/>
                                <w:szCs w:val="22"/>
                              </w:rPr>
                            </w:pPr>
                            <w:r>
                              <w:rPr>
                                <w:rFonts w:ascii="Garamond" w:hAnsi="Garamond"/>
                                <w:b/>
                                <w:sz w:val="22"/>
                                <w:szCs w:val="22"/>
                              </w:rPr>
                              <w:t>Canaã Distribuidora de Autopeças Eireli – EPP</w:t>
                            </w:r>
                          </w:p>
                          <w:p w:rsidR="003D11B3" w:rsidRDefault="003D11B3"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3D11B3" w:rsidRPr="00DA4A37" w:rsidRDefault="003D11B3"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3D11B3" w:rsidRDefault="003D11B3"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3D11B3" w:rsidRPr="00163017" w:rsidRDefault="003D11B3"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3D11B3" w:rsidRPr="00E74AB6" w:rsidRDefault="003D11B3"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3D11B3" w:rsidRPr="00312FB5" w:rsidRDefault="003D11B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3D11B3" w:rsidRPr="00E74AB6" w:rsidRDefault="003D11B3"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3D11B3" w:rsidRPr="00E74AB6" w:rsidRDefault="003D11B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3D11B3" w:rsidRPr="00312FB5" w:rsidRDefault="003D11B3"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3D11B3" w:rsidRPr="00E74AB6" w:rsidRDefault="003D11B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3D11B3" w:rsidRPr="00E74AB6" w:rsidRDefault="003D11B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3D11B3" w:rsidRPr="00312FB5" w:rsidRDefault="003D11B3"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3D11B3" w:rsidRPr="00E74AB6" w:rsidRDefault="003D11B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3D11B3" w:rsidRPr="003E50DE" w:rsidRDefault="003D11B3"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3D11B3" w:rsidRPr="003E50DE" w:rsidRDefault="003D11B3"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3D11B3" w:rsidRDefault="003D11B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3D11B3" w:rsidRPr="003E50DE" w:rsidRDefault="003D11B3"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3D11B3" w:rsidRPr="003E50DE" w:rsidRDefault="003D11B3"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1A2DBD">
                            <w:pPr>
                              <w:jc w:val="center"/>
                              <w:rPr>
                                <w:rFonts w:ascii="Garamond" w:hAnsi="Garamond"/>
                                <w:b/>
                                <w:sz w:val="22"/>
                                <w:szCs w:val="22"/>
                              </w:rPr>
                            </w:pPr>
                            <w:r>
                              <w:rPr>
                                <w:rFonts w:ascii="Garamond" w:hAnsi="Garamond"/>
                                <w:b/>
                                <w:sz w:val="22"/>
                                <w:szCs w:val="22"/>
                              </w:rPr>
                              <w:t>Futura Veículos e Tratores Eireli – EPP</w:t>
                            </w:r>
                          </w:p>
                          <w:p w:rsidR="003D11B3" w:rsidRDefault="003D11B3"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3D11B3" w:rsidRPr="00DA4A37" w:rsidRDefault="003D11B3"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3D11B3" w:rsidRDefault="003D11B3"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3D11B3" w:rsidRPr="00163017" w:rsidRDefault="003D11B3"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3D11B3" w:rsidRPr="00E74AB6" w:rsidRDefault="003D11B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3D11B3" w:rsidRPr="00312FB5" w:rsidRDefault="003D11B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3D11B3" w:rsidRPr="00E74AB6" w:rsidRDefault="003D11B3"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3D11B3" w:rsidRPr="00312FB5" w:rsidRDefault="003D11B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3D11B3" w:rsidRPr="00E74AB6" w:rsidRDefault="003D11B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3D11B3" w:rsidRPr="00312FB5" w:rsidRDefault="003D11B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3D11B3" w:rsidRPr="00E74AB6" w:rsidRDefault="003D11B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3D11B3" w:rsidRPr="00E74AB6" w:rsidRDefault="003D11B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3D11B3" w:rsidRPr="00312FB5" w:rsidRDefault="003D11B3"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3D11B3" w:rsidRPr="00E74AB6" w:rsidRDefault="003D11B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D68A7" w:rsidRDefault="003D11B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3D11B3" w:rsidRPr="006D68A7" w:rsidRDefault="003D11B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3D11B3" w:rsidRPr="006D68A7" w:rsidRDefault="003D11B3"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3D11B3" w:rsidRPr="006D68A7" w:rsidRDefault="003D11B3"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3D11B3" w:rsidRPr="006D68A7" w:rsidRDefault="003D11B3"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3D11B3" w:rsidRPr="009B0EF4" w:rsidRDefault="003D11B3" w:rsidP="009B0EF4">
                            <w:pPr>
                              <w:jc w:val="both"/>
                              <w:rPr>
                                <w:rFonts w:ascii="Garamond" w:hAnsi="Garamond"/>
                                <w:sz w:val="20"/>
                                <w:szCs w:val="20"/>
                              </w:rPr>
                            </w:pPr>
                          </w:p>
                          <w:p w:rsidR="003D11B3" w:rsidRPr="003E50DE" w:rsidRDefault="003D11B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3D11B3" w:rsidRPr="006D68A7" w:rsidRDefault="003D11B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3D11B3" w:rsidRPr="006D68A7" w:rsidRDefault="003D11B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3D11B3" w:rsidRPr="006D68A7" w:rsidRDefault="003D11B3"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3D11B3" w:rsidRPr="006D68A7" w:rsidRDefault="003D11B3"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D11B3" w:rsidRPr="006D68A7" w:rsidRDefault="003D11B3"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D11B3" w:rsidRPr="009B0EF4" w:rsidRDefault="003D11B3" w:rsidP="009B0EF4">
                      <w:pPr>
                        <w:jc w:val="both"/>
                        <w:rPr>
                          <w:rFonts w:ascii="Garamond" w:hAnsi="Garamond"/>
                          <w:sz w:val="20"/>
                          <w:szCs w:val="20"/>
                        </w:rPr>
                      </w:pPr>
                    </w:p>
                    <w:p w:rsidR="003D11B3" w:rsidRPr="003E50DE" w:rsidRDefault="003D11B3"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4F7A1F">
                            <w:pPr>
                              <w:jc w:val="center"/>
                              <w:rPr>
                                <w:rFonts w:ascii="Garamond" w:hAnsi="Garamond"/>
                                <w:b/>
                                <w:sz w:val="22"/>
                                <w:szCs w:val="22"/>
                              </w:rPr>
                            </w:pPr>
                            <w:r>
                              <w:rPr>
                                <w:rFonts w:ascii="Garamond" w:hAnsi="Garamond"/>
                                <w:b/>
                                <w:sz w:val="22"/>
                                <w:szCs w:val="22"/>
                              </w:rPr>
                              <w:t xml:space="preserve">Mundial Máquinas e Veículos Ltda. – ME </w:t>
                            </w:r>
                          </w:p>
                          <w:p w:rsidR="003D11B3" w:rsidRDefault="003D11B3"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3D11B3" w:rsidRPr="00DA4A37" w:rsidRDefault="003D11B3" w:rsidP="004F7A1F">
                      <w:pPr>
                        <w:jc w:val="center"/>
                        <w:rPr>
                          <w:rFonts w:ascii="Garamond" w:hAnsi="Garamond"/>
                          <w:b/>
                          <w:sz w:val="22"/>
                          <w:szCs w:val="22"/>
                        </w:rPr>
                      </w:pPr>
                      <w:r>
                        <w:rPr>
                          <w:rFonts w:ascii="Garamond" w:hAnsi="Garamond"/>
                          <w:b/>
                          <w:sz w:val="22"/>
                          <w:szCs w:val="22"/>
                        </w:rPr>
                        <w:t xml:space="preserve">Mundial Máquinas e Veículos Ltda. – ME </w:t>
                      </w:r>
                    </w:p>
                    <w:p w:rsidR="003D11B3" w:rsidRDefault="003D11B3"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3D11B3" w:rsidRPr="00163017" w:rsidRDefault="003D11B3"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D68A7" w:rsidRDefault="003D11B3"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3D11B3" w:rsidRPr="006D68A7" w:rsidRDefault="003D11B3"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3D11B3" w:rsidRPr="003E50DE" w:rsidRDefault="003D11B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3D11B3" w:rsidRPr="006D68A7" w:rsidRDefault="003D11B3"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3D11B3" w:rsidRPr="006D68A7" w:rsidRDefault="003D11B3"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3D11B3" w:rsidRPr="003E50DE" w:rsidRDefault="003D11B3"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3D11B3" w:rsidRPr="00E74AB6" w:rsidRDefault="003D11B3"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3D11B3" w:rsidRPr="00312FB5" w:rsidRDefault="003D11B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3D11B3" w:rsidRPr="00E74AB6" w:rsidRDefault="003D11B3"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17582</wp:posOffset>
                </wp:positionV>
                <wp:extent cx="3943103" cy="450215"/>
                <wp:effectExtent l="0" t="0" r="635" b="6985"/>
                <wp:wrapNone/>
                <wp:docPr id="240" name="Caixa de texto 240"/>
                <wp:cNvGraphicFramePr/>
                <a:graphic xmlns:a="http://schemas.openxmlformats.org/drawingml/2006/main">
                  <a:graphicData uri="http://schemas.microsoft.com/office/word/2010/wordprocessingShape">
                    <wps:wsp>
                      <wps:cNvSpPr txBox="1"/>
                      <wps:spPr>
                        <a:xfrm>
                          <a:off x="0" y="0"/>
                          <a:ext cx="3943103"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25244A">
                            <w:pPr>
                              <w:jc w:val="both"/>
                              <w:rPr>
                                <w:rFonts w:ascii="Garamond" w:hAnsi="Garamond"/>
                                <w:sz w:val="22"/>
                                <w:szCs w:val="22"/>
                              </w:rPr>
                            </w:pPr>
                            <w:r>
                              <w:rPr>
                                <w:rFonts w:ascii="Garamond" w:hAnsi="Garamond"/>
                                <w:sz w:val="22"/>
                                <w:szCs w:val="22"/>
                              </w:rPr>
                              <w:t>Constituída em 26/04/2017, possui como sócio Ricardo Celestino Roellas</w:t>
                            </w:r>
                          </w:p>
                          <w:p w:rsidR="003D11B3" w:rsidRPr="00E74AB6" w:rsidRDefault="003D11B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259.3pt;margin-top:1.4pt;width:310.5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" fillcolor="white [3201]" stroked="f" strokeweight=".5pt">
                <v:textbox>
                  <w:txbxContent>
                    <w:p w:rsidR="003D11B3" w:rsidRPr="00312FB5" w:rsidRDefault="003D11B3"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3D11B3" w:rsidRPr="00E74AB6" w:rsidRDefault="003D11B3"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25244A">
                            <w:pPr>
                              <w:jc w:val="center"/>
                              <w:rPr>
                                <w:rFonts w:ascii="Garamond" w:hAnsi="Garamond"/>
                                <w:b/>
                                <w:sz w:val="22"/>
                                <w:szCs w:val="22"/>
                              </w:rPr>
                            </w:pPr>
                            <w:r>
                              <w:rPr>
                                <w:rFonts w:ascii="Garamond" w:hAnsi="Garamond"/>
                                <w:b/>
                                <w:sz w:val="22"/>
                                <w:szCs w:val="22"/>
                              </w:rPr>
                              <w:t>Horizonte Transporte e Logística Eireli</w:t>
                            </w:r>
                          </w:p>
                          <w:p w:rsidR="003D11B3" w:rsidRDefault="003D11B3"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3D11B3" w:rsidRPr="00DA4A37" w:rsidRDefault="003D11B3"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3D11B3" w:rsidRDefault="003D11B3"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3D11B3" w:rsidRPr="00E74AB6" w:rsidRDefault="003D11B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3D11B3" w:rsidRPr="00312FB5" w:rsidRDefault="003D11B3"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3D11B3" w:rsidRPr="00E74AB6" w:rsidRDefault="003D11B3"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3D11B3" w:rsidRPr="00163017" w:rsidRDefault="003D11B3"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3D11B3" w:rsidRPr="00E74AB6" w:rsidRDefault="003D11B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3D11B3" w:rsidRPr="00312FB5" w:rsidRDefault="003D11B3"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3D11B3" w:rsidRPr="00E74AB6" w:rsidRDefault="003D11B3"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3D11B3" w:rsidRPr="00312FB5" w:rsidRDefault="003D11B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0F059A" w:rsidRDefault="003D11B3"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3D11B3" w:rsidRPr="000F059A" w:rsidRDefault="003D11B3"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3D11B3" w:rsidRDefault="003D11B3"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3D11B3" w:rsidRDefault="003D11B3"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3D11B3" w:rsidRPr="000F059A" w:rsidRDefault="003D11B3"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3D11B3" w:rsidRDefault="003D11B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3D11B3" w:rsidRDefault="003D11B3"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3D11B3" w:rsidRDefault="003D11B3"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3D11B3" w:rsidRPr="000F059A" w:rsidRDefault="003D11B3"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7B0E3B">
                            <w:pPr>
                              <w:jc w:val="center"/>
                              <w:rPr>
                                <w:rFonts w:ascii="Garamond" w:hAnsi="Garamond"/>
                                <w:b/>
                                <w:sz w:val="22"/>
                                <w:szCs w:val="22"/>
                              </w:rPr>
                            </w:pPr>
                            <w:r>
                              <w:rPr>
                                <w:rFonts w:ascii="Garamond" w:hAnsi="Garamond"/>
                                <w:b/>
                                <w:sz w:val="22"/>
                                <w:szCs w:val="22"/>
                              </w:rPr>
                              <w:t>Internacional Autopeças Eireli – ME</w:t>
                            </w:r>
                          </w:p>
                          <w:p w:rsidR="003D11B3" w:rsidRDefault="003D11B3"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3D11B3" w:rsidRPr="00DA4A37" w:rsidRDefault="003D11B3"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3D11B3" w:rsidRDefault="003D11B3"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3D11B3" w:rsidRPr="00163017" w:rsidRDefault="003D11B3"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3D11B3" w:rsidRPr="00E74AB6" w:rsidRDefault="003D11B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3D11B3" w:rsidRPr="00312FB5" w:rsidRDefault="003D11B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3D11B3" w:rsidRPr="00E74AB6" w:rsidRDefault="003D11B3"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3D11B3" w:rsidRPr="00E74AB6" w:rsidRDefault="003D11B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3D11B3" w:rsidRPr="00312FB5" w:rsidRDefault="003D11B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3D11B3" w:rsidRPr="00E74AB6" w:rsidRDefault="003D11B3"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346400">
                            <w:pPr>
                              <w:jc w:val="both"/>
                              <w:rPr>
                                <w:rFonts w:ascii="Garamond" w:hAnsi="Garamond"/>
                                <w:sz w:val="22"/>
                                <w:szCs w:val="22"/>
                              </w:rPr>
                            </w:pPr>
                            <w:r>
                              <w:rPr>
                                <w:rFonts w:ascii="Garamond" w:hAnsi="Garamond"/>
                                <w:sz w:val="22"/>
                                <w:szCs w:val="22"/>
                              </w:rPr>
                              <w:t>Sócios (contrato social):</w:t>
                            </w:r>
                          </w:p>
                          <w:p w:rsidR="003D11B3" w:rsidRDefault="003D11B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3D11B3" w:rsidRDefault="003D11B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3D11B3" w:rsidRDefault="003D11B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3D11B3" w:rsidRPr="00E74AB6" w:rsidRDefault="003D11B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3D11B3" w:rsidRDefault="003D11B3" w:rsidP="00346400">
                      <w:pPr>
                        <w:jc w:val="both"/>
                        <w:rPr>
                          <w:rFonts w:ascii="Garamond" w:hAnsi="Garamond"/>
                          <w:sz w:val="22"/>
                          <w:szCs w:val="22"/>
                        </w:rPr>
                      </w:pPr>
                      <w:r>
                        <w:rPr>
                          <w:rFonts w:ascii="Garamond" w:hAnsi="Garamond"/>
                          <w:sz w:val="22"/>
                          <w:szCs w:val="22"/>
                        </w:rPr>
                        <w:t>Sócios (contrato social):</w:t>
                      </w:r>
                    </w:p>
                    <w:p w:rsidR="003D11B3" w:rsidRDefault="003D11B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3D11B3" w:rsidRDefault="003D11B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3D11B3" w:rsidRDefault="003D11B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3D11B3" w:rsidRPr="00E74AB6" w:rsidRDefault="003D11B3"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346400">
                            <w:pPr>
                              <w:jc w:val="center"/>
                              <w:rPr>
                                <w:rFonts w:ascii="Garamond" w:hAnsi="Garamond"/>
                                <w:b/>
                                <w:sz w:val="22"/>
                                <w:szCs w:val="22"/>
                              </w:rPr>
                            </w:pPr>
                            <w:r>
                              <w:rPr>
                                <w:rFonts w:ascii="Garamond" w:hAnsi="Garamond"/>
                                <w:b/>
                                <w:sz w:val="22"/>
                                <w:szCs w:val="22"/>
                              </w:rPr>
                              <w:t>Hubermaq Peças Diesel Ltda. – ME</w:t>
                            </w:r>
                          </w:p>
                          <w:p w:rsidR="003D11B3" w:rsidRDefault="003D11B3"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3D11B3" w:rsidRPr="00DA4A37" w:rsidRDefault="003D11B3"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3D11B3" w:rsidRDefault="003D11B3"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3D11B3" w:rsidRPr="00163017" w:rsidRDefault="003D11B3"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A7611D" w:rsidRDefault="003D11B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3D11B3" w:rsidRPr="00A7611D" w:rsidRDefault="003D11B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A7611D" w:rsidRDefault="003D11B3"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3D11B3" w:rsidRPr="00A7611D" w:rsidRDefault="003D11B3"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40632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A7611D" w:rsidRDefault="003D11B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3.2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" fillcolor="white [3201]" stroked="f" strokeweight=".5pt">
                <v:textbox>
                  <w:txbxContent>
                    <w:p w:rsidR="003D11B3" w:rsidRPr="00A7611D" w:rsidRDefault="003D11B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A7611D" w:rsidRDefault="003D11B3"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3D11B3" w:rsidRPr="00312FB5" w:rsidRDefault="003D11B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A7611D" w:rsidRDefault="003D11B3"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7A15EF">
                            <w:pPr>
                              <w:jc w:val="both"/>
                              <w:rPr>
                                <w:rFonts w:ascii="Garamond" w:hAnsi="Garamond"/>
                                <w:sz w:val="22"/>
                                <w:szCs w:val="22"/>
                              </w:rPr>
                            </w:pPr>
                            <w:r>
                              <w:rPr>
                                <w:rFonts w:ascii="Garamond" w:hAnsi="Garamond"/>
                                <w:sz w:val="22"/>
                                <w:szCs w:val="22"/>
                              </w:rPr>
                              <w:t>Constituída em 25/04/2011, possui como sócio Luiz Carlos Mercini Junior</w:t>
                            </w:r>
                          </w:p>
                          <w:p w:rsidR="003D11B3" w:rsidRPr="00E74AB6" w:rsidRDefault="003D11B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3D11B3" w:rsidRPr="00312FB5" w:rsidRDefault="003D11B3"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3D11B3" w:rsidRPr="00E74AB6" w:rsidRDefault="003D11B3"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3D11B3" w:rsidRDefault="003D11B3"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3D11B3" w:rsidRPr="00DA4A37" w:rsidRDefault="003D11B3"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3D11B3" w:rsidRDefault="003D11B3"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3D11B3" w:rsidRPr="00E74AB6" w:rsidRDefault="003D11B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3D11B3" w:rsidRPr="00312FB5" w:rsidRDefault="003D11B3"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D11B3" w:rsidRPr="00E74AB6" w:rsidRDefault="003D11B3"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3D11B3" w:rsidRPr="00163017" w:rsidRDefault="003D11B3"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FA1E29">
                            <w:pPr>
                              <w:jc w:val="both"/>
                              <w:rPr>
                                <w:rFonts w:ascii="Garamond" w:hAnsi="Garamond"/>
                                <w:sz w:val="22"/>
                                <w:szCs w:val="22"/>
                              </w:rPr>
                            </w:pPr>
                            <w:r>
                              <w:rPr>
                                <w:rFonts w:ascii="Garamond" w:hAnsi="Garamond"/>
                                <w:sz w:val="22"/>
                                <w:szCs w:val="22"/>
                              </w:rPr>
                              <w:t>Sócios (contrato social):</w:t>
                            </w:r>
                          </w:p>
                          <w:p w:rsidR="003D11B3" w:rsidRDefault="003D11B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3D11B3" w:rsidRDefault="003D11B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3D11B3" w:rsidRDefault="003D11B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3D11B3" w:rsidRDefault="003D11B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3D11B3" w:rsidRPr="00E74AB6" w:rsidRDefault="003D11B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3D11B3" w:rsidRDefault="003D11B3" w:rsidP="00FA1E29">
                      <w:pPr>
                        <w:jc w:val="both"/>
                        <w:rPr>
                          <w:rFonts w:ascii="Garamond" w:hAnsi="Garamond"/>
                          <w:sz w:val="22"/>
                          <w:szCs w:val="22"/>
                        </w:rPr>
                      </w:pPr>
                      <w:r>
                        <w:rPr>
                          <w:rFonts w:ascii="Garamond" w:hAnsi="Garamond"/>
                          <w:sz w:val="22"/>
                          <w:szCs w:val="22"/>
                        </w:rPr>
                        <w:t>Sócios (contrato social):</w:t>
                      </w:r>
                    </w:p>
                    <w:p w:rsidR="003D11B3" w:rsidRDefault="003D11B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3D11B3" w:rsidRDefault="003D11B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3D11B3" w:rsidRDefault="003D11B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3D11B3" w:rsidRDefault="003D11B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3D11B3" w:rsidRPr="00E74AB6" w:rsidRDefault="003D11B3"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E43082">
                            <w:pPr>
                              <w:jc w:val="center"/>
                              <w:rPr>
                                <w:rFonts w:ascii="Garamond" w:hAnsi="Garamond"/>
                                <w:b/>
                                <w:sz w:val="22"/>
                                <w:szCs w:val="22"/>
                              </w:rPr>
                            </w:pPr>
                            <w:r>
                              <w:rPr>
                                <w:rFonts w:ascii="Garamond" w:hAnsi="Garamond"/>
                                <w:b/>
                                <w:sz w:val="22"/>
                                <w:szCs w:val="22"/>
                              </w:rPr>
                              <w:t>Express Automáquinas Comércio de Peças e Serviços Eireli</w:t>
                            </w:r>
                          </w:p>
                          <w:p w:rsidR="003D11B3" w:rsidRDefault="003D11B3"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3D11B3" w:rsidRPr="00DA4A37" w:rsidRDefault="003D11B3"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3D11B3" w:rsidRDefault="003D11B3"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3D11B3" w:rsidRPr="00163017" w:rsidRDefault="003D11B3"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3D11B3" w:rsidRPr="00E74AB6" w:rsidRDefault="003D11B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3D11B3" w:rsidRPr="00312FB5" w:rsidRDefault="003D11B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3D11B3" w:rsidRPr="00E74AB6" w:rsidRDefault="003D11B3"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3D11B3" w:rsidRPr="00A7611D" w:rsidRDefault="003D11B3"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3D11B3" w:rsidRPr="00312FB5" w:rsidRDefault="003D11B3"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3D11B3" w:rsidRPr="00A7611D" w:rsidRDefault="003D11B3"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3D11B3" w:rsidRPr="00E74AB6" w:rsidRDefault="003D11B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3D11B3" w:rsidRPr="00611F1D" w:rsidRDefault="003D11B3"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3D11B3" w:rsidRPr="00E74AB6" w:rsidRDefault="003D11B3"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3D11B3" w:rsidRPr="00E74AB6" w:rsidRDefault="003D11B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3D11B3" w:rsidRPr="00611F1D" w:rsidRDefault="003D11B3"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3D11B3" w:rsidRPr="00E74AB6" w:rsidRDefault="003D11B3"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3D11B3" w:rsidRPr="00E74AB6" w:rsidRDefault="003D11B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3D11B3" w:rsidRPr="00611F1D" w:rsidRDefault="003D11B3"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3D11B3" w:rsidRPr="00E74AB6" w:rsidRDefault="003D11B3"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433B29">
                            <w:pPr>
                              <w:jc w:val="both"/>
                              <w:rPr>
                                <w:rFonts w:ascii="Garamond" w:hAnsi="Garamond"/>
                                <w:sz w:val="22"/>
                                <w:szCs w:val="22"/>
                              </w:rPr>
                            </w:pPr>
                            <w:r>
                              <w:rPr>
                                <w:rFonts w:ascii="Garamond" w:hAnsi="Garamond"/>
                                <w:sz w:val="22"/>
                                <w:szCs w:val="22"/>
                              </w:rPr>
                              <w:t>Sócios (contrato social):</w:t>
                            </w:r>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3D11B3" w:rsidRPr="00E74AB6" w:rsidRDefault="003D11B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3D11B3" w:rsidRDefault="003D11B3" w:rsidP="00433B29">
                      <w:pPr>
                        <w:jc w:val="both"/>
                        <w:rPr>
                          <w:rFonts w:ascii="Garamond" w:hAnsi="Garamond"/>
                          <w:sz w:val="22"/>
                          <w:szCs w:val="22"/>
                        </w:rPr>
                      </w:pPr>
                      <w:r>
                        <w:rPr>
                          <w:rFonts w:ascii="Garamond" w:hAnsi="Garamond"/>
                          <w:sz w:val="22"/>
                          <w:szCs w:val="22"/>
                        </w:rPr>
                        <w:t>Sócios (contrato social):</w:t>
                      </w:r>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3D11B3" w:rsidRDefault="003D11B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3D11B3" w:rsidRPr="00E74AB6" w:rsidRDefault="003D11B3"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433B29">
                            <w:pPr>
                              <w:jc w:val="center"/>
                              <w:rPr>
                                <w:rFonts w:ascii="Garamond" w:hAnsi="Garamond"/>
                                <w:b/>
                                <w:sz w:val="22"/>
                                <w:szCs w:val="22"/>
                              </w:rPr>
                            </w:pPr>
                            <w:r>
                              <w:rPr>
                                <w:rFonts w:ascii="Garamond" w:hAnsi="Garamond"/>
                                <w:b/>
                                <w:sz w:val="22"/>
                                <w:szCs w:val="22"/>
                              </w:rPr>
                              <w:t>Vemaq Peças para Veículos e Máquinas Ltda. – ME</w:t>
                            </w:r>
                          </w:p>
                          <w:p w:rsidR="003D11B3" w:rsidRDefault="003D11B3"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3D11B3" w:rsidRPr="00DA4A37" w:rsidRDefault="003D11B3"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D11B3" w:rsidRDefault="003D11B3"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131640">
                            <w:pPr>
                              <w:jc w:val="center"/>
                              <w:rPr>
                                <w:rFonts w:ascii="Garamond" w:hAnsi="Garamond"/>
                                <w:b/>
                                <w:sz w:val="22"/>
                                <w:szCs w:val="22"/>
                              </w:rPr>
                            </w:pPr>
                            <w:r>
                              <w:rPr>
                                <w:rFonts w:ascii="Garamond" w:hAnsi="Garamond"/>
                                <w:b/>
                                <w:sz w:val="22"/>
                                <w:szCs w:val="22"/>
                              </w:rPr>
                              <w:t>VER ANEXO 29</w:t>
                            </w:r>
                          </w:p>
                          <w:p w:rsidR="003D11B3" w:rsidRPr="00163017" w:rsidRDefault="003D11B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3D11B3" w:rsidRDefault="003D11B3" w:rsidP="00131640">
                      <w:pPr>
                        <w:jc w:val="center"/>
                        <w:rPr>
                          <w:rFonts w:ascii="Garamond" w:hAnsi="Garamond"/>
                          <w:b/>
                          <w:sz w:val="22"/>
                          <w:szCs w:val="22"/>
                        </w:rPr>
                      </w:pPr>
                      <w:r>
                        <w:rPr>
                          <w:rFonts w:ascii="Garamond" w:hAnsi="Garamond"/>
                          <w:b/>
                          <w:sz w:val="22"/>
                          <w:szCs w:val="22"/>
                        </w:rPr>
                        <w:t>VER ANEXO 29</w:t>
                      </w:r>
                    </w:p>
                    <w:p w:rsidR="003D11B3" w:rsidRPr="00163017" w:rsidRDefault="003D11B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3E4BA3">
                            <w:pPr>
                              <w:jc w:val="both"/>
                              <w:rPr>
                                <w:rFonts w:ascii="Garamond" w:hAnsi="Garamond"/>
                                <w:sz w:val="22"/>
                                <w:szCs w:val="22"/>
                              </w:rPr>
                            </w:pPr>
                            <w:r>
                              <w:rPr>
                                <w:rFonts w:ascii="Garamond" w:hAnsi="Garamond"/>
                                <w:sz w:val="22"/>
                                <w:szCs w:val="22"/>
                              </w:rPr>
                              <w:t>Rodrigo Luis Mercini é primo de Demosthenes Menezes de Oliveira Junior</w:t>
                            </w:r>
                          </w:p>
                          <w:p w:rsidR="003D11B3" w:rsidRPr="00E74AB6" w:rsidRDefault="003D11B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3D11B3" w:rsidRPr="00611F1D" w:rsidRDefault="003D11B3"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D11B3" w:rsidRPr="00E74AB6" w:rsidRDefault="003D11B3"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3D11B3" w:rsidRPr="00B960A2" w:rsidRDefault="003D11B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3D11B3" w:rsidRPr="00E74AB6" w:rsidRDefault="003D11B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3D11B3" w:rsidRDefault="003D11B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3D11B3" w:rsidRPr="00B960A2" w:rsidRDefault="003D11B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3D11B3" w:rsidRPr="00E74AB6" w:rsidRDefault="003D11B3"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3D11B3" w:rsidRDefault="003D11B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3D11B3" w:rsidRPr="00B960A2" w:rsidRDefault="003D11B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3D11B3" w:rsidRPr="00E74AB6" w:rsidRDefault="003D11B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3D11B3" w:rsidRDefault="003D11B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3D11B3" w:rsidRDefault="003D11B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3D11B3" w:rsidRPr="00B960A2" w:rsidRDefault="003D11B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3D11B3" w:rsidRPr="00E74AB6" w:rsidRDefault="003D11B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posOffset>1821091</wp:posOffset>
                </wp:positionH>
                <wp:positionV relativeFrom="paragraph">
                  <wp:posOffset>212252</wp:posOffset>
                </wp:positionV>
                <wp:extent cx="3940958" cy="653143"/>
                <wp:effectExtent l="0" t="0" r="2540" b="0"/>
                <wp:wrapNone/>
                <wp:docPr id="374" name="Caixa de texto 374"/>
                <wp:cNvGraphicFramePr/>
                <a:graphic xmlns:a="http://schemas.openxmlformats.org/drawingml/2006/main">
                  <a:graphicData uri="http://schemas.microsoft.com/office/word/2010/wordprocessingShape">
                    <wps:wsp>
                      <wps:cNvSpPr txBox="1"/>
                      <wps:spPr>
                        <a:xfrm>
                          <a:off x="0" y="0"/>
                          <a:ext cx="3940958"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3D11B3" w:rsidRPr="00E74AB6" w:rsidRDefault="003D11B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143.4pt;margin-top:16.7pt;width:310.3pt;height:51.4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" fillcolor="white [3201]" stroked="f" strokeweight=".5pt">
                <v:textbox>
                  <w:txbxContent>
                    <w:p w:rsidR="003D11B3" w:rsidRPr="00611F1D" w:rsidRDefault="003D11B3"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D11B3" w:rsidRPr="00E74AB6" w:rsidRDefault="003D11B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posOffset>1821092</wp:posOffset>
                </wp:positionH>
                <wp:positionV relativeFrom="paragraph">
                  <wp:posOffset>225218</wp:posOffset>
                </wp:positionV>
                <wp:extent cx="3938728" cy="1377537"/>
                <wp:effectExtent l="0" t="0" r="5080" b="0"/>
                <wp:wrapNone/>
                <wp:docPr id="375" name="Caixa de texto 375"/>
                <wp:cNvGraphicFramePr/>
                <a:graphic xmlns:a="http://schemas.openxmlformats.org/drawingml/2006/main">
                  <a:graphicData uri="http://schemas.microsoft.com/office/word/2010/wordprocessingShape">
                    <wps:wsp>
                      <wps:cNvSpPr txBox="1"/>
                      <wps:spPr>
                        <a:xfrm>
                          <a:off x="0" y="0"/>
                          <a:ext cx="393872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42F58" w:rsidRDefault="003D11B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143.4pt;margin-top:17.75pt;width:310.15pt;height:108.4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" fillcolor="white [3201]" stroked="f" strokeweight=".5pt">
                <v:textbox>
                  <w:txbxContent>
                    <w:p w:rsidR="003D11B3" w:rsidRPr="00642F58" w:rsidRDefault="003D11B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E1198C" w:rsidRDefault="003D11B3" w:rsidP="00431A01">
                            <w:pPr>
                              <w:jc w:val="both"/>
                              <w:rPr>
                                <w:rFonts w:ascii="Garamond" w:hAnsi="Garamond"/>
                                <w:sz w:val="22"/>
                                <w:szCs w:val="22"/>
                              </w:rPr>
                            </w:pPr>
                            <w:r w:rsidRPr="00E1198C">
                              <w:rPr>
                                <w:rFonts w:ascii="Garamond" w:hAnsi="Garamond"/>
                                <w:sz w:val="22"/>
                                <w:szCs w:val="22"/>
                              </w:rPr>
                              <w:t>Sócios (contrato social):</w:t>
                            </w:r>
                          </w:p>
                          <w:p w:rsidR="003D11B3" w:rsidRPr="00E1198C" w:rsidRDefault="003D11B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3D11B3" w:rsidRPr="00E1198C" w:rsidRDefault="003D11B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3D11B3" w:rsidRPr="00E1198C" w:rsidRDefault="003D11B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3D11B3" w:rsidRPr="00E74AB6" w:rsidRDefault="003D11B3"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3D11B3" w:rsidRPr="00E1198C" w:rsidRDefault="003D11B3" w:rsidP="00431A01">
                      <w:pPr>
                        <w:jc w:val="both"/>
                        <w:rPr>
                          <w:rFonts w:ascii="Garamond" w:hAnsi="Garamond"/>
                          <w:sz w:val="22"/>
                          <w:szCs w:val="22"/>
                        </w:rPr>
                      </w:pPr>
                      <w:r w:rsidRPr="00E1198C">
                        <w:rPr>
                          <w:rFonts w:ascii="Garamond" w:hAnsi="Garamond"/>
                          <w:sz w:val="22"/>
                          <w:szCs w:val="22"/>
                        </w:rPr>
                        <w:t>Sócios (contrato social):</w:t>
                      </w:r>
                    </w:p>
                    <w:p w:rsidR="003D11B3" w:rsidRPr="00E1198C" w:rsidRDefault="003D11B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3D11B3" w:rsidRPr="00E1198C" w:rsidRDefault="003D11B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3D11B3" w:rsidRPr="00E1198C" w:rsidRDefault="003D11B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3D11B3" w:rsidRPr="00E74AB6" w:rsidRDefault="003D11B3"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3D11B3" w:rsidRPr="0088751A" w:rsidRDefault="003D11B3"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3D11B3" w:rsidRPr="00611F1D" w:rsidRDefault="003D11B3"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3D11B3" w:rsidRPr="0088751A" w:rsidRDefault="003D11B3"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163017" w:rsidRDefault="003D11B3"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3D11B3" w:rsidRPr="00163017" w:rsidRDefault="003D11B3"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3D11B3" w:rsidRPr="00E74AB6" w:rsidRDefault="003D11B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3D11B3" w:rsidRPr="00611F1D" w:rsidRDefault="003D11B3"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3D11B3" w:rsidRPr="00E74AB6" w:rsidRDefault="003D11B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3D11B3" w:rsidRPr="00E74AB6" w:rsidRDefault="003D11B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3D11B3" w:rsidRPr="00611F1D" w:rsidRDefault="003D11B3"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3D11B3" w:rsidRPr="00E74AB6" w:rsidRDefault="003D11B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Vemaq é </w:t>
      </w:r>
      <w:r>
        <w:rPr>
          <w:rFonts w:ascii="Garamond" w:hAnsi="Garamond" w:cs="Arial"/>
        </w:rPr>
        <w:t xml:space="preserve">o </w:t>
      </w:r>
      <w:r w:rsidR="00863379">
        <w:rPr>
          <w:rFonts w:ascii="Garamond" w:hAnsi="Garamond" w:cs="Arial"/>
        </w:rPr>
        <w:t>mesmo das pessoas jurídicas Dimas Fulgêncio Autopeças Ltda. e Fênix Tractor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Ibertioga)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ejamos então as empresas relacionadas à pessoa jurídica Vemaq,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Demosthenes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863379">
                            <w:pPr>
                              <w:jc w:val="center"/>
                              <w:rPr>
                                <w:rFonts w:ascii="Garamond" w:hAnsi="Garamond"/>
                                <w:b/>
                                <w:sz w:val="22"/>
                                <w:szCs w:val="22"/>
                              </w:rPr>
                            </w:pPr>
                            <w:r>
                              <w:rPr>
                                <w:rFonts w:ascii="Garamond" w:hAnsi="Garamond"/>
                                <w:b/>
                                <w:sz w:val="22"/>
                                <w:szCs w:val="22"/>
                              </w:rPr>
                              <w:t>Vemaq Peças para Veículos e Máquinas Ltda. – ME</w:t>
                            </w:r>
                          </w:p>
                          <w:p w:rsidR="003D11B3" w:rsidRDefault="003D11B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3D11B3" w:rsidRPr="00DA4A37" w:rsidRDefault="003D11B3"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D11B3" w:rsidRDefault="003D11B3"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863379">
                            <w:pPr>
                              <w:jc w:val="both"/>
                              <w:rPr>
                                <w:rFonts w:ascii="Garamond" w:hAnsi="Garamond"/>
                                <w:sz w:val="22"/>
                                <w:szCs w:val="22"/>
                              </w:rPr>
                            </w:pPr>
                            <w:r>
                              <w:rPr>
                                <w:rFonts w:ascii="Garamond" w:hAnsi="Garamond"/>
                                <w:sz w:val="22"/>
                                <w:szCs w:val="22"/>
                              </w:rPr>
                              <w:t>Constituída em 13/01/2016, possui como sócio Dimas Fulgêncio</w:t>
                            </w:r>
                          </w:p>
                          <w:p w:rsidR="003D11B3" w:rsidRPr="00E74AB6" w:rsidRDefault="003D11B3"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3D11B3" w:rsidRPr="00312FB5" w:rsidRDefault="003D11B3"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3D11B3" w:rsidRPr="00E74AB6" w:rsidRDefault="003D11B3"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863379">
                            <w:pPr>
                              <w:jc w:val="center"/>
                              <w:rPr>
                                <w:rFonts w:ascii="Garamond" w:hAnsi="Garamond"/>
                                <w:b/>
                                <w:sz w:val="22"/>
                                <w:szCs w:val="22"/>
                              </w:rPr>
                            </w:pPr>
                            <w:r>
                              <w:rPr>
                                <w:rFonts w:ascii="Garamond" w:hAnsi="Garamond"/>
                                <w:b/>
                                <w:sz w:val="22"/>
                                <w:szCs w:val="22"/>
                              </w:rPr>
                              <w:t>Dimas Fulgêncio Autopeças – ME (Garra Autopeças)</w:t>
                            </w:r>
                          </w:p>
                          <w:p w:rsidR="003D11B3" w:rsidRDefault="003D11B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3D11B3" w:rsidRPr="00DA4A37" w:rsidRDefault="003D11B3"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3D11B3" w:rsidRDefault="003D11B3"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3D11B3" w:rsidRPr="00312FB5" w:rsidRDefault="003D11B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3D11B3" w:rsidRPr="00E74AB6" w:rsidRDefault="003D11B3"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131640">
                            <w:pPr>
                              <w:jc w:val="center"/>
                              <w:rPr>
                                <w:rFonts w:ascii="Garamond" w:hAnsi="Garamond"/>
                                <w:b/>
                                <w:sz w:val="22"/>
                                <w:szCs w:val="22"/>
                              </w:rPr>
                            </w:pPr>
                            <w:r>
                              <w:rPr>
                                <w:rFonts w:ascii="Garamond" w:hAnsi="Garamond"/>
                                <w:b/>
                                <w:sz w:val="22"/>
                                <w:szCs w:val="22"/>
                              </w:rPr>
                              <w:t>VER ANEXO 31</w:t>
                            </w:r>
                          </w:p>
                          <w:p w:rsidR="003D11B3" w:rsidRPr="00163017" w:rsidRDefault="003D11B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3D11B3" w:rsidRDefault="003D11B3" w:rsidP="00131640">
                      <w:pPr>
                        <w:jc w:val="center"/>
                        <w:rPr>
                          <w:rFonts w:ascii="Garamond" w:hAnsi="Garamond"/>
                          <w:b/>
                          <w:sz w:val="22"/>
                          <w:szCs w:val="22"/>
                        </w:rPr>
                      </w:pPr>
                      <w:r>
                        <w:rPr>
                          <w:rFonts w:ascii="Garamond" w:hAnsi="Garamond"/>
                          <w:b/>
                          <w:sz w:val="22"/>
                          <w:szCs w:val="22"/>
                        </w:rPr>
                        <w:t>VER ANEXO 31</w:t>
                      </w:r>
                    </w:p>
                    <w:p w:rsidR="003D11B3" w:rsidRPr="00163017" w:rsidRDefault="003D11B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3D11B3" w:rsidRPr="00E74AB6" w:rsidRDefault="003D11B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3D11B3" w:rsidRPr="00611F1D" w:rsidRDefault="003D11B3"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D11B3" w:rsidRPr="00E74AB6" w:rsidRDefault="003D11B3"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611F1D" w:rsidRDefault="003D11B3"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3D11B3" w:rsidRPr="00E74AB6" w:rsidRDefault="003D11B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3D11B3" w:rsidRPr="00611F1D" w:rsidRDefault="003D11B3"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3D11B3" w:rsidRPr="00E74AB6" w:rsidRDefault="003D11B3"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A2700A">
                            <w:pPr>
                              <w:jc w:val="both"/>
                              <w:rPr>
                                <w:rFonts w:ascii="Garamond" w:hAnsi="Garamond"/>
                                <w:sz w:val="22"/>
                                <w:szCs w:val="22"/>
                              </w:rPr>
                            </w:pPr>
                            <w:r>
                              <w:rPr>
                                <w:rFonts w:ascii="Garamond" w:hAnsi="Garamond"/>
                                <w:sz w:val="22"/>
                                <w:szCs w:val="22"/>
                              </w:rPr>
                              <w:t>Sócios (contrato social):</w:t>
                            </w:r>
                          </w:p>
                          <w:p w:rsidR="003D11B3" w:rsidRPr="008B7D34" w:rsidRDefault="003D11B3"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3D11B3" w:rsidRPr="008B7D34" w:rsidRDefault="003D11B3"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3D11B3" w:rsidRDefault="003D11B3" w:rsidP="00A2700A">
                      <w:pPr>
                        <w:jc w:val="both"/>
                        <w:rPr>
                          <w:rFonts w:ascii="Garamond" w:hAnsi="Garamond"/>
                          <w:sz w:val="22"/>
                          <w:szCs w:val="22"/>
                        </w:rPr>
                      </w:pPr>
                      <w:r>
                        <w:rPr>
                          <w:rFonts w:ascii="Garamond" w:hAnsi="Garamond"/>
                          <w:sz w:val="22"/>
                          <w:szCs w:val="22"/>
                        </w:rPr>
                        <w:t>Sócios (contrato social):</w:t>
                      </w:r>
                    </w:p>
                    <w:p w:rsidR="003D11B3" w:rsidRPr="008B7D34" w:rsidRDefault="003D11B3"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3D11B3" w:rsidRPr="008B7D34" w:rsidRDefault="003D11B3"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A2700A">
                            <w:pPr>
                              <w:jc w:val="center"/>
                              <w:rPr>
                                <w:rFonts w:ascii="Garamond" w:hAnsi="Garamond"/>
                                <w:b/>
                                <w:sz w:val="22"/>
                                <w:szCs w:val="22"/>
                              </w:rPr>
                            </w:pPr>
                            <w:r>
                              <w:rPr>
                                <w:rFonts w:ascii="Garamond" w:hAnsi="Garamond"/>
                                <w:b/>
                                <w:sz w:val="22"/>
                                <w:szCs w:val="22"/>
                              </w:rPr>
                              <w:t xml:space="preserve">Fênix Tractor Ltda. – ME </w:t>
                            </w:r>
                          </w:p>
                          <w:p w:rsidR="003D11B3" w:rsidRDefault="003D11B3"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3D11B3" w:rsidRPr="00DA4A37" w:rsidRDefault="003D11B3"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3D11B3" w:rsidRDefault="003D11B3"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131640">
                            <w:pPr>
                              <w:jc w:val="center"/>
                              <w:rPr>
                                <w:rFonts w:ascii="Garamond" w:hAnsi="Garamond"/>
                                <w:b/>
                                <w:sz w:val="22"/>
                                <w:szCs w:val="22"/>
                              </w:rPr>
                            </w:pPr>
                            <w:r>
                              <w:rPr>
                                <w:rFonts w:ascii="Garamond" w:hAnsi="Garamond"/>
                                <w:b/>
                                <w:sz w:val="22"/>
                                <w:szCs w:val="22"/>
                              </w:rPr>
                              <w:t>VER ANEXO 31</w:t>
                            </w:r>
                          </w:p>
                          <w:p w:rsidR="003D11B3" w:rsidRPr="00163017" w:rsidRDefault="003D11B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3D11B3" w:rsidRDefault="003D11B3" w:rsidP="00131640">
                      <w:pPr>
                        <w:jc w:val="center"/>
                        <w:rPr>
                          <w:rFonts w:ascii="Garamond" w:hAnsi="Garamond"/>
                          <w:b/>
                          <w:sz w:val="22"/>
                          <w:szCs w:val="22"/>
                        </w:rPr>
                      </w:pPr>
                      <w:r>
                        <w:rPr>
                          <w:rFonts w:ascii="Garamond" w:hAnsi="Garamond"/>
                          <w:b/>
                          <w:sz w:val="22"/>
                          <w:szCs w:val="22"/>
                        </w:rPr>
                        <w:t>VER ANEXO 31</w:t>
                      </w:r>
                    </w:p>
                    <w:p w:rsidR="003D11B3" w:rsidRPr="00163017" w:rsidRDefault="003D11B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3D11B3" w:rsidRPr="00E74AB6" w:rsidRDefault="003D11B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3D11B3" w:rsidRPr="00312FB5" w:rsidRDefault="003D11B3"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3D11B3" w:rsidRPr="00E74AB6" w:rsidRDefault="003D11B3"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89097"/>
                <wp:effectExtent l="0" t="0" r="0" b="6350"/>
                <wp:wrapNone/>
                <wp:docPr id="312" name="Caixa de texto 312"/>
                <wp:cNvGraphicFramePr/>
                <a:graphic xmlns:a="http://schemas.openxmlformats.org/drawingml/2006/main">
                  <a:graphicData uri="http://schemas.microsoft.com/office/word/2010/wordprocessingShape">
                    <wps:wsp>
                      <wps:cNvSpPr txBox="1"/>
                      <wps:spPr>
                        <a:xfrm>
                          <a:off x="0" y="0"/>
                          <a:ext cx="3989870" cy="489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3D11B3" w:rsidRPr="00E74AB6" w:rsidRDefault="003D11B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8.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" fillcolor="white [3201]" stroked="f" strokeweight=".5pt">
                <v:textbox>
                  <w:txbxContent>
                    <w:p w:rsidR="003D11B3" w:rsidRPr="00312FB5" w:rsidRDefault="003D11B3"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3D11B3" w:rsidRPr="00E74AB6" w:rsidRDefault="003D11B3"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1B3" w:rsidRPr="00DA4A37" w:rsidRDefault="003D11B3" w:rsidP="008B7D34">
                            <w:pPr>
                              <w:jc w:val="center"/>
                              <w:rPr>
                                <w:rFonts w:ascii="Garamond" w:hAnsi="Garamond"/>
                                <w:b/>
                                <w:sz w:val="22"/>
                                <w:szCs w:val="22"/>
                              </w:rPr>
                            </w:pPr>
                            <w:r>
                              <w:rPr>
                                <w:rFonts w:ascii="Garamond" w:hAnsi="Garamond"/>
                                <w:b/>
                                <w:sz w:val="22"/>
                                <w:szCs w:val="22"/>
                              </w:rPr>
                              <w:t xml:space="preserve">Tratorusa Ltda. – ME </w:t>
                            </w:r>
                          </w:p>
                          <w:p w:rsidR="003D11B3" w:rsidRDefault="003D11B3"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3D11B3" w:rsidRPr="00DA4A37" w:rsidRDefault="003D11B3"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3D11B3" w:rsidRDefault="003D11B3"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Pr="00312FB5" w:rsidRDefault="003D11B3" w:rsidP="008B7D34">
                            <w:pPr>
                              <w:jc w:val="both"/>
                              <w:rPr>
                                <w:rFonts w:ascii="Garamond" w:hAnsi="Garamond"/>
                                <w:sz w:val="22"/>
                                <w:szCs w:val="22"/>
                              </w:rPr>
                            </w:pPr>
                            <w:r>
                              <w:rPr>
                                <w:rFonts w:ascii="Garamond" w:hAnsi="Garamond"/>
                                <w:sz w:val="22"/>
                                <w:szCs w:val="22"/>
                              </w:rPr>
                              <w:t>Foi baixada em 07/12/2015, conforme dados do Infoseg.</w:t>
                            </w:r>
                          </w:p>
                          <w:p w:rsidR="003D11B3" w:rsidRPr="00E74AB6" w:rsidRDefault="003D11B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3D11B3" w:rsidRPr="00312FB5" w:rsidRDefault="003D11B3"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3D11B3" w:rsidRPr="00E74AB6" w:rsidRDefault="003D11B3"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11B3" w:rsidRDefault="003D11B3" w:rsidP="00131640">
                            <w:pPr>
                              <w:jc w:val="center"/>
                              <w:rPr>
                                <w:rFonts w:ascii="Garamond" w:hAnsi="Garamond"/>
                                <w:b/>
                                <w:sz w:val="22"/>
                                <w:szCs w:val="22"/>
                              </w:rPr>
                            </w:pPr>
                            <w:r>
                              <w:rPr>
                                <w:rFonts w:ascii="Garamond" w:hAnsi="Garamond"/>
                                <w:b/>
                                <w:sz w:val="22"/>
                                <w:szCs w:val="22"/>
                              </w:rPr>
                              <w:t>VER ANEXO 31</w:t>
                            </w:r>
                          </w:p>
                          <w:p w:rsidR="003D11B3" w:rsidRPr="00163017" w:rsidRDefault="003D11B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3D11B3" w:rsidRDefault="003D11B3" w:rsidP="00131640">
                      <w:pPr>
                        <w:jc w:val="center"/>
                        <w:rPr>
                          <w:rFonts w:ascii="Garamond" w:hAnsi="Garamond"/>
                          <w:b/>
                          <w:sz w:val="22"/>
                          <w:szCs w:val="22"/>
                        </w:rPr>
                      </w:pPr>
                      <w:r>
                        <w:rPr>
                          <w:rFonts w:ascii="Garamond" w:hAnsi="Garamond"/>
                          <w:b/>
                          <w:sz w:val="22"/>
                          <w:szCs w:val="22"/>
                        </w:rPr>
                        <w:t>VER ANEXO 31</w:t>
                      </w:r>
                    </w:p>
                    <w:p w:rsidR="003D11B3" w:rsidRPr="00163017" w:rsidRDefault="003D11B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Demosthenes Menezes de Oliveira Junior e seus primos </w:t>
      </w:r>
      <w:r w:rsidR="002D3B58">
        <w:rPr>
          <w:rFonts w:ascii="Garamond" w:hAnsi="Garamond" w:cs="Arial"/>
        </w:rPr>
        <w:t xml:space="preserve">Wesley Vicente Mercini, Wener </w:t>
      </w:r>
      <w:r w:rsidR="00256769">
        <w:rPr>
          <w:rFonts w:ascii="Garamond" w:hAnsi="Garamond" w:cs="Arial"/>
        </w:rPr>
        <w:t xml:space="preserve">Milton Mercini e </w:t>
      </w:r>
      <w:r w:rsidR="002D3B58">
        <w:rPr>
          <w:rFonts w:ascii="Garamond" w:hAnsi="Garamond" w:cs="Arial"/>
        </w:rPr>
        <w:t>Rodrigo Luis Mercini.</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Demosthenes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Wesley Vicente Mercini,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(válido): 024.768.906-85 – 16/07/1975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108.657.396-09 – 23/04/1996 – Mariana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064.881.556-01 – 16/06/1975 – Marina Mercine</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392.812.078-69 – 06/06/1995 – Maria José Mercini</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CPF (cancelado): 093.875.486-60 – 16/07/1995 – Maria José Mercini</w:t>
      </w:r>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mesmo acontece com Wener Milton Mercini,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(válido): 035.495.686-81 – 02/07/1978 – Milton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046.551.746-33 – 02/07/1978 – Maria José Mercini</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CPF (cancelado): 395.140.928-21 – 02/07/1998 – Maria José Mercini</w:t>
      </w:r>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Rodrigo Luis Mercini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(válido): 040.046.326-17 – 03/06/1973 – Maria José das Dores Mercini</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007489">
        <w:rPr>
          <w:rFonts w:ascii="Garamond" w:hAnsi="Garamond" w:cs="Arial"/>
          <w:b/>
        </w:rPr>
        <w:t xml:space="preserve"> de </w:t>
      </w:r>
      <w:r w:rsidR="007D7AA1">
        <w:rPr>
          <w:rFonts w:ascii="Garamond" w:hAnsi="Garamond" w:cs="Arial"/>
          <w:b/>
        </w:rPr>
        <w:t>Ibituruna</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60FA9" w:rsidP="00760FA9">
      <w:pPr>
        <w:pStyle w:val="PargrafodaLista"/>
        <w:tabs>
          <w:tab w:val="left" w:pos="7652"/>
        </w:tabs>
        <w:spacing w:line="360" w:lineRule="auto"/>
        <w:rPr>
          <w:rFonts w:ascii="Garamond" w:hAnsi="Garamond" w:cs="Arial"/>
        </w:rPr>
      </w:pPr>
      <w:r>
        <w:rPr>
          <w:rFonts w:ascii="Garamond" w:hAnsi="Garamond" w:cs="Arial"/>
        </w:rPr>
        <w:tab/>
      </w:r>
    </w:p>
    <w:p w:rsidR="000B4A5C" w:rsidRPr="007D7AA1" w:rsidRDefault="00797D68" w:rsidP="007D7AA1">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7D7AA1">
        <w:rPr>
          <w:rFonts w:ascii="Garamond" w:hAnsi="Garamond" w:cs="Arial"/>
        </w:rPr>
        <w:t>Ibituruna</w:t>
      </w:r>
      <w:r w:rsidRPr="00587CA4">
        <w:rPr>
          <w:rFonts w:ascii="Garamond" w:hAnsi="Garamond" w:cs="Arial"/>
        </w:rPr>
        <w:t xml:space="preserve">, </w:t>
      </w:r>
      <w:r w:rsidR="002B3BED" w:rsidRPr="00587CA4">
        <w:rPr>
          <w:rFonts w:ascii="Garamond" w:hAnsi="Garamond" w:cs="Arial"/>
        </w:rPr>
        <w:t xml:space="preserve">foram realizadas </w:t>
      </w:r>
      <w:r w:rsidR="007D7AA1">
        <w:rPr>
          <w:rFonts w:ascii="Garamond" w:hAnsi="Garamond" w:cs="Arial"/>
        </w:rPr>
        <w:t>oito</w:t>
      </w:r>
      <w:r w:rsidR="002B3BED" w:rsidRPr="00587CA4">
        <w:rPr>
          <w:rFonts w:ascii="Garamond" w:hAnsi="Garamond" w:cs="Arial"/>
        </w:rPr>
        <w:t xml:space="preserve"> licitações com a presença dos grupos reunidos em cartel: </w:t>
      </w:r>
      <w:r w:rsidR="008F4D8A">
        <w:rPr>
          <w:rFonts w:ascii="Garamond" w:hAnsi="Garamond" w:cs="Arial"/>
        </w:rPr>
        <w:t>Procedimento Licitatório n. 058/2013 –</w:t>
      </w:r>
      <w:r w:rsidR="00683AD8">
        <w:rPr>
          <w:rFonts w:ascii="Garamond" w:hAnsi="Garamond" w:cs="Arial"/>
        </w:rPr>
        <w:t xml:space="preserve"> Pregão Presencial n. 023/2013, Procedimento Licitatório n. 049/2014 – Pregão Presencial n. 026/2014, Procedimento Licitatório n. 032/2015 – Pregão Presencial n. 015/2015, Procedimento Licitatório n. 046/2015 – Pregão Presencial n. 024/2015, Procedimento Licitatório n. 026/2017 – Pregão Presencial n. 017/2017</w:t>
      </w:r>
      <w:r w:rsidR="00E911AD">
        <w:rPr>
          <w:rFonts w:ascii="Garamond" w:hAnsi="Garamond" w:cs="Arial"/>
        </w:rPr>
        <w:t>, Procedimento Licitatório n. 044/2017 – Pregão Presencial n. 031/2017, Procedimento Licitatório n. 030/2018 – Pregão Presencial n. 025/2018 e Procedimento Licitatório n. 039/2018 – Pregão Presencial n. 032/2018</w:t>
      </w:r>
      <w:r w:rsidR="00683AD8">
        <w:rPr>
          <w:rFonts w:ascii="Garamond" w:hAnsi="Garamond" w:cs="Arial"/>
        </w:rPr>
        <w:t xml:space="preserve"> </w:t>
      </w:r>
      <w:r w:rsidR="00BE3BDC">
        <w:rPr>
          <w:rFonts w:ascii="Garamond" w:hAnsi="Garamond" w:cs="Arial"/>
        </w:rPr>
        <w:t>(VER ANEXO 1)</w:t>
      </w:r>
      <w:r>
        <w:rPr>
          <w:rFonts w:ascii="Garamond" w:hAnsi="Garamond" w:cs="Arial"/>
        </w:rPr>
        <w:t>.</w:t>
      </w:r>
    </w:p>
    <w:tbl>
      <w:tblPr>
        <w:tblStyle w:val="Tabelacomgrade"/>
        <w:tblW w:w="0" w:type="auto"/>
        <w:tblLook w:val="04A0" w:firstRow="1" w:lastRow="0" w:firstColumn="1" w:lastColumn="0" w:noHBand="0" w:noVBand="1"/>
      </w:tblPr>
      <w:tblGrid>
        <w:gridCol w:w="1707"/>
        <w:gridCol w:w="2472"/>
        <w:gridCol w:w="2445"/>
        <w:gridCol w:w="2437"/>
      </w:tblGrid>
      <w:tr w:rsidR="008F4D8A" w:rsidRPr="00F6019A" w:rsidTr="00051BA8">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8F4D8A" w:rsidRPr="00F6019A" w:rsidTr="00051BA8">
        <w:tc>
          <w:tcPr>
            <w:tcW w:w="0" w:type="auto"/>
            <w:vMerge w:val="restart"/>
            <w:vAlign w:val="center"/>
          </w:tcPr>
          <w:p w:rsidR="00FB4167" w:rsidRPr="00F6019A" w:rsidRDefault="00FB4167" w:rsidP="00FB4167">
            <w:pPr>
              <w:widowControl w:val="0"/>
              <w:jc w:val="center"/>
              <w:rPr>
                <w:rFonts w:ascii="Garamond" w:hAnsi="Garamond" w:cs="Arial"/>
                <w:sz w:val="20"/>
                <w:szCs w:val="20"/>
              </w:rPr>
            </w:pPr>
            <w:r w:rsidRPr="00F6019A">
              <w:rPr>
                <w:rFonts w:ascii="Garamond" w:hAnsi="Garamond" w:cs="Arial"/>
                <w:sz w:val="20"/>
                <w:szCs w:val="20"/>
              </w:rPr>
              <w:t xml:space="preserve">Pregão Presencial n. </w:t>
            </w:r>
            <w:r w:rsidR="008F4D8A">
              <w:rPr>
                <w:rFonts w:ascii="Garamond" w:hAnsi="Garamond" w:cs="Arial"/>
                <w:sz w:val="20"/>
                <w:szCs w:val="20"/>
              </w:rPr>
              <w:t>02</w:t>
            </w:r>
            <w:r>
              <w:rPr>
                <w:rFonts w:ascii="Garamond" w:hAnsi="Garamond" w:cs="Arial"/>
                <w:sz w:val="20"/>
                <w:szCs w:val="20"/>
              </w:rPr>
              <w:t>3/2013</w:t>
            </w:r>
          </w:p>
        </w:tc>
        <w:tc>
          <w:tcPr>
            <w:tcW w:w="0" w:type="auto"/>
            <w:vAlign w:val="center"/>
          </w:tcPr>
          <w:p w:rsidR="00FB4167" w:rsidRPr="00587CA4" w:rsidRDefault="008F4D8A" w:rsidP="008F4D8A">
            <w:pPr>
              <w:widowControl w:val="0"/>
              <w:jc w:val="center"/>
              <w:rPr>
                <w:rFonts w:ascii="Garamond" w:hAnsi="Garamond" w:cs="Arial"/>
                <w:b/>
                <w:sz w:val="20"/>
                <w:szCs w:val="20"/>
                <w:u w:val="single"/>
              </w:rPr>
            </w:pPr>
            <w:r>
              <w:rPr>
                <w:rFonts w:ascii="Garamond" w:hAnsi="Garamond" w:cs="Arial"/>
                <w:b/>
                <w:sz w:val="20"/>
                <w:szCs w:val="20"/>
                <w:u w:val="single"/>
              </w:rPr>
              <w:t>Retengrol Comércio de Peças e Serviços Eireli</w:t>
            </w:r>
          </w:p>
        </w:tc>
        <w:tc>
          <w:tcPr>
            <w:tcW w:w="0" w:type="auto"/>
            <w:vAlign w:val="center"/>
          </w:tcPr>
          <w:p w:rsidR="00FB4167" w:rsidRPr="008F4D8A" w:rsidRDefault="008F4D8A" w:rsidP="00FB4167">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FB4167" w:rsidRPr="00051BA8" w:rsidRDefault="008F4D8A" w:rsidP="00FB4167">
            <w:pPr>
              <w:widowControl w:val="0"/>
              <w:jc w:val="center"/>
              <w:rPr>
                <w:rFonts w:ascii="Garamond" w:hAnsi="Garamond" w:cs="Arial"/>
                <w:sz w:val="20"/>
                <w:szCs w:val="20"/>
              </w:rPr>
            </w:pPr>
            <w:r>
              <w:rPr>
                <w:rFonts w:ascii="Garamond" w:hAnsi="Garamond" w:cs="Arial"/>
                <w:sz w:val="20"/>
                <w:szCs w:val="20"/>
              </w:rPr>
              <w:t>Karina Zoveti Amorim</w:t>
            </w:r>
          </w:p>
        </w:tc>
      </w:tr>
      <w:tr w:rsidR="008F4D8A" w:rsidRPr="00F6019A" w:rsidTr="00051BA8">
        <w:tc>
          <w:tcPr>
            <w:tcW w:w="0" w:type="auto"/>
            <w:vMerge/>
            <w:vAlign w:val="center"/>
          </w:tcPr>
          <w:p w:rsidR="008F4D8A" w:rsidRPr="00F6019A" w:rsidRDefault="008F4D8A" w:rsidP="008F4D8A">
            <w:pPr>
              <w:widowControl w:val="0"/>
              <w:jc w:val="center"/>
              <w:rPr>
                <w:rFonts w:ascii="Garamond" w:hAnsi="Garamond" w:cs="Arial"/>
                <w:sz w:val="20"/>
                <w:szCs w:val="20"/>
              </w:rPr>
            </w:pPr>
          </w:p>
        </w:tc>
        <w:tc>
          <w:tcPr>
            <w:tcW w:w="0" w:type="auto"/>
            <w:vAlign w:val="center"/>
          </w:tcPr>
          <w:p w:rsidR="008F4D8A" w:rsidRPr="00F6019A" w:rsidRDefault="008F4D8A" w:rsidP="008F4D8A">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0" w:type="auto"/>
            <w:vAlign w:val="center"/>
          </w:tcPr>
          <w:p w:rsidR="008F4D8A" w:rsidRPr="00F6019A" w:rsidRDefault="008F4D8A" w:rsidP="008F4D8A">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0" w:type="auto"/>
            <w:vAlign w:val="center"/>
          </w:tcPr>
          <w:p w:rsidR="008F4D8A" w:rsidRPr="00051BA8" w:rsidRDefault="008F4D8A" w:rsidP="008F4D8A">
            <w:pPr>
              <w:widowControl w:val="0"/>
              <w:jc w:val="center"/>
              <w:rPr>
                <w:rFonts w:ascii="Garamond" w:hAnsi="Garamond" w:cs="Arial"/>
                <w:sz w:val="20"/>
                <w:szCs w:val="20"/>
              </w:rPr>
            </w:pPr>
            <w:r>
              <w:rPr>
                <w:rFonts w:ascii="Garamond" w:hAnsi="Garamond" w:cs="Arial"/>
                <w:sz w:val="20"/>
                <w:szCs w:val="20"/>
              </w:rPr>
              <w:t>Ronaldo Cordeiro Soares</w:t>
            </w:r>
          </w:p>
        </w:tc>
      </w:tr>
      <w:tr w:rsidR="008F4D8A" w:rsidRPr="00F6019A" w:rsidTr="00051BA8">
        <w:tc>
          <w:tcPr>
            <w:tcW w:w="0" w:type="auto"/>
            <w:vMerge/>
            <w:vAlign w:val="center"/>
          </w:tcPr>
          <w:p w:rsidR="008F4D8A" w:rsidRPr="00F6019A" w:rsidRDefault="008F4D8A" w:rsidP="008F4D8A">
            <w:pPr>
              <w:widowControl w:val="0"/>
              <w:jc w:val="center"/>
              <w:rPr>
                <w:rFonts w:ascii="Garamond" w:hAnsi="Garamond" w:cs="Arial"/>
                <w:sz w:val="20"/>
                <w:szCs w:val="20"/>
              </w:rPr>
            </w:pPr>
          </w:p>
        </w:tc>
        <w:tc>
          <w:tcPr>
            <w:tcW w:w="0" w:type="auto"/>
            <w:vAlign w:val="center"/>
          </w:tcPr>
          <w:p w:rsidR="008F4D8A" w:rsidRPr="008F4D8A" w:rsidRDefault="008F4D8A" w:rsidP="008F4D8A">
            <w:pPr>
              <w:widowControl w:val="0"/>
              <w:jc w:val="center"/>
              <w:rPr>
                <w:rFonts w:ascii="Garamond" w:hAnsi="Garamond" w:cs="Arial"/>
                <w:sz w:val="20"/>
                <w:szCs w:val="20"/>
              </w:rPr>
            </w:pPr>
            <w:r>
              <w:rPr>
                <w:rFonts w:ascii="Garamond" w:hAnsi="Garamond" w:cs="Arial"/>
                <w:sz w:val="20"/>
                <w:szCs w:val="20"/>
              </w:rPr>
              <w:t>Suprema Máquinas Peças e Manutenção Ltda.</w:t>
            </w:r>
          </w:p>
        </w:tc>
        <w:tc>
          <w:tcPr>
            <w:tcW w:w="0" w:type="auto"/>
            <w:vAlign w:val="center"/>
          </w:tcPr>
          <w:p w:rsidR="008F4D8A" w:rsidRPr="008F4D8A" w:rsidRDefault="008F4D8A" w:rsidP="008F4D8A">
            <w:pPr>
              <w:widowControl w:val="0"/>
              <w:jc w:val="center"/>
              <w:rPr>
                <w:rFonts w:ascii="Garamond" w:hAnsi="Garamond" w:cs="Arial"/>
                <w:sz w:val="20"/>
                <w:szCs w:val="20"/>
              </w:rPr>
            </w:pPr>
            <w:r>
              <w:rPr>
                <w:rFonts w:ascii="Garamond" w:hAnsi="Garamond" w:cs="Arial"/>
                <w:sz w:val="20"/>
                <w:szCs w:val="20"/>
              </w:rPr>
              <w:t>Suprema Máquinas Peças e Manutenção Ltda.</w:t>
            </w:r>
          </w:p>
        </w:tc>
        <w:tc>
          <w:tcPr>
            <w:tcW w:w="0" w:type="auto"/>
            <w:vAlign w:val="center"/>
          </w:tcPr>
          <w:p w:rsidR="008F4D8A" w:rsidRPr="00051BA8" w:rsidRDefault="008F4D8A" w:rsidP="008F4D8A">
            <w:pPr>
              <w:widowControl w:val="0"/>
              <w:jc w:val="center"/>
              <w:rPr>
                <w:rFonts w:ascii="Garamond" w:hAnsi="Garamond" w:cs="Arial"/>
                <w:sz w:val="20"/>
                <w:szCs w:val="20"/>
              </w:rPr>
            </w:pPr>
            <w:r>
              <w:rPr>
                <w:rFonts w:ascii="Garamond" w:hAnsi="Garamond" w:cs="Arial"/>
                <w:sz w:val="20"/>
                <w:szCs w:val="20"/>
              </w:rPr>
              <w:t>Rodrigo Naves Vilela</w:t>
            </w:r>
          </w:p>
        </w:tc>
      </w:tr>
    </w:tbl>
    <w:p w:rsidR="008A1397" w:rsidRDefault="008A1397" w:rsidP="00683AD8">
      <w:pPr>
        <w:spacing w:line="360" w:lineRule="auto"/>
        <w:rPr>
          <w:rFonts w:ascii="Garamond" w:hAnsi="Garamond" w:cs="Arial"/>
        </w:rPr>
      </w:pPr>
    </w:p>
    <w:tbl>
      <w:tblPr>
        <w:tblStyle w:val="Tabelacomgrade"/>
        <w:tblW w:w="0" w:type="auto"/>
        <w:tblLook w:val="04A0" w:firstRow="1" w:lastRow="0" w:firstColumn="1" w:lastColumn="0" w:noHBand="0" w:noVBand="1"/>
      </w:tblPr>
      <w:tblGrid>
        <w:gridCol w:w="1711"/>
        <w:gridCol w:w="2453"/>
        <w:gridCol w:w="2453"/>
        <w:gridCol w:w="2444"/>
      </w:tblGrid>
      <w:tr w:rsidR="00683AD8" w:rsidRPr="00F6019A" w:rsidTr="003D11B3">
        <w:tc>
          <w:tcPr>
            <w:tcW w:w="0" w:type="auto"/>
            <w:vAlign w:val="center"/>
          </w:tcPr>
          <w:p w:rsidR="00683AD8" w:rsidRPr="00F6019A" w:rsidRDefault="00683AD8" w:rsidP="003D11B3">
            <w:pPr>
              <w:widowControl w:val="0"/>
              <w:jc w:val="center"/>
              <w:rPr>
                <w:rFonts w:ascii="Garamond" w:hAnsi="Garamond" w:cs="Arial"/>
                <w:b/>
                <w:sz w:val="20"/>
                <w:szCs w:val="20"/>
              </w:rPr>
            </w:pPr>
            <w:r w:rsidRPr="00F6019A">
              <w:rPr>
                <w:rFonts w:ascii="Garamond" w:hAnsi="Garamond" w:cs="Arial"/>
                <w:b/>
                <w:sz w:val="20"/>
                <w:szCs w:val="20"/>
              </w:rPr>
              <w:lastRenderedPageBreak/>
              <w:t>Licitação</w:t>
            </w:r>
          </w:p>
        </w:tc>
        <w:tc>
          <w:tcPr>
            <w:tcW w:w="0" w:type="auto"/>
            <w:vAlign w:val="center"/>
          </w:tcPr>
          <w:p w:rsidR="00683AD8" w:rsidRPr="00F6019A" w:rsidRDefault="00683AD8" w:rsidP="003D11B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683AD8" w:rsidRPr="00F6019A" w:rsidRDefault="00683AD8" w:rsidP="003D11B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683AD8" w:rsidRPr="00F6019A" w:rsidRDefault="00683AD8" w:rsidP="003D11B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683AD8" w:rsidRPr="00F6019A" w:rsidTr="003D11B3">
        <w:tc>
          <w:tcPr>
            <w:tcW w:w="0" w:type="auto"/>
            <w:vMerge w:val="restart"/>
            <w:vAlign w:val="center"/>
          </w:tcPr>
          <w:p w:rsidR="00683AD8" w:rsidRPr="00F6019A" w:rsidRDefault="00683AD8" w:rsidP="00683AD8">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026/2014</w:t>
            </w:r>
          </w:p>
        </w:tc>
        <w:tc>
          <w:tcPr>
            <w:tcW w:w="0" w:type="auto"/>
            <w:vAlign w:val="center"/>
          </w:tcPr>
          <w:p w:rsidR="00683AD8" w:rsidRPr="008F4D8A" w:rsidRDefault="00683AD8" w:rsidP="00683AD8">
            <w:pPr>
              <w:widowControl w:val="0"/>
              <w:jc w:val="center"/>
              <w:rPr>
                <w:rFonts w:ascii="Garamond" w:hAnsi="Garamond" w:cs="Arial"/>
                <w:sz w:val="20"/>
                <w:szCs w:val="20"/>
              </w:rPr>
            </w:pPr>
            <w:r>
              <w:rPr>
                <w:rFonts w:ascii="Garamond" w:hAnsi="Garamond" w:cs="Arial"/>
                <w:sz w:val="20"/>
                <w:szCs w:val="20"/>
              </w:rPr>
              <w:t>Suprema Máquinas Peças e Manutenção Ltda.</w:t>
            </w:r>
          </w:p>
        </w:tc>
        <w:tc>
          <w:tcPr>
            <w:tcW w:w="0" w:type="auto"/>
            <w:vAlign w:val="center"/>
          </w:tcPr>
          <w:p w:rsidR="00683AD8" w:rsidRPr="008F4D8A" w:rsidRDefault="00683AD8" w:rsidP="00683AD8">
            <w:pPr>
              <w:widowControl w:val="0"/>
              <w:jc w:val="center"/>
              <w:rPr>
                <w:rFonts w:ascii="Garamond" w:hAnsi="Garamond" w:cs="Arial"/>
                <w:sz w:val="20"/>
                <w:szCs w:val="20"/>
              </w:rPr>
            </w:pPr>
            <w:r>
              <w:rPr>
                <w:rFonts w:ascii="Garamond" w:hAnsi="Garamond" w:cs="Arial"/>
                <w:sz w:val="20"/>
                <w:szCs w:val="20"/>
              </w:rPr>
              <w:t>Suprema Máquinas Peças e Manutenção Ltda.</w:t>
            </w:r>
          </w:p>
        </w:tc>
        <w:tc>
          <w:tcPr>
            <w:tcW w:w="0" w:type="auto"/>
            <w:vAlign w:val="center"/>
          </w:tcPr>
          <w:p w:rsidR="00683AD8" w:rsidRPr="00051BA8" w:rsidRDefault="00683AD8" w:rsidP="00683AD8">
            <w:pPr>
              <w:widowControl w:val="0"/>
              <w:jc w:val="center"/>
              <w:rPr>
                <w:rFonts w:ascii="Garamond" w:hAnsi="Garamond" w:cs="Arial"/>
                <w:sz w:val="20"/>
                <w:szCs w:val="20"/>
              </w:rPr>
            </w:pPr>
            <w:r>
              <w:rPr>
                <w:rFonts w:ascii="Garamond" w:hAnsi="Garamond" w:cs="Arial"/>
                <w:sz w:val="20"/>
                <w:szCs w:val="20"/>
              </w:rPr>
              <w:t>Rodrigo Naves Vilela</w:t>
            </w:r>
          </w:p>
        </w:tc>
      </w:tr>
      <w:tr w:rsidR="00683AD8" w:rsidRPr="00F6019A" w:rsidTr="003D11B3">
        <w:tc>
          <w:tcPr>
            <w:tcW w:w="0" w:type="auto"/>
            <w:vMerge/>
            <w:vAlign w:val="center"/>
          </w:tcPr>
          <w:p w:rsidR="00683AD8" w:rsidRPr="00F6019A" w:rsidRDefault="00683AD8" w:rsidP="003D11B3">
            <w:pPr>
              <w:widowControl w:val="0"/>
              <w:jc w:val="center"/>
              <w:rPr>
                <w:rFonts w:ascii="Garamond" w:hAnsi="Garamond" w:cs="Arial"/>
                <w:sz w:val="20"/>
                <w:szCs w:val="20"/>
              </w:rPr>
            </w:pPr>
          </w:p>
        </w:tc>
        <w:tc>
          <w:tcPr>
            <w:tcW w:w="0" w:type="auto"/>
            <w:vAlign w:val="center"/>
          </w:tcPr>
          <w:p w:rsidR="00683AD8" w:rsidRPr="00683AD8" w:rsidRDefault="00683AD8" w:rsidP="003D11B3">
            <w:pPr>
              <w:widowControl w:val="0"/>
              <w:jc w:val="center"/>
              <w:rPr>
                <w:rFonts w:ascii="Garamond" w:hAnsi="Garamond" w:cs="Arial"/>
                <w:sz w:val="20"/>
                <w:szCs w:val="20"/>
              </w:rPr>
            </w:pPr>
            <w:r>
              <w:rPr>
                <w:rFonts w:ascii="Garamond" w:hAnsi="Garamond" w:cs="Arial"/>
                <w:sz w:val="20"/>
                <w:szCs w:val="20"/>
              </w:rPr>
              <w:t>Autopeças e Mecânica Alvorada Ltda.</w:t>
            </w:r>
          </w:p>
        </w:tc>
        <w:tc>
          <w:tcPr>
            <w:tcW w:w="0" w:type="auto"/>
            <w:vAlign w:val="center"/>
          </w:tcPr>
          <w:p w:rsidR="00683AD8" w:rsidRPr="00F6019A" w:rsidRDefault="00683AD8" w:rsidP="003D11B3">
            <w:pPr>
              <w:widowControl w:val="0"/>
              <w:jc w:val="center"/>
              <w:rPr>
                <w:rFonts w:ascii="Garamond" w:hAnsi="Garamond" w:cs="Arial"/>
                <w:b/>
                <w:sz w:val="20"/>
                <w:szCs w:val="20"/>
                <w:u w:val="single"/>
              </w:rPr>
            </w:pPr>
            <w:r>
              <w:rPr>
                <w:rFonts w:ascii="Garamond" w:hAnsi="Garamond" w:cs="Arial"/>
                <w:sz w:val="20"/>
                <w:szCs w:val="20"/>
              </w:rPr>
              <w:t>Autopeças e Mecânica Alvorada Ltda.</w:t>
            </w:r>
          </w:p>
        </w:tc>
        <w:tc>
          <w:tcPr>
            <w:tcW w:w="0" w:type="auto"/>
            <w:vAlign w:val="center"/>
          </w:tcPr>
          <w:p w:rsidR="00683AD8" w:rsidRPr="00051BA8" w:rsidRDefault="00683AD8" w:rsidP="003D11B3">
            <w:pPr>
              <w:widowControl w:val="0"/>
              <w:jc w:val="center"/>
              <w:rPr>
                <w:rFonts w:ascii="Garamond" w:hAnsi="Garamond" w:cs="Arial"/>
                <w:sz w:val="20"/>
                <w:szCs w:val="20"/>
              </w:rPr>
            </w:pPr>
            <w:r>
              <w:rPr>
                <w:rFonts w:ascii="Garamond" w:hAnsi="Garamond" w:cs="Arial"/>
                <w:sz w:val="20"/>
                <w:szCs w:val="20"/>
              </w:rPr>
              <w:t>Diuvanny da Silva</w:t>
            </w:r>
          </w:p>
        </w:tc>
      </w:tr>
      <w:tr w:rsidR="00683AD8" w:rsidRPr="00F6019A" w:rsidTr="003D11B3">
        <w:tc>
          <w:tcPr>
            <w:tcW w:w="0" w:type="auto"/>
            <w:vMerge/>
            <w:vAlign w:val="center"/>
          </w:tcPr>
          <w:p w:rsidR="00683AD8" w:rsidRPr="00F6019A" w:rsidRDefault="00683AD8" w:rsidP="00683AD8">
            <w:pPr>
              <w:widowControl w:val="0"/>
              <w:jc w:val="center"/>
              <w:rPr>
                <w:rFonts w:ascii="Garamond" w:hAnsi="Garamond" w:cs="Arial"/>
                <w:sz w:val="20"/>
                <w:szCs w:val="20"/>
              </w:rPr>
            </w:pPr>
          </w:p>
        </w:tc>
        <w:tc>
          <w:tcPr>
            <w:tcW w:w="0" w:type="auto"/>
            <w:vAlign w:val="center"/>
          </w:tcPr>
          <w:p w:rsidR="00683AD8" w:rsidRPr="00F6019A" w:rsidRDefault="00683AD8" w:rsidP="00683AD8">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0" w:type="auto"/>
            <w:vAlign w:val="center"/>
          </w:tcPr>
          <w:p w:rsidR="00683AD8" w:rsidRPr="00F6019A" w:rsidRDefault="00683AD8" w:rsidP="00683AD8">
            <w:pPr>
              <w:widowControl w:val="0"/>
              <w:jc w:val="center"/>
              <w:rPr>
                <w:rFonts w:ascii="Garamond" w:hAnsi="Garamond" w:cs="Arial"/>
                <w:b/>
                <w:sz w:val="20"/>
                <w:szCs w:val="20"/>
                <w:u w:val="single"/>
              </w:rPr>
            </w:pPr>
            <w:r>
              <w:rPr>
                <w:rFonts w:ascii="Garamond" w:hAnsi="Garamond" w:cs="Arial"/>
                <w:b/>
                <w:sz w:val="20"/>
                <w:szCs w:val="20"/>
                <w:u w:val="single"/>
              </w:rPr>
              <w:t>Tratorenzzo Comércio e Serviços Ltda. – ME</w:t>
            </w:r>
          </w:p>
        </w:tc>
        <w:tc>
          <w:tcPr>
            <w:tcW w:w="0" w:type="auto"/>
            <w:vAlign w:val="center"/>
          </w:tcPr>
          <w:p w:rsidR="00683AD8" w:rsidRPr="00051BA8" w:rsidRDefault="00683AD8" w:rsidP="00683AD8">
            <w:pPr>
              <w:widowControl w:val="0"/>
              <w:jc w:val="center"/>
              <w:rPr>
                <w:rFonts w:ascii="Garamond" w:hAnsi="Garamond" w:cs="Arial"/>
                <w:sz w:val="20"/>
                <w:szCs w:val="20"/>
              </w:rPr>
            </w:pPr>
            <w:r>
              <w:rPr>
                <w:rFonts w:ascii="Garamond" w:hAnsi="Garamond" w:cs="Arial"/>
                <w:sz w:val="20"/>
                <w:szCs w:val="20"/>
              </w:rPr>
              <w:t>Ronaldo Cordeiro Soares</w:t>
            </w:r>
          </w:p>
        </w:tc>
      </w:tr>
      <w:tr w:rsidR="00683AD8" w:rsidRPr="00F6019A" w:rsidTr="003D11B3">
        <w:tc>
          <w:tcPr>
            <w:tcW w:w="0" w:type="auto"/>
            <w:vMerge/>
            <w:vAlign w:val="center"/>
          </w:tcPr>
          <w:p w:rsidR="00683AD8" w:rsidRPr="00F6019A" w:rsidRDefault="00683AD8" w:rsidP="00683AD8">
            <w:pPr>
              <w:widowControl w:val="0"/>
              <w:jc w:val="center"/>
              <w:rPr>
                <w:rFonts w:ascii="Garamond" w:hAnsi="Garamond" w:cs="Arial"/>
                <w:sz w:val="20"/>
                <w:szCs w:val="20"/>
              </w:rPr>
            </w:pPr>
          </w:p>
        </w:tc>
        <w:tc>
          <w:tcPr>
            <w:tcW w:w="0" w:type="auto"/>
            <w:vAlign w:val="center"/>
          </w:tcPr>
          <w:p w:rsidR="00683AD8" w:rsidRDefault="00683AD8" w:rsidP="00683AD8">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0" w:type="auto"/>
            <w:vAlign w:val="center"/>
          </w:tcPr>
          <w:p w:rsidR="00683AD8" w:rsidRDefault="00683AD8" w:rsidP="00683AD8">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0" w:type="auto"/>
            <w:vAlign w:val="center"/>
          </w:tcPr>
          <w:p w:rsidR="00683AD8" w:rsidRDefault="00683AD8" w:rsidP="00683AD8">
            <w:pPr>
              <w:widowControl w:val="0"/>
              <w:jc w:val="center"/>
              <w:rPr>
                <w:rFonts w:ascii="Garamond" w:hAnsi="Garamond" w:cs="Arial"/>
                <w:sz w:val="20"/>
                <w:szCs w:val="20"/>
              </w:rPr>
            </w:pPr>
            <w:r>
              <w:rPr>
                <w:rFonts w:ascii="Garamond" w:hAnsi="Garamond" w:cs="Arial"/>
                <w:sz w:val="20"/>
                <w:szCs w:val="20"/>
              </w:rPr>
              <w:t>Demosthenes Menezes de Oliveira Junior</w:t>
            </w:r>
          </w:p>
        </w:tc>
      </w:tr>
    </w:tbl>
    <w:p w:rsidR="00683AD8" w:rsidRDefault="00683AD8" w:rsidP="000B4A5C">
      <w:pPr>
        <w:spacing w:line="360" w:lineRule="auto"/>
        <w:rPr>
          <w:rFonts w:ascii="Garamond" w:hAnsi="Garamond" w:cs="Arial"/>
        </w:rPr>
      </w:pPr>
    </w:p>
    <w:tbl>
      <w:tblPr>
        <w:tblStyle w:val="Tabelacomgrade"/>
        <w:tblW w:w="0" w:type="auto"/>
        <w:tblLook w:val="04A0" w:firstRow="1" w:lastRow="0" w:firstColumn="1" w:lastColumn="0" w:noHBand="0" w:noVBand="1"/>
      </w:tblPr>
      <w:tblGrid>
        <w:gridCol w:w="1657"/>
        <w:gridCol w:w="2522"/>
        <w:gridCol w:w="2522"/>
        <w:gridCol w:w="2360"/>
      </w:tblGrid>
      <w:tr w:rsidR="00683AD8" w:rsidRPr="00F93C08" w:rsidTr="003D11B3">
        <w:tc>
          <w:tcPr>
            <w:tcW w:w="0" w:type="auto"/>
            <w:vAlign w:val="center"/>
          </w:tcPr>
          <w:p w:rsidR="00683AD8" w:rsidRPr="00F93C08" w:rsidRDefault="00683AD8" w:rsidP="003D11B3">
            <w:pPr>
              <w:widowControl w:val="0"/>
              <w:jc w:val="center"/>
              <w:rPr>
                <w:rFonts w:ascii="Garamond" w:hAnsi="Garamond" w:cs="Arial"/>
                <w:b/>
                <w:sz w:val="20"/>
                <w:szCs w:val="20"/>
              </w:rPr>
            </w:pPr>
            <w:r w:rsidRPr="00F93C08">
              <w:rPr>
                <w:rFonts w:ascii="Garamond" w:hAnsi="Garamond" w:cs="Arial"/>
                <w:b/>
                <w:sz w:val="20"/>
                <w:szCs w:val="20"/>
              </w:rPr>
              <w:t>Licitação</w:t>
            </w:r>
          </w:p>
        </w:tc>
        <w:tc>
          <w:tcPr>
            <w:tcW w:w="0" w:type="auto"/>
            <w:vAlign w:val="center"/>
          </w:tcPr>
          <w:p w:rsidR="00683AD8" w:rsidRPr="00F93C08" w:rsidRDefault="00683AD8" w:rsidP="003D11B3">
            <w:pPr>
              <w:widowControl w:val="0"/>
              <w:jc w:val="center"/>
              <w:rPr>
                <w:rFonts w:ascii="Garamond" w:hAnsi="Garamond" w:cs="Arial"/>
                <w:b/>
                <w:sz w:val="20"/>
                <w:szCs w:val="20"/>
              </w:rPr>
            </w:pPr>
            <w:r w:rsidRPr="00F93C08">
              <w:rPr>
                <w:rFonts w:ascii="Garamond" w:hAnsi="Garamond" w:cs="Arial"/>
                <w:b/>
                <w:sz w:val="20"/>
                <w:szCs w:val="20"/>
              </w:rPr>
              <w:t>Habilitadas</w:t>
            </w:r>
          </w:p>
        </w:tc>
        <w:tc>
          <w:tcPr>
            <w:tcW w:w="0" w:type="auto"/>
            <w:vAlign w:val="center"/>
          </w:tcPr>
          <w:p w:rsidR="00683AD8" w:rsidRPr="00F93C08" w:rsidRDefault="00683AD8" w:rsidP="003D11B3">
            <w:pPr>
              <w:widowControl w:val="0"/>
              <w:jc w:val="center"/>
              <w:rPr>
                <w:rFonts w:ascii="Garamond" w:hAnsi="Garamond" w:cs="Arial"/>
                <w:b/>
                <w:sz w:val="20"/>
                <w:szCs w:val="20"/>
              </w:rPr>
            </w:pPr>
            <w:r w:rsidRPr="00F93C08">
              <w:rPr>
                <w:rFonts w:ascii="Garamond" w:hAnsi="Garamond" w:cs="Arial"/>
                <w:b/>
                <w:sz w:val="20"/>
                <w:szCs w:val="20"/>
              </w:rPr>
              <w:t>Vencedoras</w:t>
            </w:r>
          </w:p>
        </w:tc>
        <w:tc>
          <w:tcPr>
            <w:tcW w:w="0" w:type="auto"/>
            <w:vAlign w:val="center"/>
          </w:tcPr>
          <w:p w:rsidR="00683AD8" w:rsidRPr="00F93C08" w:rsidRDefault="00683AD8" w:rsidP="003D11B3">
            <w:pPr>
              <w:widowControl w:val="0"/>
              <w:jc w:val="center"/>
              <w:rPr>
                <w:rFonts w:ascii="Garamond" w:hAnsi="Garamond" w:cs="Arial"/>
                <w:b/>
                <w:sz w:val="20"/>
                <w:szCs w:val="20"/>
              </w:rPr>
            </w:pPr>
            <w:r w:rsidRPr="00F93C08">
              <w:rPr>
                <w:rFonts w:ascii="Garamond" w:hAnsi="Garamond" w:cs="Arial"/>
                <w:b/>
                <w:sz w:val="20"/>
                <w:szCs w:val="20"/>
              </w:rPr>
              <w:t>Sócio representante da empresa na licitação</w:t>
            </w:r>
          </w:p>
        </w:tc>
      </w:tr>
      <w:tr w:rsidR="00683AD8" w:rsidRPr="00F93C08" w:rsidTr="003D11B3">
        <w:tc>
          <w:tcPr>
            <w:tcW w:w="0" w:type="auto"/>
            <w:vMerge w:val="restart"/>
            <w:vAlign w:val="center"/>
          </w:tcPr>
          <w:p w:rsidR="00683AD8" w:rsidRPr="00F93C08" w:rsidRDefault="00683AD8" w:rsidP="00683AD8">
            <w:pPr>
              <w:widowControl w:val="0"/>
              <w:jc w:val="center"/>
              <w:rPr>
                <w:rFonts w:ascii="Garamond" w:hAnsi="Garamond" w:cs="Arial"/>
                <w:sz w:val="20"/>
                <w:szCs w:val="20"/>
              </w:rPr>
            </w:pPr>
            <w:r w:rsidRPr="00F93C08">
              <w:rPr>
                <w:rFonts w:ascii="Garamond" w:hAnsi="Garamond" w:cs="Arial"/>
                <w:sz w:val="20"/>
                <w:szCs w:val="20"/>
              </w:rPr>
              <w:t>Pregão Presencial n. 015/2015</w:t>
            </w:r>
          </w:p>
        </w:tc>
        <w:tc>
          <w:tcPr>
            <w:tcW w:w="0" w:type="auto"/>
            <w:vAlign w:val="center"/>
          </w:tcPr>
          <w:p w:rsidR="00683AD8" w:rsidRPr="00F93C08" w:rsidRDefault="00683AD8" w:rsidP="003D11B3">
            <w:pPr>
              <w:widowControl w:val="0"/>
              <w:jc w:val="center"/>
              <w:rPr>
                <w:rFonts w:ascii="Garamond" w:hAnsi="Garamond" w:cs="Arial"/>
                <w:b/>
                <w:sz w:val="20"/>
                <w:szCs w:val="20"/>
                <w:u w:val="single"/>
              </w:rPr>
            </w:pPr>
            <w:r w:rsidRPr="00F93C08">
              <w:rPr>
                <w:rFonts w:ascii="Garamond" w:hAnsi="Garamond" w:cs="Arial"/>
                <w:b/>
                <w:sz w:val="20"/>
                <w:szCs w:val="20"/>
                <w:u w:val="single"/>
              </w:rPr>
              <w:t>A.R. Comércio de Peças Produtos e Serviços Ltda.</w:t>
            </w: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b/>
                <w:sz w:val="20"/>
                <w:szCs w:val="20"/>
                <w:u w:val="single"/>
              </w:rPr>
              <w:t>A.R. Comércio de Peças Produtos e Serviços Ltda.</w:t>
            </w: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sz w:val="20"/>
                <w:szCs w:val="20"/>
              </w:rPr>
              <w:t>Alex Romualdo Silva</w:t>
            </w:r>
          </w:p>
        </w:tc>
      </w:tr>
      <w:tr w:rsidR="00683AD8" w:rsidRPr="00F93C08" w:rsidTr="003D11B3">
        <w:tc>
          <w:tcPr>
            <w:tcW w:w="0" w:type="auto"/>
            <w:vMerge/>
            <w:vAlign w:val="center"/>
          </w:tcPr>
          <w:p w:rsidR="00683AD8" w:rsidRPr="00F93C08" w:rsidRDefault="00683AD8" w:rsidP="00683AD8">
            <w:pPr>
              <w:widowControl w:val="0"/>
              <w:jc w:val="center"/>
              <w:rPr>
                <w:rFonts w:ascii="Garamond" w:hAnsi="Garamond" w:cs="Arial"/>
                <w:sz w:val="20"/>
                <w:szCs w:val="20"/>
              </w:rPr>
            </w:pPr>
          </w:p>
        </w:tc>
        <w:tc>
          <w:tcPr>
            <w:tcW w:w="0" w:type="auto"/>
            <w:vAlign w:val="center"/>
          </w:tcPr>
          <w:p w:rsidR="00683AD8" w:rsidRPr="00F93C08" w:rsidRDefault="00683AD8" w:rsidP="00683AD8">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683AD8" w:rsidRPr="00F93C08" w:rsidRDefault="00683AD8" w:rsidP="00683AD8">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683AD8" w:rsidRPr="00F93C08" w:rsidRDefault="00683AD8" w:rsidP="00683AD8">
            <w:pPr>
              <w:widowControl w:val="0"/>
              <w:jc w:val="center"/>
              <w:rPr>
                <w:rFonts w:ascii="Garamond" w:hAnsi="Garamond" w:cs="Arial"/>
                <w:sz w:val="20"/>
                <w:szCs w:val="20"/>
              </w:rPr>
            </w:pPr>
            <w:r w:rsidRPr="00F93C08">
              <w:rPr>
                <w:rFonts w:ascii="Garamond" w:hAnsi="Garamond" w:cs="Arial"/>
                <w:sz w:val="20"/>
                <w:szCs w:val="20"/>
              </w:rPr>
              <w:t>Ronaldo Cordeiro Soares</w:t>
            </w:r>
          </w:p>
        </w:tc>
      </w:tr>
      <w:tr w:rsidR="00683AD8" w:rsidRPr="00F93C08" w:rsidTr="003D11B3">
        <w:tc>
          <w:tcPr>
            <w:tcW w:w="0" w:type="auto"/>
            <w:vMerge/>
            <w:vAlign w:val="center"/>
          </w:tcPr>
          <w:p w:rsidR="00683AD8" w:rsidRPr="00F93C08" w:rsidRDefault="00683AD8" w:rsidP="003D11B3">
            <w:pPr>
              <w:widowControl w:val="0"/>
              <w:jc w:val="center"/>
              <w:rPr>
                <w:rFonts w:ascii="Garamond" w:hAnsi="Garamond" w:cs="Arial"/>
                <w:sz w:val="20"/>
                <w:szCs w:val="20"/>
              </w:rPr>
            </w:pP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sz w:val="20"/>
                <w:szCs w:val="20"/>
              </w:rPr>
              <w:t>Águia Diesel Ltda. – ME</w:t>
            </w:r>
          </w:p>
        </w:tc>
        <w:tc>
          <w:tcPr>
            <w:tcW w:w="0" w:type="auto"/>
            <w:vAlign w:val="center"/>
          </w:tcPr>
          <w:p w:rsidR="00683AD8" w:rsidRPr="00F93C08" w:rsidRDefault="00683AD8" w:rsidP="003D11B3">
            <w:pPr>
              <w:widowControl w:val="0"/>
              <w:jc w:val="center"/>
              <w:rPr>
                <w:rFonts w:ascii="Garamond" w:hAnsi="Garamond" w:cs="Arial"/>
                <w:b/>
                <w:sz w:val="20"/>
                <w:szCs w:val="20"/>
                <w:u w:val="single"/>
              </w:rPr>
            </w:pPr>
            <w:r w:rsidRPr="00F93C08">
              <w:rPr>
                <w:rFonts w:ascii="Garamond" w:hAnsi="Garamond" w:cs="Arial"/>
                <w:sz w:val="20"/>
                <w:szCs w:val="20"/>
              </w:rPr>
              <w:t>Águia Diesel Ltda. – ME</w:t>
            </w: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sz w:val="20"/>
                <w:szCs w:val="20"/>
              </w:rPr>
              <w:t>Flávio Henrique Queiroz Campos</w:t>
            </w:r>
          </w:p>
        </w:tc>
      </w:tr>
      <w:tr w:rsidR="00683AD8" w:rsidRPr="00F93C08" w:rsidTr="003D11B3">
        <w:tc>
          <w:tcPr>
            <w:tcW w:w="0" w:type="auto"/>
            <w:vMerge/>
            <w:vAlign w:val="center"/>
          </w:tcPr>
          <w:p w:rsidR="00683AD8" w:rsidRPr="00F93C08" w:rsidRDefault="00683AD8" w:rsidP="003D11B3">
            <w:pPr>
              <w:widowControl w:val="0"/>
              <w:jc w:val="center"/>
              <w:rPr>
                <w:rFonts w:ascii="Garamond" w:hAnsi="Garamond" w:cs="Arial"/>
                <w:sz w:val="20"/>
                <w:szCs w:val="20"/>
              </w:rPr>
            </w:pP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sz w:val="20"/>
                <w:szCs w:val="20"/>
              </w:rPr>
              <w:t>HP Hidráulica Autopeças Ltda.</w:t>
            </w: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sz w:val="20"/>
                <w:szCs w:val="20"/>
              </w:rPr>
              <w:t>HP Hidráulica Autopeças Ltda.</w:t>
            </w: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sz w:val="20"/>
                <w:szCs w:val="20"/>
              </w:rPr>
              <w:t>Luiz Fernando de Souza Reis</w:t>
            </w:r>
          </w:p>
        </w:tc>
      </w:tr>
      <w:tr w:rsidR="00683AD8" w:rsidRPr="00F93C08" w:rsidTr="003D11B3">
        <w:tc>
          <w:tcPr>
            <w:tcW w:w="0" w:type="auto"/>
            <w:vMerge/>
            <w:vAlign w:val="center"/>
          </w:tcPr>
          <w:p w:rsidR="00683AD8" w:rsidRPr="00F93C08" w:rsidRDefault="00683AD8" w:rsidP="003D11B3">
            <w:pPr>
              <w:widowControl w:val="0"/>
              <w:jc w:val="center"/>
              <w:rPr>
                <w:rFonts w:ascii="Garamond" w:hAnsi="Garamond" w:cs="Arial"/>
                <w:sz w:val="20"/>
                <w:szCs w:val="20"/>
              </w:rPr>
            </w:pPr>
          </w:p>
        </w:tc>
        <w:tc>
          <w:tcPr>
            <w:tcW w:w="0" w:type="auto"/>
            <w:vAlign w:val="center"/>
          </w:tcPr>
          <w:p w:rsidR="00683AD8" w:rsidRPr="00F93C08" w:rsidRDefault="00683AD8" w:rsidP="003D11B3">
            <w:pPr>
              <w:widowControl w:val="0"/>
              <w:jc w:val="center"/>
              <w:rPr>
                <w:rFonts w:ascii="Garamond" w:hAnsi="Garamond" w:cs="Arial"/>
                <w:b/>
                <w:sz w:val="20"/>
                <w:szCs w:val="20"/>
                <w:u w:val="single"/>
              </w:rPr>
            </w:pPr>
            <w:r w:rsidRPr="00F93C08">
              <w:rPr>
                <w:rFonts w:ascii="Garamond" w:hAnsi="Garamond" w:cs="Arial"/>
                <w:b/>
                <w:sz w:val="20"/>
                <w:szCs w:val="20"/>
                <w:u w:val="single"/>
              </w:rPr>
              <w:t xml:space="preserve">Fênix Tractor Ltda. – ME </w:t>
            </w:r>
          </w:p>
        </w:tc>
        <w:tc>
          <w:tcPr>
            <w:tcW w:w="0" w:type="auto"/>
            <w:vAlign w:val="center"/>
          </w:tcPr>
          <w:p w:rsidR="00683AD8" w:rsidRPr="00F93C08" w:rsidRDefault="00726D0E" w:rsidP="003D11B3">
            <w:pPr>
              <w:widowControl w:val="0"/>
              <w:jc w:val="center"/>
              <w:rPr>
                <w:rFonts w:ascii="Garamond" w:hAnsi="Garamond" w:cs="Arial"/>
                <w:sz w:val="20"/>
                <w:szCs w:val="20"/>
              </w:rPr>
            </w:pPr>
            <w:r w:rsidRPr="00F93C08">
              <w:rPr>
                <w:rFonts w:ascii="Garamond" w:hAnsi="Garamond" w:cs="Arial"/>
                <w:b/>
                <w:sz w:val="20"/>
                <w:szCs w:val="20"/>
                <w:u w:val="single"/>
              </w:rPr>
              <w:t>Fênix Tractor Ltda. – ME</w:t>
            </w: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sz w:val="20"/>
                <w:szCs w:val="20"/>
              </w:rPr>
              <w:t>Joice Aparecida Pereira de Oliveira</w:t>
            </w:r>
          </w:p>
        </w:tc>
      </w:tr>
      <w:tr w:rsidR="00683AD8" w:rsidRPr="00F93C08" w:rsidTr="003D11B3">
        <w:tc>
          <w:tcPr>
            <w:tcW w:w="0" w:type="auto"/>
            <w:vMerge/>
            <w:vAlign w:val="center"/>
          </w:tcPr>
          <w:p w:rsidR="00683AD8" w:rsidRPr="00F93C08" w:rsidRDefault="00683AD8" w:rsidP="003D11B3">
            <w:pPr>
              <w:widowControl w:val="0"/>
              <w:jc w:val="center"/>
              <w:rPr>
                <w:rFonts w:ascii="Garamond" w:hAnsi="Garamond" w:cs="Arial"/>
                <w:sz w:val="20"/>
                <w:szCs w:val="20"/>
              </w:rPr>
            </w:pP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sz w:val="20"/>
                <w:szCs w:val="20"/>
              </w:rPr>
              <w:t>JJZ Comércio de Peças e Serviços Eireli</w:t>
            </w:r>
          </w:p>
        </w:tc>
        <w:tc>
          <w:tcPr>
            <w:tcW w:w="0" w:type="auto"/>
            <w:vAlign w:val="center"/>
          </w:tcPr>
          <w:p w:rsidR="00683AD8" w:rsidRPr="00F93C08" w:rsidRDefault="00683AD8" w:rsidP="003D11B3">
            <w:pPr>
              <w:widowControl w:val="0"/>
              <w:jc w:val="center"/>
              <w:rPr>
                <w:rFonts w:ascii="Garamond" w:hAnsi="Garamond" w:cs="Arial"/>
                <w:b/>
                <w:sz w:val="20"/>
                <w:szCs w:val="20"/>
                <w:u w:val="single"/>
              </w:rPr>
            </w:pPr>
            <w:r w:rsidRPr="00F93C08">
              <w:rPr>
                <w:rFonts w:ascii="Garamond" w:hAnsi="Garamond" w:cs="Arial"/>
                <w:sz w:val="20"/>
                <w:szCs w:val="20"/>
              </w:rPr>
              <w:t>JJZ Comércio de Peças e Serviços Eireli</w:t>
            </w:r>
          </w:p>
        </w:tc>
        <w:tc>
          <w:tcPr>
            <w:tcW w:w="0" w:type="auto"/>
            <w:vAlign w:val="center"/>
          </w:tcPr>
          <w:p w:rsidR="00683AD8" w:rsidRPr="00F93C08" w:rsidRDefault="00683AD8" w:rsidP="003D11B3">
            <w:pPr>
              <w:widowControl w:val="0"/>
              <w:jc w:val="center"/>
              <w:rPr>
                <w:rFonts w:ascii="Garamond" w:hAnsi="Garamond" w:cs="Arial"/>
                <w:sz w:val="20"/>
                <w:szCs w:val="20"/>
              </w:rPr>
            </w:pPr>
            <w:r w:rsidRPr="00F93C08">
              <w:rPr>
                <w:rFonts w:ascii="Garamond" w:hAnsi="Garamond" w:cs="Arial"/>
                <w:sz w:val="20"/>
                <w:szCs w:val="20"/>
              </w:rPr>
              <w:t>Jonas Oliveira Guedes</w:t>
            </w:r>
          </w:p>
        </w:tc>
      </w:tr>
      <w:tr w:rsidR="00683AD8" w:rsidRPr="00F93C08" w:rsidTr="003D11B3">
        <w:tc>
          <w:tcPr>
            <w:tcW w:w="0" w:type="auto"/>
            <w:vMerge/>
            <w:vAlign w:val="center"/>
          </w:tcPr>
          <w:p w:rsidR="00683AD8" w:rsidRPr="00F93C08" w:rsidRDefault="00683AD8" w:rsidP="00683AD8">
            <w:pPr>
              <w:widowControl w:val="0"/>
              <w:jc w:val="center"/>
              <w:rPr>
                <w:rFonts w:ascii="Garamond" w:hAnsi="Garamond" w:cs="Arial"/>
                <w:sz w:val="20"/>
                <w:szCs w:val="20"/>
              </w:rPr>
            </w:pPr>
          </w:p>
        </w:tc>
        <w:tc>
          <w:tcPr>
            <w:tcW w:w="0" w:type="auto"/>
            <w:vAlign w:val="center"/>
          </w:tcPr>
          <w:p w:rsidR="00683AD8" w:rsidRPr="00F93C08" w:rsidRDefault="00683AD8" w:rsidP="00683AD8">
            <w:pPr>
              <w:widowControl w:val="0"/>
              <w:jc w:val="center"/>
              <w:rPr>
                <w:rFonts w:ascii="Garamond" w:hAnsi="Garamond" w:cs="Arial"/>
                <w:b/>
                <w:sz w:val="20"/>
                <w:szCs w:val="20"/>
                <w:u w:val="single"/>
              </w:rPr>
            </w:pPr>
            <w:r w:rsidRPr="00F93C08">
              <w:rPr>
                <w:rFonts w:ascii="Garamond" w:hAnsi="Garamond" w:cs="Arial"/>
                <w:b/>
                <w:sz w:val="20"/>
                <w:szCs w:val="20"/>
                <w:u w:val="single"/>
              </w:rPr>
              <w:t>Mundial Máquinas e Veículos Ltda.</w:t>
            </w:r>
          </w:p>
        </w:tc>
        <w:tc>
          <w:tcPr>
            <w:tcW w:w="0" w:type="auto"/>
            <w:vAlign w:val="center"/>
          </w:tcPr>
          <w:p w:rsidR="00683AD8" w:rsidRPr="00F93C08" w:rsidRDefault="00683AD8" w:rsidP="00683AD8">
            <w:pPr>
              <w:widowControl w:val="0"/>
              <w:jc w:val="center"/>
              <w:rPr>
                <w:rFonts w:ascii="Garamond" w:hAnsi="Garamond" w:cs="Arial"/>
                <w:b/>
                <w:sz w:val="20"/>
                <w:szCs w:val="20"/>
                <w:u w:val="single"/>
              </w:rPr>
            </w:pPr>
            <w:r w:rsidRPr="00F93C08">
              <w:rPr>
                <w:rFonts w:ascii="Garamond" w:hAnsi="Garamond" w:cs="Arial"/>
                <w:b/>
                <w:sz w:val="20"/>
                <w:szCs w:val="20"/>
                <w:u w:val="single"/>
              </w:rPr>
              <w:t>Mundial Máquinas e Veículos Ltda.</w:t>
            </w:r>
          </w:p>
        </w:tc>
        <w:tc>
          <w:tcPr>
            <w:tcW w:w="0" w:type="auto"/>
            <w:vAlign w:val="center"/>
          </w:tcPr>
          <w:p w:rsidR="00683AD8" w:rsidRPr="00F93C08" w:rsidRDefault="00683AD8" w:rsidP="00683AD8">
            <w:pPr>
              <w:widowControl w:val="0"/>
              <w:jc w:val="center"/>
              <w:rPr>
                <w:rFonts w:ascii="Garamond" w:hAnsi="Garamond" w:cs="Arial"/>
                <w:sz w:val="20"/>
                <w:szCs w:val="20"/>
              </w:rPr>
            </w:pPr>
            <w:r w:rsidRPr="00F93C08">
              <w:rPr>
                <w:rFonts w:ascii="Garamond" w:hAnsi="Garamond" w:cs="Arial"/>
                <w:sz w:val="20"/>
                <w:szCs w:val="20"/>
              </w:rPr>
              <w:t>Denisio Moreira Palhares</w:t>
            </w:r>
          </w:p>
        </w:tc>
      </w:tr>
    </w:tbl>
    <w:p w:rsidR="00683AD8" w:rsidRPr="00F93C08" w:rsidRDefault="00683AD8" w:rsidP="000B4A5C">
      <w:pPr>
        <w:spacing w:line="360" w:lineRule="auto"/>
        <w:rPr>
          <w:rFonts w:ascii="Garamond" w:hAnsi="Garamond" w:cs="Arial"/>
        </w:rPr>
      </w:pPr>
    </w:p>
    <w:tbl>
      <w:tblPr>
        <w:tblStyle w:val="Tabelacomgrade"/>
        <w:tblW w:w="0" w:type="auto"/>
        <w:tblLook w:val="04A0" w:firstRow="1" w:lastRow="0" w:firstColumn="1" w:lastColumn="0" w:noHBand="0" w:noVBand="1"/>
      </w:tblPr>
      <w:tblGrid>
        <w:gridCol w:w="1711"/>
        <w:gridCol w:w="2453"/>
        <w:gridCol w:w="2453"/>
        <w:gridCol w:w="2444"/>
      </w:tblGrid>
      <w:tr w:rsidR="00683AD8" w:rsidRPr="00F93C08" w:rsidTr="003D11B3">
        <w:tc>
          <w:tcPr>
            <w:tcW w:w="0" w:type="auto"/>
            <w:vAlign w:val="center"/>
          </w:tcPr>
          <w:p w:rsidR="00683AD8" w:rsidRPr="00F93C08" w:rsidRDefault="00683AD8" w:rsidP="003D11B3">
            <w:pPr>
              <w:widowControl w:val="0"/>
              <w:jc w:val="center"/>
              <w:rPr>
                <w:rFonts w:ascii="Garamond" w:hAnsi="Garamond" w:cs="Arial"/>
                <w:b/>
                <w:sz w:val="20"/>
                <w:szCs w:val="20"/>
              </w:rPr>
            </w:pPr>
            <w:r w:rsidRPr="00F93C08">
              <w:rPr>
                <w:rFonts w:ascii="Garamond" w:hAnsi="Garamond" w:cs="Arial"/>
                <w:b/>
                <w:sz w:val="20"/>
                <w:szCs w:val="20"/>
              </w:rPr>
              <w:t>Licitação</w:t>
            </w:r>
          </w:p>
        </w:tc>
        <w:tc>
          <w:tcPr>
            <w:tcW w:w="0" w:type="auto"/>
            <w:vAlign w:val="center"/>
          </w:tcPr>
          <w:p w:rsidR="00683AD8" w:rsidRPr="00F93C08" w:rsidRDefault="00683AD8" w:rsidP="003D11B3">
            <w:pPr>
              <w:widowControl w:val="0"/>
              <w:jc w:val="center"/>
              <w:rPr>
                <w:rFonts w:ascii="Garamond" w:hAnsi="Garamond" w:cs="Arial"/>
                <w:b/>
                <w:sz w:val="20"/>
                <w:szCs w:val="20"/>
              </w:rPr>
            </w:pPr>
            <w:r w:rsidRPr="00F93C08">
              <w:rPr>
                <w:rFonts w:ascii="Garamond" w:hAnsi="Garamond" w:cs="Arial"/>
                <w:b/>
                <w:sz w:val="20"/>
                <w:szCs w:val="20"/>
              </w:rPr>
              <w:t>Habilitadas</w:t>
            </w:r>
          </w:p>
        </w:tc>
        <w:tc>
          <w:tcPr>
            <w:tcW w:w="0" w:type="auto"/>
            <w:vAlign w:val="center"/>
          </w:tcPr>
          <w:p w:rsidR="00683AD8" w:rsidRPr="00F93C08" w:rsidRDefault="00683AD8" w:rsidP="003D11B3">
            <w:pPr>
              <w:widowControl w:val="0"/>
              <w:jc w:val="center"/>
              <w:rPr>
                <w:rFonts w:ascii="Garamond" w:hAnsi="Garamond" w:cs="Arial"/>
                <w:b/>
                <w:sz w:val="20"/>
                <w:szCs w:val="20"/>
              </w:rPr>
            </w:pPr>
            <w:r w:rsidRPr="00F93C08">
              <w:rPr>
                <w:rFonts w:ascii="Garamond" w:hAnsi="Garamond" w:cs="Arial"/>
                <w:b/>
                <w:sz w:val="20"/>
                <w:szCs w:val="20"/>
              </w:rPr>
              <w:t>Vencedoras</w:t>
            </w:r>
          </w:p>
        </w:tc>
        <w:tc>
          <w:tcPr>
            <w:tcW w:w="0" w:type="auto"/>
            <w:vAlign w:val="center"/>
          </w:tcPr>
          <w:p w:rsidR="00683AD8" w:rsidRPr="00F93C08" w:rsidRDefault="00683AD8" w:rsidP="003D11B3">
            <w:pPr>
              <w:widowControl w:val="0"/>
              <w:jc w:val="center"/>
              <w:rPr>
                <w:rFonts w:ascii="Garamond" w:hAnsi="Garamond" w:cs="Arial"/>
                <w:b/>
                <w:sz w:val="20"/>
                <w:szCs w:val="20"/>
              </w:rPr>
            </w:pPr>
            <w:r w:rsidRPr="00F93C08">
              <w:rPr>
                <w:rFonts w:ascii="Garamond" w:hAnsi="Garamond" w:cs="Arial"/>
                <w:b/>
                <w:sz w:val="20"/>
                <w:szCs w:val="20"/>
              </w:rPr>
              <w:t>Sócio representante da empresa na licitação</w:t>
            </w:r>
          </w:p>
        </w:tc>
      </w:tr>
      <w:tr w:rsidR="00683AD8" w:rsidRPr="00F93C08" w:rsidTr="003D11B3">
        <w:tc>
          <w:tcPr>
            <w:tcW w:w="0" w:type="auto"/>
            <w:vMerge w:val="restart"/>
            <w:vAlign w:val="center"/>
          </w:tcPr>
          <w:p w:rsidR="00683AD8" w:rsidRPr="00F93C08" w:rsidRDefault="00683AD8" w:rsidP="00683AD8">
            <w:pPr>
              <w:widowControl w:val="0"/>
              <w:jc w:val="center"/>
              <w:rPr>
                <w:rFonts w:ascii="Garamond" w:hAnsi="Garamond" w:cs="Arial"/>
                <w:sz w:val="20"/>
                <w:szCs w:val="20"/>
              </w:rPr>
            </w:pPr>
            <w:r w:rsidRPr="00F93C08">
              <w:rPr>
                <w:rFonts w:ascii="Garamond" w:hAnsi="Garamond" w:cs="Arial"/>
                <w:sz w:val="20"/>
                <w:szCs w:val="20"/>
              </w:rPr>
              <w:t>Pregão Presencial n. 024/2015</w:t>
            </w:r>
          </w:p>
        </w:tc>
        <w:tc>
          <w:tcPr>
            <w:tcW w:w="0" w:type="auto"/>
            <w:vAlign w:val="center"/>
          </w:tcPr>
          <w:p w:rsidR="00683AD8" w:rsidRPr="00F93C08" w:rsidRDefault="00683AD8" w:rsidP="00683AD8">
            <w:pPr>
              <w:widowControl w:val="0"/>
              <w:jc w:val="center"/>
              <w:rPr>
                <w:rFonts w:ascii="Garamond" w:hAnsi="Garamond" w:cs="Arial"/>
                <w:sz w:val="20"/>
                <w:szCs w:val="20"/>
              </w:rPr>
            </w:pPr>
            <w:r w:rsidRPr="00F93C08">
              <w:rPr>
                <w:rFonts w:ascii="Garamond" w:hAnsi="Garamond" w:cs="Arial"/>
                <w:sz w:val="20"/>
                <w:szCs w:val="20"/>
              </w:rPr>
              <w:t>Suprema Máquinas Peças e Manutenção Ltda.</w:t>
            </w:r>
          </w:p>
        </w:tc>
        <w:tc>
          <w:tcPr>
            <w:tcW w:w="0" w:type="auto"/>
            <w:vAlign w:val="center"/>
          </w:tcPr>
          <w:p w:rsidR="00683AD8" w:rsidRPr="00F93C08" w:rsidRDefault="00683AD8" w:rsidP="00683AD8">
            <w:pPr>
              <w:widowControl w:val="0"/>
              <w:jc w:val="center"/>
              <w:rPr>
                <w:rFonts w:ascii="Garamond" w:hAnsi="Garamond" w:cs="Arial"/>
                <w:sz w:val="20"/>
                <w:szCs w:val="20"/>
              </w:rPr>
            </w:pPr>
            <w:r w:rsidRPr="00F93C08">
              <w:rPr>
                <w:rFonts w:ascii="Garamond" w:hAnsi="Garamond" w:cs="Arial"/>
                <w:sz w:val="20"/>
                <w:szCs w:val="20"/>
              </w:rPr>
              <w:t>Suprema Máquinas Peças e Manutenção Ltda.</w:t>
            </w:r>
          </w:p>
        </w:tc>
        <w:tc>
          <w:tcPr>
            <w:tcW w:w="0" w:type="auto"/>
            <w:vAlign w:val="center"/>
          </w:tcPr>
          <w:p w:rsidR="00683AD8" w:rsidRPr="00F93C08" w:rsidRDefault="00683AD8" w:rsidP="00683AD8">
            <w:pPr>
              <w:widowControl w:val="0"/>
              <w:jc w:val="center"/>
              <w:rPr>
                <w:rFonts w:ascii="Garamond" w:hAnsi="Garamond" w:cs="Arial"/>
                <w:sz w:val="20"/>
                <w:szCs w:val="20"/>
              </w:rPr>
            </w:pPr>
            <w:r w:rsidRPr="00F93C08">
              <w:rPr>
                <w:rFonts w:ascii="Garamond" w:hAnsi="Garamond" w:cs="Arial"/>
                <w:sz w:val="20"/>
                <w:szCs w:val="20"/>
              </w:rPr>
              <w:t>Rodrigo Naves Vilela</w:t>
            </w:r>
          </w:p>
        </w:tc>
      </w:tr>
      <w:tr w:rsidR="00683AD8" w:rsidRPr="00F93C08" w:rsidTr="003D11B3">
        <w:tc>
          <w:tcPr>
            <w:tcW w:w="0" w:type="auto"/>
            <w:vMerge/>
            <w:vAlign w:val="center"/>
          </w:tcPr>
          <w:p w:rsidR="00683AD8" w:rsidRPr="00F93C08" w:rsidRDefault="00683AD8" w:rsidP="00683AD8">
            <w:pPr>
              <w:widowControl w:val="0"/>
              <w:jc w:val="center"/>
              <w:rPr>
                <w:rFonts w:ascii="Garamond" w:hAnsi="Garamond" w:cs="Arial"/>
                <w:sz w:val="20"/>
                <w:szCs w:val="20"/>
              </w:rPr>
            </w:pPr>
          </w:p>
        </w:tc>
        <w:tc>
          <w:tcPr>
            <w:tcW w:w="0" w:type="auto"/>
            <w:vAlign w:val="center"/>
          </w:tcPr>
          <w:p w:rsidR="00683AD8" w:rsidRPr="00F93C08" w:rsidRDefault="00683AD8" w:rsidP="00683AD8">
            <w:pPr>
              <w:widowControl w:val="0"/>
              <w:jc w:val="center"/>
              <w:rPr>
                <w:rFonts w:ascii="Garamond" w:hAnsi="Garamond" w:cs="Arial"/>
                <w:b/>
                <w:sz w:val="20"/>
                <w:szCs w:val="20"/>
                <w:u w:val="single"/>
              </w:rPr>
            </w:pPr>
            <w:r w:rsidRPr="00F93C08">
              <w:rPr>
                <w:rFonts w:ascii="Garamond" w:hAnsi="Garamond" w:cs="Arial"/>
                <w:b/>
                <w:sz w:val="20"/>
                <w:szCs w:val="20"/>
                <w:u w:val="single"/>
              </w:rPr>
              <w:t>Mundial Máquinas e Veículos Ltda.</w:t>
            </w:r>
          </w:p>
        </w:tc>
        <w:tc>
          <w:tcPr>
            <w:tcW w:w="0" w:type="auto"/>
            <w:vAlign w:val="center"/>
          </w:tcPr>
          <w:p w:rsidR="00683AD8" w:rsidRPr="00F93C08" w:rsidRDefault="00683AD8" w:rsidP="00683AD8">
            <w:pPr>
              <w:widowControl w:val="0"/>
              <w:jc w:val="center"/>
              <w:rPr>
                <w:rFonts w:ascii="Garamond" w:hAnsi="Garamond" w:cs="Arial"/>
                <w:b/>
                <w:sz w:val="20"/>
                <w:szCs w:val="20"/>
                <w:u w:val="single"/>
              </w:rPr>
            </w:pPr>
            <w:r w:rsidRPr="00F93C08">
              <w:rPr>
                <w:rFonts w:ascii="Garamond" w:hAnsi="Garamond" w:cs="Arial"/>
                <w:b/>
                <w:sz w:val="20"/>
                <w:szCs w:val="20"/>
                <w:u w:val="single"/>
              </w:rPr>
              <w:t>Mundial Máquinas e Veículos Ltda.</w:t>
            </w:r>
          </w:p>
        </w:tc>
        <w:tc>
          <w:tcPr>
            <w:tcW w:w="0" w:type="auto"/>
            <w:vAlign w:val="center"/>
          </w:tcPr>
          <w:p w:rsidR="00683AD8" w:rsidRPr="00F93C08" w:rsidRDefault="00683AD8" w:rsidP="00683AD8">
            <w:pPr>
              <w:widowControl w:val="0"/>
              <w:jc w:val="center"/>
              <w:rPr>
                <w:rFonts w:ascii="Garamond" w:hAnsi="Garamond" w:cs="Arial"/>
                <w:sz w:val="20"/>
                <w:szCs w:val="20"/>
              </w:rPr>
            </w:pPr>
            <w:r w:rsidRPr="00F93C08">
              <w:rPr>
                <w:rFonts w:ascii="Garamond" w:hAnsi="Garamond" w:cs="Arial"/>
                <w:sz w:val="20"/>
                <w:szCs w:val="20"/>
              </w:rPr>
              <w:t>Denisio Moreira Palhares</w:t>
            </w:r>
          </w:p>
        </w:tc>
      </w:tr>
      <w:tr w:rsidR="00683AD8" w:rsidRPr="00F93C08" w:rsidTr="003D11B3">
        <w:tc>
          <w:tcPr>
            <w:tcW w:w="0" w:type="auto"/>
            <w:vMerge/>
            <w:vAlign w:val="center"/>
          </w:tcPr>
          <w:p w:rsidR="00683AD8" w:rsidRPr="00F93C08" w:rsidRDefault="00683AD8" w:rsidP="00683AD8">
            <w:pPr>
              <w:widowControl w:val="0"/>
              <w:jc w:val="center"/>
              <w:rPr>
                <w:rFonts w:ascii="Garamond" w:hAnsi="Garamond" w:cs="Arial"/>
                <w:sz w:val="20"/>
                <w:szCs w:val="20"/>
              </w:rPr>
            </w:pPr>
          </w:p>
        </w:tc>
        <w:tc>
          <w:tcPr>
            <w:tcW w:w="0" w:type="auto"/>
            <w:vAlign w:val="center"/>
          </w:tcPr>
          <w:p w:rsidR="00683AD8" w:rsidRPr="00F93C08" w:rsidRDefault="00683AD8" w:rsidP="00683AD8">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683AD8" w:rsidRPr="00F93C08" w:rsidRDefault="00683AD8" w:rsidP="00683AD8">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683AD8" w:rsidRPr="00F93C08" w:rsidRDefault="00683AD8" w:rsidP="00683AD8">
            <w:pPr>
              <w:widowControl w:val="0"/>
              <w:jc w:val="center"/>
              <w:rPr>
                <w:rFonts w:ascii="Garamond" w:hAnsi="Garamond" w:cs="Arial"/>
                <w:sz w:val="20"/>
                <w:szCs w:val="20"/>
              </w:rPr>
            </w:pPr>
            <w:r w:rsidRPr="00F93C08">
              <w:rPr>
                <w:rFonts w:ascii="Garamond" w:hAnsi="Garamond" w:cs="Arial"/>
                <w:sz w:val="20"/>
                <w:szCs w:val="20"/>
              </w:rPr>
              <w:t>Ronaldo Cordeiro Soares</w:t>
            </w:r>
          </w:p>
        </w:tc>
      </w:tr>
    </w:tbl>
    <w:p w:rsidR="00683AD8" w:rsidRPr="00F93C08" w:rsidRDefault="00683AD8" w:rsidP="000B4A5C">
      <w:pPr>
        <w:spacing w:line="360" w:lineRule="auto"/>
        <w:rPr>
          <w:rFonts w:ascii="Garamond" w:hAnsi="Garamond" w:cs="Arial"/>
        </w:rPr>
      </w:pPr>
    </w:p>
    <w:tbl>
      <w:tblPr>
        <w:tblStyle w:val="Tabelacomgrade"/>
        <w:tblW w:w="0" w:type="auto"/>
        <w:tblLook w:val="04A0" w:firstRow="1" w:lastRow="0" w:firstColumn="1" w:lastColumn="0" w:noHBand="0" w:noVBand="1"/>
      </w:tblPr>
      <w:tblGrid>
        <w:gridCol w:w="1711"/>
        <w:gridCol w:w="2453"/>
        <w:gridCol w:w="2453"/>
        <w:gridCol w:w="2444"/>
      </w:tblGrid>
      <w:tr w:rsidR="00E911AD" w:rsidRPr="00F93C08" w:rsidTr="003D11B3">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Licitação</w:t>
            </w:r>
          </w:p>
        </w:tc>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Habilitadas</w:t>
            </w:r>
          </w:p>
        </w:tc>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Vencedoras</w:t>
            </w:r>
          </w:p>
        </w:tc>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Sócio representante da empresa na licitação</w:t>
            </w:r>
          </w:p>
        </w:tc>
      </w:tr>
      <w:tr w:rsidR="00E911AD" w:rsidRPr="00F93C08" w:rsidTr="003D11B3">
        <w:tc>
          <w:tcPr>
            <w:tcW w:w="0" w:type="auto"/>
            <w:vMerge w:val="restart"/>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Pregão Presencial n. 017/2017</w:t>
            </w:r>
          </w:p>
        </w:tc>
        <w:tc>
          <w:tcPr>
            <w:tcW w:w="0" w:type="auto"/>
            <w:vAlign w:val="center"/>
          </w:tcPr>
          <w:p w:rsidR="00E911AD" w:rsidRPr="00F93C08" w:rsidRDefault="00E911AD" w:rsidP="003D11B3">
            <w:pPr>
              <w:widowControl w:val="0"/>
              <w:jc w:val="center"/>
              <w:rPr>
                <w:rFonts w:ascii="Garamond" w:hAnsi="Garamond" w:cs="Arial"/>
                <w:b/>
                <w:sz w:val="20"/>
                <w:szCs w:val="20"/>
                <w:u w:val="single"/>
              </w:rPr>
            </w:pPr>
            <w:r w:rsidRPr="00F93C08">
              <w:rPr>
                <w:rFonts w:ascii="Garamond" w:hAnsi="Garamond" w:cs="Arial"/>
                <w:b/>
                <w:sz w:val="20"/>
                <w:szCs w:val="20"/>
                <w:u w:val="single"/>
              </w:rPr>
              <w:t>Caiçara Peças Diesel Eireli – ME</w:t>
            </w:r>
          </w:p>
        </w:tc>
        <w:tc>
          <w:tcPr>
            <w:tcW w:w="0" w:type="auto"/>
            <w:vAlign w:val="center"/>
          </w:tcPr>
          <w:p w:rsidR="00E911AD" w:rsidRPr="00F93C08" w:rsidRDefault="00E911AD" w:rsidP="003D11B3">
            <w:pPr>
              <w:widowControl w:val="0"/>
              <w:jc w:val="center"/>
              <w:rPr>
                <w:rFonts w:ascii="Garamond" w:hAnsi="Garamond" w:cs="Arial"/>
                <w:sz w:val="20"/>
                <w:szCs w:val="20"/>
              </w:rPr>
            </w:pPr>
            <w:r w:rsidRPr="00F93C08">
              <w:rPr>
                <w:rFonts w:ascii="Garamond" w:hAnsi="Garamond" w:cs="Arial"/>
                <w:b/>
                <w:sz w:val="20"/>
                <w:szCs w:val="20"/>
                <w:u w:val="single"/>
              </w:rPr>
              <w:t>Caiçara Peças Diesel Eireli – ME</w:t>
            </w:r>
          </w:p>
        </w:tc>
        <w:tc>
          <w:tcPr>
            <w:tcW w:w="0" w:type="auto"/>
            <w:vAlign w:val="center"/>
          </w:tcPr>
          <w:p w:rsidR="00E911AD" w:rsidRPr="00F93C08" w:rsidRDefault="00E911AD" w:rsidP="003D11B3">
            <w:pPr>
              <w:widowControl w:val="0"/>
              <w:jc w:val="center"/>
              <w:rPr>
                <w:rFonts w:ascii="Garamond" w:hAnsi="Garamond" w:cs="Arial"/>
                <w:sz w:val="20"/>
                <w:szCs w:val="20"/>
              </w:rPr>
            </w:pPr>
            <w:r w:rsidRPr="00F93C08">
              <w:rPr>
                <w:rFonts w:ascii="Garamond" w:hAnsi="Garamond" w:cs="Arial"/>
                <w:sz w:val="20"/>
                <w:szCs w:val="20"/>
              </w:rPr>
              <w:t>Demosthenes Menezes de Oliveira Junior</w:t>
            </w:r>
          </w:p>
        </w:tc>
      </w:tr>
      <w:tr w:rsidR="00E911AD" w:rsidRPr="00F93C08" w:rsidTr="003D11B3">
        <w:tc>
          <w:tcPr>
            <w:tcW w:w="0" w:type="auto"/>
            <w:vMerge/>
            <w:vAlign w:val="center"/>
          </w:tcPr>
          <w:p w:rsidR="00E911AD" w:rsidRPr="00F93C08" w:rsidRDefault="00E911AD" w:rsidP="00E911AD">
            <w:pPr>
              <w:widowControl w:val="0"/>
              <w:jc w:val="center"/>
              <w:rPr>
                <w:rFonts w:ascii="Garamond" w:hAnsi="Garamond" w:cs="Arial"/>
                <w:sz w:val="20"/>
                <w:szCs w:val="20"/>
              </w:rPr>
            </w:pPr>
          </w:p>
        </w:tc>
        <w:tc>
          <w:tcPr>
            <w:tcW w:w="0" w:type="auto"/>
            <w:vAlign w:val="center"/>
          </w:tcPr>
          <w:p w:rsidR="00E911AD" w:rsidRPr="00F93C08" w:rsidRDefault="00E911AD" w:rsidP="00E911AD">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E911AD" w:rsidRPr="00F93C08" w:rsidRDefault="00E911AD" w:rsidP="00E911AD">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Ronaldo Cordeiro Soares</w:t>
            </w:r>
          </w:p>
        </w:tc>
      </w:tr>
      <w:tr w:rsidR="00E911AD" w:rsidRPr="00F93C08" w:rsidTr="003D11B3">
        <w:tc>
          <w:tcPr>
            <w:tcW w:w="0" w:type="auto"/>
            <w:vMerge/>
            <w:vAlign w:val="center"/>
          </w:tcPr>
          <w:p w:rsidR="00E911AD" w:rsidRPr="00F93C08" w:rsidRDefault="00E911AD" w:rsidP="00E911AD">
            <w:pPr>
              <w:widowControl w:val="0"/>
              <w:jc w:val="center"/>
              <w:rPr>
                <w:rFonts w:ascii="Garamond" w:hAnsi="Garamond" w:cs="Arial"/>
                <w:sz w:val="20"/>
                <w:szCs w:val="20"/>
              </w:rPr>
            </w:pP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Suprema Máquinas Peças e Manutenção Ltda.</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Suprema Máquinas Peças e Manutenção Ltda.</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Rodrigo Naves Vilela</w:t>
            </w:r>
          </w:p>
        </w:tc>
      </w:tr>
    </w:tbl>
    <w:p w:rsidR="00E911AD" w:rsidRPr="00F93C08" w:rsidRDefault="00E911AD" w:rsidP="00E911AD">
      <w:pPr>
        <w:rPr>
          <w:rFonts w:ascii="Garamond" w:hAnsi="Garamond" w:cs="Arial"/>
        </w:rPr>
      </w:pPr>
    </w:p>
    <w:tbl>
      <w:tblPr>
        <w:tblStyle w:val="Tabelacomgrade"/>
        <w:tblW w:w="0" w:type="auto"/>
        <w:tblLook w:val="04A0" w:firstRow="1" w:lastRow="0" w:firstColumn="1" w:lastColumn="0" w:noHBand="0" w:noVBand="1"/>
      </w:tblPr>
      <w:tblGrid>
        <w:gridCol w:w="1707"/>
        <w:gridCol w:w="2457"/>
        <w:gridCol w:w="2457"/>
        <w:gridCol w:w="2440"/>
      </w:tblGrid>
      <w:tr w:rsidR="00E911AD" w:rsidRPr="00F93C08" w:rsidTr="003D11B3">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Licitação</w:t>
            </w:r>
          </w:p>
        </w:tc>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Habilitadas</w:t>
            </w:r>
          </w:p>
        </w:tc>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Vencedoras</w:t>
            </w:r>
          </w:p>
        </w:tc>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Sócio representante da empresa na licitação</w:t>
            </w:r>
          </w:p>
        </w:tc>
      </w:tr>
      <w:tr w:rsidR="00E911AD" w:rsidRPr="00F93C08" w:rsidTr="003D11B3">
        <w:tc>
          <w:tcPr>
            <w:tcW w:w="0" w:type="auto"/>
            <w:vMerge w:val="restart"/>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Pregão Presencial n. 031/2017</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JJZ Comércio de Peças e Serviços Eireli</w:t>
            </w:r>
          </w:p>
        </w:tc>
        <w:tc>
          <w:tcPr>
            <w:tcW w:w="0" w:type="auto"/>
            <w:vAlign w:val="center"/>
          </w:tcPr>
          <w:p w:rsidR="00E911AD" w:rsidRPr="00F93C08" w:rsidRDefault="00E911AD" w:rsidP="00E911AD">
            <w:pPr>
              <w:widowControl w:val="0"/>
              <w:jc w:val="center"/>
              <w:rPr>
                <w:rFonts w:ascii="Garamond" w:hAnsi="Garamond" w:cs="Arial"/>
                <w:b/>
                <w:sz w:val="20"/>
                <w:szCs w:val="20"/>
                <w:u w:val="single"/>
              </w:rPr>
            </w:pPr>
            <w:r w:rsidRPr="00F93C08">
              <w:rPr>
                <w:rFonts w:ascii="Garamond" w:hAnsi="Garamond" w:cs="Arial"/>
                <w:sz w:val="20"/>
                <w:szCs w:val="20"/>
              </w:rPr>
              <w:t>JJZ Comércio de Peças e Serviços Eireli</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Jonas Oliveira Guedes</w:t>
            </w:r>
          </w:p>
        </w:tc>
      </w:tr>
      <w:tr w:rsidR="00E911AD" w:rsidRPr="00F93C08" w:rsidTr="003D11B3">
        <w:tc>
          <w:tcPr>
            <w:tcW w:w="0" w:type="auto"/>
            <w:vMerge/>
            <w:vAlign w:val="center"/>
          </w:tcPr>
          <w:p w:rsidR="00E911AD" w:rsidRPr="00F93C08" w:rsidRDefault="00E911AD" w:rsidP="00E911AD">
            <w:pPr>
              <w:widowControl w:val="0"/>
              <w:jc w:val="center"/>
              <w:rPr>
                <w:rFonts w:ascii="Garamond" w:hAnsi="Garamond" w:cs="Arial"/>
                <w:sz w:val="20"/>
                <w:szCs w:val="20"/>
              </w:rPr>
            </w:pPr>
          </w:p>
        </w:tc>
        <w:tc>
          <w:tcPr>
            <w:tcW w:w="0" w:type="auto"/>
            <w:vAlign w:val="center"/>
          </w:tcPr>
          <w:p w:rsidR="00E911AD" w:rsidRPr="00F93C08" w:rsidRDefault="00E911AD" w:rsidP="00E911AD">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E911AD" w:rsidRPr="00F93C08" w:rsidRDefault="00E911AD" w:rsidP="00E911AD">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Ronaldo Cordeiro Soares</w:t>
            </w:r>
          </w:p>
        </w:tc>
      </w:tr>
      <w:tr w:rsidR="00E911AD" w:rsidRPr="00F93C08" w:rsidTr="003D11B3">
        <w:tc>
          <w:tcPr>
            <w:tcW w:w="0" w:type="auto"/>
            <w:vMerge/>
            <w:vAlign w:val="center"/>
          </w:tcPr>
          <w:p w:rsidR="00E911AD" w:rsidRPr="00F93C08" w:rsidRDefault="00E911AD" w:rsidP="00E911AD">
            <w:pPr>
              <w:widowControl w:val="0"/>
              <w:jc w:val="center"/>
              <w:rPr>
                <w:rFonts w:ascii="Garamond" w:hAnsi="Garamond" w:cs="Arial"/>
                <w:sz w:val="20"/>
                <w:szCs w:val="20"/>
              </w:rPr>
            </w:pP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Águia Diesel Ltda. – ME</w:t>
            </w:r>
          </w:p>
        </w:tc>
        <w:tc>
          <w:tcPr>
            <w:tcW w:w="0" w:type="auto"/>
            <w:vAlign w:val="center"/>
          </w:tcPr>
          <w:p w:rsidR="00E911AD" w:rsidRPr="00F93C08" w:rsidRDefault="00E911AD" w:rsidP="00E911AD">
            <w:pPr>
              <w:widowControl w:val="0"/>
              <w:jc w:val="center"/>
              <w:rPr>
                <w:rFonts w:ascii="Garamond" w:hAnsi="Garamond" w:cs="Arial"/>
                <w:b/>
                <w:sz w:val="20"/>
                <w:szCs w:val="20"/>
                <w:u w:val="single"/>
              </w:rPr>
            </w:pPr>
            <w:r w:rsidRPr="00F93C08">
              <w:rPr>
                <w:rFonts w:ascii="Garamond" w:hAnsi="Garamond" w:cs="Arial"/>
                <w:sz w:val="20"/>
                <w:szCs w:val="20"/>
              </w:rPr>
              <w:t>Águia Diesel Ltda. – ME</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Flávio Henrique Queiroz Campos</w:t>
            </w:r>
          </w:p>
        </w:tc>
      </w:tr>
      <w:tr w:rsidR="00E911AD" w:rsidRPr="00F93C08" w:rsidTr="003D11B3">
        <w:tc>
          <w:tcPr>
            <w:tcW w:w="0" w:type="auto"/>
            <w:vMerge/>
            <w:vAlign w:val="center"/>
          </w:tcPr>
          <w:p w:rsidR="00E911AD" w:rsidRPr="00F93C08" w:rsidRDefault="00E911AD" w:rsidP="003D11B3">
            <w:pPr>
              <w:widowControl w:val="0"/>
              <w:jc w:val="center"/>
              <w:rPr>
                <w:rFonts w:ascii="Garamond" w:hAnsi="Garamond" w:cs="Arial"/>
                <w:sz w:val="20"/>
                <w:szCs w:val="20"/>
              </w:rPr>
            </w:pPr>
          </w:p>
        </w:tc>
        <w:tc>
          <w:tcPr>
            <w:tcW w:w="0" w:type="auto"/>
            <w:vAlign w:val="center"/>
          </w:tcPr>
          <w:p w:rsidR="00E911AD" w:rsidRPr="00F93C08" w:rsidRDefault="00E911AD" w:rsidP="003D11B3">
            <w:pPr>
              <w:widowControl w:val="0"/>
              <w:jc w:val="center"/>
              <w:rPr>
                <w:rFonts w:ascii="Garamond" w:hAnsi="Garamond" w:cs="Arial"/>
                <w:b/>
                <w:sz w:val="20"/>
                <w:szCs w:val="20"/>
                <w:u w:val="single"/>
              </w:rPr>
            </w:pPr>
            <w:r w:rsidRPr="00F93C08">
              <w:rPr>
                <w:rFonts w:ascii="Garamond" w:hAnsi="Garamond" w:cs="Arial"/>
                <w:b/>
                <w:sz w:val="20"/>
                <w:szCs w:val="20"/>
                <w:u w:val="single"/>
              </w:rPr>
              <w:t>Máximo Peças e Produtos Ltda. – EPP</w:t>
            </w:r>
          </w:p>
        </w:tc>
        <w:tc>
          <w:tcPr>
            <w:tcW w:w="0" w:type="auto"/>
            <w:vAlign w:val="center"/>
          </w:tcPr>
          <w:p w:rsidR="00E911AD" w:rsidRPr="00F93C08" w:rsidRDefault="00E911AD" w:rsidP="003D11B3">
            <w:pPr>
              <w:widowControl w:val="0"/>
              <w:jc w:val="center"/>
              <w:rPr>
                <w:rFonts w:ascii="Garamond" w:hAnsi="Garamond" w:cs="Arial"/>
                <w:b/>
                <w:sz w:val="20"/>
                <w:szCs w:val="20"/>
                <w:u w:val="single"/>
              </w:rPr>
            </w:pPr>
            <w:r w:rsidRPr="00F93C08">
              <w:rPr>
                <w:rFonts w:ascii="Garamond" w:hAnsi="Garamond" w:cs="Arial"/>
                <w:b/>
                <w:sz w:val="20"/>
                <w:szCs w:val="20"/>
                <w:u w:val="single"/>
              </w:rPr>
              <w:t>Máximo Peças e Produtos Ltda. – EPP</w:t>
            </w:r>
          </w:p>
        </w:tc>
        <w:tc>
          <w:tcPr>
            <w:tcW w:w="0" w:type="auto"/>
            <w:vAlign w:val="center"/>
          </w:tcPr>
          <w:p w:rsidR="00E911AD" w:rsidRPr="00F93C08" w:rsidRDefault="00E911AD" w:rsidP="003D11B3">
            <w:pPr>
              <w:widowControl w:val="0"/>
              <w:jc w:val="center"/>
              <w:rPr>
                <w:rFonts w:ascii="Garamond" w:hAnsi="Garamond" w:cs="Arial"/>
                <w:sz w:val="20"/>
                <w:szCs w:val="20"/>
              </w:rPr>
            </w:pPr>
            <w:r w:rsidRPr="00F93C08">
              <w:rPr>
                <w:rFonts w:ascii="Garamond" w:hAnsi="Garamond" w:cs="Arial"/>
                <w:sz w:val="20"/>
                <w:szCs w:val="20"/>
              </w:rPr>
              <w:t>Cláudio da Silva Maciel</w:t>
            </w:r>
          </w:p>
        </w:tc>
      </w:tr>
      <w:tr w:rsidR="00E911AD" w:rsidRPr="00F93C08" w:rsidTr="003D11B3">
        <w:tc>
          <w:tcPr>
            <w:tcW w:w="0" w:type="auto"/>
            <w:vMerge/>
            <w:vAlign w:val="center"/>
          </w:tcPr>
          <w:p w:rsidR="00E911AD" w:rsidRPr="00F93C08" w:rsidRDefault="00E911AD" w:rsidP="00E911AD">
            <w:pPr>
              <w:widowControl w:val="0"/>
              <w:jc w:val="center"/>
              <w:rPr>
                <w:rFonts w:ascii="Garamond" w:hAnsi="Garamond" w:cs="Arial"/>
                <w:sz w:val="20"/>
                <w:szCs w:val="20"/>
              </w:rPr>
            </w:pPr>
          </w:p>
        </w:tc>
        <w:tc>
          <w:tcPr>
            <w:tcW w:w="0" w:type="auto"/>
            <w:vAlign w:val="center"/>
          </w:tcPr>
          <w:p w:rsidR="00E911AD" w:rsidRPr="00F93C08" w:rsidRDefault="00E911AD" w:rsidP="00E911AD">
            <w:pPr>
              <w:widowControl w:val="0"/>
              <w:jc w:val="center"/>
              <w:rPr>
                <w:rFonts w:ascii="Garamond" w:hAnsi="Garamond" w:cs="Arial"/>
                <w:b/>
                <w:sz w:val="20"/>
                <w:szCs w:val="20"/>
                <w:u w:val="single"/>
              </w:rPr>
            </w:pPr>
            <w:r w:rsidRPr="00F93C08">
              <w:rPr>
                <w:rFonts w:ascii="Garamond" w:hAnsi="Garamond" w:cs="Arial"/>
                <w:b/>
                <w:sz w:val="20"/>
                <w:szCs w:val="20"/>
                <w:u w:val="single"/>
              </w:rPr>
              <w:t>Caiçara Peças Diesel Eireli – ME</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b/>
                <w:sz w:val="20"/>
                <w:szCs w:val="20"/>
                <w:u w:val="single"/>
              </w:rPr>
              <w:t>Caiçara Peças Diesel Eireli – ME</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Demosthenes Menezes de Oliveira Junior</w:t>
            </w:r>
          </w:p>
        </w:tc>
      </w:tr>
      <w:tr w:rsidR="00E911AD" w:rsidRPr="00F93C08" w:rsidTr="003D11B3">
        <w:tc>
          <w:tcPr>
            <w:tcW w:w="0" w:type="auto"/>
            <w:vMerge/>
            <w:vAlign w:val="center"/>
          </w:tcPr>
          <w:p w:rsidR="00E911AD" w:rsidRPr="00F93C08" w:rsidRDefault="00E911AD" w:rsidP="003D11B3">
            <w:pPr>
              <w:widowControl w:val="0"/>
              <w:jc w:val="center"/>
              <w:rPr>
                <w:rFonts w:ascii="Garamond" w:hAnsi="Garamond" w:cs="Arial"/>
                <w:sz w:val="20"/>
                <w:szCs w:val="20"/>
              </w:rPr>
            </w:pPr>
          </w:p>
        </w:tc>
        <w:tc>
          <w:tcPr>
            <w:tcW w:w="0" w:type="auto"/>
            <w:vAlign w:val="center"/>
          </w:tcPr>
          <w:p w:rsidR="00E911AD" w:rsidRPr="00F93C08" w:rsidRDefault="00E911AD" w:rsidP="003D11B3">
            <w:pPr>
              <w:widowControl w:val="0"/>
              <w:jc w:val="center"/>
              <w:rPr>
                <w:rFonts w:ascii="Garamond" w:hAnsi="Garamond" w:cs="Arial"/>
                <w:b/>
                <w:sz w:val="20"/>
                <w:szCs w:val="20"/>
                <w:u w:val="single"/>
              </w:rPr>
            </w:pPr>
            <w:r w:rsidRPr="00F93C08">
              <w:rPr>
                <w:rFonts w:ascii="Garamond" w:hAnsi="Garamond" w:cs="Arial"/>
                <w:b/>
                <w:sz w:val="20"/>
                <w:szCs w:val="20"/>
                <w:u w:val="single"/>
              </w:rPr>
              <w:t>Dimas Fulgêncio Autopeças – ME</w:t>
            </w:r>
          </w:p>
        </w:tc>
        <w:tc>
          <w:tcPr>
            <w:tcW w:w="0" w:type="auto"/>
            <w:vAlign w:val="center"/>
          </w:tcPr>
          <w:p w:rsidR="00E911AD" w:rsidRPr="00F93C08" w:rsidRDefault="00E911AD" w:rsidP="003D11B3">
            <w:pPr>
              <w:widowControl w:val="0"/>
              <w:jc w:val="center"/>
              <w:rPr>
                <w:rFonts w:ascii="Garamond" w:hAnsi="Garamond" w:cs="Arial"/>
                <w:b/>
                <w:sz w:val="20"/>
                <w:szCs w:val="20"/>
                <w:u w:val="single"/>
              </w:rPr>
            </w:pPr>
            <w:r w:rsidRPr="00F93C08">
              <w:rPr>
                <w:rFonts w:ascii="Garamond" w:hAnsi="Garamond" w:cs="Arial"/>
                <w:b/>
                <w:sz w:val="20"/>
                <w:szCs w:val="20"/>
                <w:u w:val="single"/>
              </w:rPr>
              <w:t>Dimas Fulgêncio Autopeças – ME</w:t>
            </w:r>
          </w:p>
        </w:tc>
        <w:tc>
          <w:tcPr>
            <w:tcW w:w="0" w:type="auto"/>
            <w:vAlign w:val="center"/>
          </w:tcPr>
          <w:p w:rsidR="00E911AD" w:rsidRPr="00F93C08" w:rsidRDefault="00E911AD" w:rsidP="003D11B3">
            <w:pPr>
              <w:widowControl w:val="0"/>
              <w:jc w:val="center"/>
              <w:rPr>
                <w:rFonts w:ascii="Garamond" w:hAnsi="Garamond" w:cs="Arial"/>
                <w:sz w:val="20"/>
                <w:szCs w:val="20"/>
              </w:rPr>
            </w:pPr>
            <w:r w:rsidRPr="00F93C08">
              <w:rPr>
                <w:rFonts w:ascii="Garamond" w:hAnsi="Garamond" w:cs="Arial"/>
                <w:sz w:val="20"/>
                <w:szCs w:val="20"/>
              </w:rPr>
              <w:t>Dimas Fulgêncio</w:t>
            </w:r>
          </w:p>
        </w:tc>
      </w:tr>
      <w:tr w:rsidR="00E911AD" w:rsidRPr="00F93C08" w:rsidTr="003D11B3">
        <w:tc>
          <w:tcPr>
            <w:tcW w:w="0" w:type="auto"/>
            <w:vMerge/>
            <w:vAlign w:val="center"/>
          </w:tcPr>
          <w:p w:rsidR="00E911AD" w:rsidRPr="00F93C08" w:rsidRDefault="00E911AD" w:rsidP="003D11B3">
            <w:pPr>
              <w:widowControl w:val="0"/>
              <w:jc w:val="center"/>
              <w:rPr>
                <w:rFonts w:ascii="Garamond" w:hAnsi="Garamond" w:cs="Arial"/>
                <w:sz w:val="20"/>
                <w:szCs w:val="20"/>
              </w:rPr>
            </w:pPr>
          </w:p>
        </w:tc>
        <w:tc>
          <w:tcPr>
            <w:tcW w:w="0" w:type="auto"/>
            <w:vAlign w:val="center"/>
          </w:tcPr>
          <w:p w:rsidR="00E911AD" w:rsidRPr="00F93C08" w:rsidRDefault="00E911AD" w:rsidP="003D11B3">
            <w:pPr>
              <w:widowControl w:val="0"/>
              <w:jc w:val="center"/>
              <w:rPr>
                <w:rFonts w:ascii="Garamond" w:hAnsi="Garamond" w:cs="Arial"/>
                <w:b/>
                <w:sz w:val="20"/>
                <w:szCs w:val="20"/>
                <w:u w:val="single"/>
              </w:rPr>
            </w:pPr>
            <w:r w:rsidRPr="00F93C08">
              <w:rPr>
                <w:rFonts w:ascii="Garamond" w:hAnsi="Garamond" w:cs="Arial"/>
                <w:b/>
                <w:sz w:val="20"/>
                <w:szCs w:val="20"/>
                <w:u w:val="single"/>
              </w:rPr>
              <w:t>Mundo dos Utilitários Autopeças Eireli – ME</w:t>
            </w:r>
          </w:p>
        </w:tc>
        <w:tc>
          <w:tcPr>
            <w:tcW w:w="0" w:type="auto"/>
            <w:vAlign w:val="center"/>
          </w:tcPr>
          <w:p w:rsidR="00E911AD" w:rsidRPr="00F93C08" w:rsidRDefault="00E911AD" w:rsidP="003D11B3">
            <w:pPr>
              <w:widowControl w:val="0"/>
              <w:jc w:val="center"/>
              <w:rPr>
                <w:rFonts w:ascii="Garamond" w:hAnsi="Garamond" w:cs="Arial"/>
                <w:b/>
                <w:sz w:val="20"/>
                <w:szCs w:val="20"/>
                <w:u w:val="single"/>
              </w:rPr>
            </w:pPr>
            <w:r w:rsidRPr="00F93C08">
              <w:rPr>
                <w:rFonts w:ascii="Garamond" w:hAnsi="Garamond" w:cs="Arial"/>
                <w:b/>
                <w:sz w:val="20"/>
                <w:szCs w:val="20"/>
                <w:u w:val="single"/>
              </w:rPr>
              <w:t>Mundo dos Utilitários Autopeças Eireli – ME</w:t>
            </w:r>
          </w:p>
        </w:tc>
        <w:tc>
          <w:tcPr>
            <w:tcW w:w="0" w:type="auto"/>
            <w:vAlign w:val="center"/>
          </w:tcPr>
          <w:p w:rsidR="00E911AD" w:rsidRPr="00F93C08" w:rsidRDefault="00E911AD" w:rsidP="003D11B3">
            <w:pPr>
              <w:widowControl w:val="0"/>
              <w:jc w:val="center"/>
              <w:rPr>
                <w:rFonts w:ascii="Garamond" w:hAnsi="Garamond" w:cs="Arial"/>
                <w:sz w:val="20"/>
                <w:szCs w:val="20"/>
              </w:rPr>
            </w:pPr>
            <w:r w:rsidRPr="00F93C08">
              <w:rPr>
                <w:rFonts w:ascii="Garamond" w:hAnsi="Garamond" w:cs="Arial"/>
                <w:sz w:val="20"/>
                <w:szCs w:val="20"/>
              </w:rPr>
              <w:t>Sebastião de Paula Melo</w:t>
            </w:r>
          </w:p>
        </w:tc>
      </w:tr>
    </w:tbl>
    <w:p w:rsidR="00E911AD" w:rsidRPr="00F93C08" w:rsidRDefault="00E911AD" w:rsidP="000B4A5C">
      <w:pPr>
        <w:spacing w:line="360" w:lineRule="auto"/>
        <w:rPr>
          <w:rFonts w:ascii="Garamond" w:hAnsi="Garamond" w:cs="Arial"/>
        </w:rPr>
      </w:pPr>
    </w:p>
    <w:tbl>
      <w:tblPr>
        <w:tblStyle w:val="Tabelacomgrade"/>
        <w:tblW w:w="0" w:type="auto"/>
        <w:tblLook w:val="04A0" w:firstRow="1" w:lastRow="0" w:firstColumn="1" w:lastColumn="0" w:noHBand="0" w:noVBand="1"/>
      </w:tblPr>
      <w:tblGrid>
        <w:gridCol w:w="1728"/>
        <w:gridCol w:w="2485"/>
        <w:gridCol w:w="2375"/>
        <w:gridCol w:w="2473"/>
      </w:tblGrid>
      <w:tr w:rsidR="00E911AD" w:rsidRPr="00F93C08" w:rsidTr="003D11B3">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Licitação</w:t>
            </w:r>
          </w:p>
        </w:tc>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Habilitadas</w:t>
            </w:r>
          </w:p>
        </w:tc>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Vencedoras</w:t>
            </w:r>
          </w:p>
        </w:tc>
        <w:tc>
          <w:tcPr>
            <w:tcW w:w="0" w:type="auto"/>
            <w:vAlign w:val="center"/>
          </w:tcPr>
          <w:p w:rsidR="00E911AD" w:rsidRPr="00F93C08" w:rsidRDefault="00E911AD" w:rsidP="003D11B3">
            <w:pPr>
              <w:widowControl w:val="0"/>
              <w:jc w:val="center"/>
              <w:rPr>
                <w:rFonts w:ascii="Garamond" w:hAnsi="Garamond" w:cs="Arial"/>
                <w:b/>
                <w:sz w:val="20"/>
                <w:szCs w:val="20"/>
              </w:rPr>
            </w:pPr>
            <w:r w:rsidRPr="00F93C08">
              <w:rPr>
                <w:rFonts w:ascii="Garamond" w:hAnsi="Garamond" w:cs="Arial"/>
                <w:b/>
                <w:sz w:val="20"/>
                <w:szCs w:val="20"/>
              </w:rPr>
              <w:t>Sócio representante da empresa na licitação</w:t>
            </w:r>
          </w:p>
        </w:tc>
      </w:tr>
      <w:tr w:rsidR="00E911AD" w:rsidRPr="00F93C08" w:rsidTr="003D11B3">
        <w:tc>
          <w:tcPr>
            <w:tcW w:w="0" w:type="auto"/>
            <w:vMerge w:val="restart"/>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Pregão Presencial n. 025/2018</w:t>
            </w:r>
          </w:p>
        </w:tc>
        <w:tc>
          <w:tcPr>
            <w:tcW w:w="0" w:type="auto"/>
            <w:vAlign w:val="center"/>
          </w:tcPr>
          <w:p w:rsidR="00E911AD" w:rsidRPr="00F93C08" w:rsidRDefault="00E911AD" w:rsidP="00E911AD">
            <w:pPr>
              <w:widowControl w:val="0"/>
              <w:jc w:val="center"/>
              <w:rPr>
                <w:rFonts w:ascii="Garamond" w:hAnsi="Garamond" w:cs="Arial"/>
                <w:b/>
                <w:sz w:val="20"/>
                <w:szCs w:val="20"/>
                <w:u w:val="single"/>
              </w:rPr>
            </w:pPr>
            <w:r w:rsidRPr="00F93C08">
              <w:rPr>
                <w:rFonts w:ascii="Garamond" w:hAnsi="Garamond" w:cs="Arial"/>
                <w:b/>
                <w:sz w:val="20"/>
                <w:szCs w:val="20"/>
                <w:u w:val="single"/>
              </w:rPr>
              <w:t>Caiçara Peças Diesel Eireli – ME</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b/>
                <w:sz w:val="20"/>
                <w:szCs w:val="20"/>
                <w:u w:val="single"/>
              </w:rPr>
              <w:t>Caiçara Peças Diesel Eireli – ME</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Demosthenes Menezes de Oliveira Junior</w:t>
            </w:r>
          </w:p>
        </w:tc>
      </w:tr>
      <w:tr w:rsidR="00E911AD" w:rsidRPr="00F93C08" w:rsidTr="003D11B3">
        <w:tc>
          <w:tcPr>
            <w:tcW w:w="0" w:type="auto"/>
            <w:vMerge/>
            <w:vAlign w:val="center"/>
          </w:tcPr>
          <w:p w:rsidR="00E911AD" w:rsidRPr="00F93C08" w:rsidRDefault="00E911AD" w:rsidP="00E911AD">
            <w:pPr>
              <w:widowControl w:val="0"/>
              <w:jc w:val="center"/>
              <w:rPr>
                <w:rFonts w:ascii="Garamond" w:hAnsi="Garamond" w:cs="Arial"/>
                <w:sz w:val="20"/>
                <w:szCs w:val="20"/>
              </w:rPr>
            </w:pP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Suprema Máquinas Peças e Manutenção Ltda.</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Suprema Máquinas Peças e Manutenção Ltda.</w:t>
            </w:r>
          </w:p>
        </w:tc>
        <w:tc>
          <w:tcPr>
            <w:tcW w:w="0" w:type="auto"/>
            <w:vAlign w:val="center"/>
          </w:tcPr>
          <w:p w:rsidR="00E911AD" w:rsidRPr="00F93C08" w:rsidRDefault="00E911AD" w:rsidP="00E911AD">
            <w:pPr>
              <w:widowControl w:val="0"/>
              <w:jc w:val="center"/>
              <w:rPr>
                <w:rFonts w:ascii="Garamond" w:hAnsi="Garamond" w:cs="Arial"/>
                <w:sz w:val="20"/>
                <w:szCs w:val="20"/>
              </w:rPr>
            </w:pPr>
            <w:r w:rsidRPr="00F93C08">
              <w:rPr>
                <w:rFonts w:ascii="Garamond" w:hAnsi="Garamond" w:cs="Arial"/>
                <w:sz w:val="20"/>
                <w:szCs w:val="20"/>
              </w:rPr>
              <w:t>Rodrigo Naves Vilela</w:t>
            </w:r>
          </w:p>
        </w:tc>
      </w:tr>
      <w:tr w:rsidR="00E911AD" w:rsidRPr="00F93C08" w:rsidTr="003D11B3">
        <w:tc>
          <w:tcPr>
            <w:tcW w:w="0" w:type="auto"/>
            <w:vMerge/>
            <w:vAlign w:val="center"/>
          </w:tcPr>
          <w:p w:rsidR="00E911AD" w:rsidRPr="00F93C08" w:rsidRDefault="00E911AD" w:rsidP="003D11B3">
            <w:pPr>
              <w:widowControl w:val="0"/>
              <w:jc w:val="center"/>
              <w:rPr>
                <w:rFonts w:ascii="Garamond" w:hAnsi="Garamond" w:cs="Arial"/>
                <w:sz w:val="20"/>
                <w:szCs w:val="20"/>
              </w:rPr>
            </w:pPr>
          </w:p>
        </w:tc>
        <w:tc>
          <w:tcPr>
            <w:tcW w:w="0" w:type="auto"/>
            <w:vAlign w:val="center"/>
          </w:tcPr>
          <w:p w:rsidR="00E911AD" w:rsidRPr="00F93C08" w:rsidRDefault="00E911AD" w:rsidP="003D11B3">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E911AD" w:rsidRPr="00F93C08" w:rsidRDefault="00E911AD" w:rsidP="003D11B3">
            <w:pPr>
              <w:widowControl w:val="0"/>
              <w:jc w:val="center"/>
              <w:rPr>
                <w:rFonts w:ascii="Garamond" w:hAnsi="Garamond" w:cs="Arial"/>
                <w:sz w:val="20"/>
                <w:szCs w:val="20"/>
              </w:rPr>
            </w:pPr>
            <w:r w:rsidRPr="00F93C08">
              <w:rPr>
                <w:rFonts w:ascii="Garamond" w:hAnsi="Garamond" w:cs="Arial"/>
                <w:sz w:val="20"/>
                <w:szCs w:val="20"/>
              </w:rPr>
              <w:t>-</w:t>
            </w:r>
          </w:p>
        </w:tc>
        <w:tc>
          <w:tcPr>
            <w:tcW w:w="0" w:type="auto"/>
            <w:vAlign w:val="center"/>
          </w:tcPr>
          <w:p w:rsidR="00E911AD" w:rsidRPr="00F93C08" w:rsidRDefault="00E911AD" w:rsidP="003D11B3">
            <w:pPr>
              <w:widowControl w:val="0"/>
              <w:jc w:val="center"/>
              <w:rPr>
                <w:rFonts w:ascii="Garamond" w:hAnsi="Garamond" w:cs="Arial"/>
                <w:sz w:val="20"/>
                <w:szCs w:val="20"/>
              </w:rPr>
            </w:pPr>
            <w:r w:rsidRPr="00F93C08">
              <w:rPr>
                <w:rFonts w:ascii="Garamond" w:hAnsi="Garamond" w:cs="Arial"/>
                <w:sz w:val="20"/>
                <w:szCs w:val="20"/>
              </w:rPr>
              <w:t>Ronaldo Cordeiro Soares</w:t>
            </w:r>
          </w:p>
        </w:tc>
      </w:tr>
    </w:tbl>
    <w:p w:rsidR="00E911AD" w:rsidRPr="00F93C08" w:rsidRDefault="00E911AD" w:rsidP="000B4A5C">
      <w:pPr>
        <w:spacing w:line="360" w:lineRule="auto"/>
        <w:rPr>
          <w:rFonts w:ascii="Garamond" w:hAnsi="Garamond" w:cs="Arial"/>
        </w:rPr>
      </w:pPr>
    </w:p>
    <w:tbl>
      <w:tblPr>
        <w:tblStyle w:val="Tabelacomgrade"/>
        <w:tblW w:w="0" w:type="auto"/>
        <w:tblLook w:val="04A0" w:firstRow="1" w:lastRow="0" w:firstColumn="1" w:lastColumn="0" w:noHBand="0" w:noVBand="1"/>
      </w:tblPr>
      <w:tblGrid>
        <w:gridCol w:w="1711"/>
        <w:gridCol w:w="2453"/>
        <w:gridCol w:w="2453"/>
        <w:gridCol w:w="2444"/>
      </w:tblGrid>
      <w:tr w:rsidR="007D7AA1" w:rsidRPr="00F93C08" w:rsidTr="003D11B3">
        <w:tc>
          <w:tcPr>
            <w:tcW w:w="0" w:type="auto"/>
            <w:vAlign w:val="center"/>
          </w:tcPr>
          <w:p w:rsidR="007D7AA1" w:rsidRPr="00F93C08" w:rsidRDefault="007D7AA1" w:rsidP="003D11B3">
            <w:pPr>
              <w:widowControl w:val="0"/>
              <w:jc w:val="center"/>
              <w:rPr>
                <w:rFonts w:ascii="Garamond" w:hAnsi="Garamond" w:cs="Arial"/>
                <w:b/>
                <w:sz w:val="20"/>
                <w:szCs w:val="20"/>
              </w:rPr>
            </w:pPr>
            <w:r w:rsidRPr="00F93C08">
              <w:rPr>
                <w:rFonts w:ascii="Garamond" w:hAnsi="Garamond" w:cs="Arial"/>
                <w:b/>
                <w:sz w:val="20"/>
                <w:szCs w:val="20"/>
              </w:rPr>
              <w:t>Licitação</w:t>
            </w:r>
          </w:p>
        </w:tc>
        <w:tc>
          <w:tcPr>
            <w:tcW w:w="0" w:type="auto"/>
            <w:vAlign w:val="center"/>
          </w:tcPr>
          <w:p w:rsidR="007D7AA1" w:rsidRPr="00F93C08" w:rsidRDefault="007D7AA1" w:rsidP="003D11B3">
            <w:pPr>
              <w:widowControl w:val="0"/>
              <w:jc w:val="center"/>
              <w:rPr>
                <w:rFonts w:ascii="Garamond" w:hAnsi="Garamond" w:cs="Arial"/>
                <w:b/>
                <w:sz w:val="20"/>
                <w:szCs w:val="20"/>
              </w:rPr>
            </w:pPr>
            <w:r w:rsidRPr="00F93C08">
              <w:rPr>
                <w:rFonts w:ascii="Garamond" w:hAnsi="Garamond" w:cs="Arial"/>
                <w:b/>
                <w:sz w:val="20"/>
                <w:szCs w:val="20"/>
              </w:rPr>
              <w:t>Habilitadas</w:t>
            </w:r>
          </w:p>
        </w:tc>
        <w:tc>
          <w:tcPr>
            <w:tcW w:w="0" w:type="auto"/>
            <w:vAlign w:val="center"/>
          </w:tcPr>
          <w:p w:rsidR="007D7AA1" w:rsidRPr="00F93C08" w:rsidRDefault="007D7AA1" w:rsidP="003D11B3">
            <w:pPr>
              <w:widowControl w:val="0"/>
              <w:jc w:val="center"/>
              <w:rPr>
                <w:rFonts w:ascii="Garamond" w:hAnsi="Garamond" w:cs="Arial"/>
                <w:b/>
                <w:sz w:val="20"/>
                <w:szCs w:val="20"/>
              </w:rPr>
            </w:pPr>
            <w:r w:rsidRPr="00F93C08">
              <w:rPr>
                <w:rFonts w:ascii="Garamond" w:hAnsi="Garamond" w:cs="Arial"/>
                <w:b/>
                <w:sz w:val="20"/>
                <w:szCs w:val="20"/>
              </w:rPr>
              <w:t>Vencedoras</w:t>
            </w:r>
          </w:p>
        </w:tc>
        <w:tc>
          <w:tcPr>
            <w:tcW w:w="0" w:type="auto"/>
            <w:vAlign w:val="center"/>
          </w:tcPr>
          <w:p w:rsidR="007D7AA1" w:rsidRPr="00F93C08" w:rsidRDefault="007D7AA1" w:rsidP="003D11B3">
            <w:pPr>
              <w:widowControl w:val="0"/>
              <w:jc w:val="center"/>
              <w:rPr>
                <w:rFonts w:ascii="Garamond" w:hAnsi="Garamond" w:cs="Arial"/>
                <w:b/>
                <w:sz w:val="20"/>
                <w:szCs w:val="20"/>
              </w:rPr>
            </w:pPr>
            <w:r w:rsidRPr="00F93C08">
              <w:rPr>
                <w:rFonts w:ascii="Garamond" w:hAnsi="Garamond" w:cs="Arial"/>
                <w:b/>
                <w:sz w:val="20"/>
                <w:szCs w:val="20"/>
              </w:rPr>
              <w:t>Sócio representante da empresa na licitação</w:t>
            </w:r>
          </w:p>
        </w:tc>
      </w:tr>
      <w:tr w:rsidR="007D7AA1" w:rsidRPr="00F93C08" w:rsidTr="003D11B3">
        <w:tc>
          <w:tcPr>
            <w:tcW w:w="0" w:type="auto"/>
            <w:vMerge w:val="restart"/>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sz w:val="20"/>
                <w:szCs w:val="20"/>
              </w:rPr>
              <w:t>Pregão Presencial n. 032/2018</w:t>
            </w:r>
          </w:p>
        </w:tc>
        <w:tc>
          <w:tcPr>
            <w:tcW w:w="0" w:type="auto"/>
            <w:vAlign w:val="center"/>
          </w:tcPr>
          <w:p w:rsidR="007D7AA1" w:rsidRPr="00F93C08" w:rsidRDefault="007D7AA1" w:rsidP="007D7AA1">
            <w:pPr>
              <w:widowControl w:val="0"/>
              <w:jc w:val="center"/>
              <w:rPr>
                <w:rFonts w:ascii="Garamond" w:hAnsi="Garamond" w:cs="Arial"/>
                <w:b/>
                <w:sz w:val="20"/>
                <w:szCs w:val="20"/>
                <w:u w:val="single"/>
              </w:rPr>
            </w:pPr>
            <w:r w:rsidRPr="00F93C08">
              <w:rPr>
                <w:rFonts w:ascii="Garamond" w:hAnsi="Garamond" w:cs="Arial"/>
                <w:b/>
                <w:sz w:val="20"/>
                <w:szCs w:val="20"/>
                <w:u w:val="single"/>
              </w:rPr>
              <w:t>Dimas Fulgêncio Autopeças – ME</w:t>
            </w:r>
          </w:p>
        </w:tc>
        <w:tc>
          <w:tcPr>
            <w:tcW w:w="0" w:type="auto"/>
            <w:vAlign w:val="center"/>
          </w:tcPr>
          <w:p w:rsidR="007D7AA1" w:rsidRPr="00F93C08" w:rsidRDefault="007D7AA1" w:rsidP="007D7AA1">
            <w:pPr>
              <w:widowControl w:val="0"/>
              <w:jc w:val="center"/>
              <w:rPr>
                <w:rFonts w:ascii="Garamond" w:hAnsi="Garamond" w:cs="Arial"/>
                <w:b/>
                <w:sz w:val="20"/>
                <w:szCs w:val="20"/>
                <w:u w:val="single"/>
              </w:rPr>
            </w:pPr>
            <w:r w:rsidRPr="00F93C08">
              <w:rPr>
                <w:rFonts w:ascii="Garamond" w:hAnsi="Garamond" w:cs="Arial"/>
                <w:b/>
                <w:sz w:val="20"/>
                <w:szCs w:val="20"/>
                <w:u w:val="single"/>
              </w:rPr>
              <w:t>Dimas Fulgêncio Autopeças – ME</w:t>
            </w:r>
          </w:p>
        </w:tc>
        <w:tc>
          <w:tcPr>
            <w:tcW w:w="0" w:type="auto"/>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sz w:val="20"/>
                <w:szCs w:val="20"/>
              </w:rPr>
              <w:t>Dimas Fulgêncio</w:t>
            </w:r>
          </w:p>
        </w:tc>
      </w:tr>
      <w:tr w:rsidR="007D7AA1" w:rsidRPr="00F93C08" w:rsidTr="003D11B3">
        <w:tc>
          <w:tcPr>
            <w:tcW w:w="0" w:type="auto"/>
            <w:vMerge/>
            <w:vAlign w:val="center"/>
          </w:tcPr>
          <w:p w:rsidR="007D7AA1" w:rsidRPr="00F93C08" w:rsidRDefault="007D7AA1" w:rsidP="007D7AA1">
            <w:pPr>
              <w:widowControl w:val="0"/>
              <w:jc w:val="center"/>
              <w:rPr>
                <w:rFonts w:ascii="Garamond" w:hAnsi="Garamond" w:cs="Arial"/>
                <w:sz w:val="20"/>
                <w:szCs w:val="20"/>
              </w:rPr>
            </w:pPr>
          </w:p>
        </w:tc>
        <w:tc>
          <w:tcPr>
            <w:tcW w:w="0" w:type="auto"/>
            <w:vAlign w:val="center"/>
          </w:tcPr>
          <w:p w:rsidR="007D7AA1" w:rsidRPr="00F93C08" w:rsidRDefault="007D7AA1" w:rsidP="007D7AA1">
            <w:pPr>
              <w:widowControl w:val="0"/>
              <w:jc w:val="center"/>
              <w:rPr>
                <w:rFonts w:ascii="Garamond" w:hAnsi="Garamond" w:cs="Arial"/>
                <w:b/>
                <w:sz w:val="20"/>
                <w:szCs w:val="20"/>
                <w:u w:val="single"/>
              </w:rPr>
            </w:pPr>
            <w:r w:rsidRPr="00F93C08">
              <w:rPr>
                <w:rFonts w:ascii="Garamond" w:hAnsi="Garamond" w:cs="Arial"/>
                <w:b/>
                <w:sz w:val="20"/>
                <w:szCs w:val="20"/>
                <w:u w:val="single"/>
              </w:rPr>
              <w:t>Caiçara Peças Diesel Eireli – ME</w:t>
            </w:r>
          </w:p>
        </w:tc>
        <w:tc>
          <w:tcPr>
            <w:tcW w:w="0" w:type="auto"/>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b/>
                <w:sz w:val="20"/>
                <w:szCs w:val="20"/>
                <w:u w:val="single"/>
              </w:rPr>
              <w:t>Caiçara Peças Diesel Eireli – ME</w:t>
            </w:r>
          </w:p>
        </w:tc>
        <w:tc>
          <w:tcPr>
            <w:tcW w:w="0" w:type="auto"/>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sz w:val="20"/>
                <w:szCs w:val="20"/>
              </w:rPr>
              <w:t>Demosthenes Menezes de Oliveira Junior</w:t>
            </w:r>
          </w:p>
        </w:tc>
      </w:tr>
      <w:tr w:rsidR="007D7AA1" w:rsidRPr="00F93C08" w:rsidTr="003D11B3">
        <w:tc>
          <w:tcPr>
            <w:tcW w:w="0" w:type="auto"/>
            <w:vMerge/>
            <w:vAlign w:val="center"/>
          </w:tcPr>
          <w:p w:rsidR="007D7AA1" w:rsidRPr="00F93C08" w:rsidRDefault="007D7AA1" w:rsidP="007D7AA1">
            <w:pPr>
              <w:widowControl w:val="0"/>
              <w:jc w:val="center"/>
              <w:rPr>
                <w:rFonts w:ascii="Garamond" w:hAnsi="Garamond" w:cs="Arial"/>
                <w:sz w:val="20"/>
                <w:szCs w:val="20"/>
              </w:rPr>
            </w:pPr>
          </w:p>
        </w:tc>
        <w:tc>
          <w:tcPr>
            <w:tcW w:w="0" w:type="auto"/>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sz w:val="20"/>
                <w:szCs w:val="20"/>
              </w:rPr>
              <w:t>Águia Diesel Ltda. – ME</w:t>
            </w:r>
          </w:p>
        </w:tc>
        <w:tc>
          <w:tcPr>
            <w:tcW w:w="0" w:type="auto"/>
            <w:vAlign w:val="center"/>
          </w:tcPr>
          <w:p w:rsidR="007D7AA1" w:rsidRPr="00F93C08" w:rsidRDefault="007D7AA1" w:rsidP="007D7AA1">
            <w:pPr>
              <w:widowControl w:val="0"/>
              <w:jc w:val="center"/>
              <w:rPr>
                <w:rFonts w:ascii="Garamond" w:hAnsi="Garamond" w:cs="Arial"/>
                <w:b/>
                <w:sz w:val="20"/>
                <w:szCs w:val="20"/>
                <w:u w:val="single"/>
              </w:rPr>
            </w:pPr>
            <w:r w:rsidRPr="00F93C08">
              <w:rPr>
                <w:rFonts w:ascii="Garamond" w:hAnsi="Garamond" w:cs="Arial"/>
                <w:sz w:val="20"/>
                <w:szCs w:val="20"/>
              </w:rPr>
              <w:t>Águia Diesel Ltda. – ME</w:t>
            </w:r>
          </w:p>
        </w:tc>
        <w:tc>
          <w:tcPr>
            <w:tcW w:w="0" w:type="auto"/>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sz w:val="20"/>
                <w:szCs w:val="20"/>
              </w:rPr>
              <w:t>Flávio Henrique Queiroz Campos</w:t>
            </w:r>
          </w:p>
        </w:tc>
      </w:tr>
      <w:tr w:rsidR="007D7AA1" w:rsidRPr="00F93C08" w:rsidTr="003D11B3">
        <w:tc>
          <w:tcPr>
            <w:tcW w:w="0" w:type="auto"/>
            <w:vMerge/>
            <w:vAlign w:val="center"/>
          </w:tcPr>
          <w:p w:rsidR="007D7AA1" w:rsidRPr="00F93C08" w:rsidRDefault="007D7AA1" w:rsidP="007D7AA1">
            <w:pPr>
              <w:widowControl w:val="0"/>
              <w:jc w:val="center"/>
              <w:rPr>
                <w:rFonts w:ascii="Garamond" w:hAnsi="Garamond" w:cs="Arial"/>
                <w:sz w:val="20"/>
                <w:szCs w:val="20"/>
              </w:rPr>
            </w:pPr>
          </w:p>
        </w:tc>
        <w:tc>
          <w:tcPr>
            <w:tcW w:w="0" w:type="auto"/>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sz w:val="20"/>
                <w:szCs w:val="20"/>
              </w:rPr>
              <w:t>JJZ Comércio de Peças e Serviços Eireli</w:t>
            </w:r>
          </w:p>
        </w:tc>
        <w:tc>
          <w:tcPr>
            <w:tcW w:w="0" w:type="auto"/>
            <w:vAlign w:val="center"/>
          </w:tcPr>
          <w:p w:rsidR="007D7AA1" w:rsidRPr="00F93C08" w:rsidRDefault="007D7AA1" w:rsidP="007D7AA1">
            <w:pPr>
              <w:widowControl w:val="0"/>
              <w:jc w:val="center"/>
              <w:rPr>
                <w:rFonts w:ascii="Garamond" w:hAnsi="Garamond" w:cs="Arial"/>
                <w:b/>
                <w:sz w:val="20"/>
                <w:szCs w:val="20"/>
                <w:u w:val="single"/>
              </w:rPr>
            </w:pPr>
            <w:r w:rsidRPr="00F93C08">
              <w:rPr>
                <w:rFonts w:ascii="Garamond" w:hAnsi="Garamond" w:cs="Arial"/>
                <w:sz w:val="20"/>
                <w:szCs w:val="20"/>
              </w:rPr>
              <w:t>JJZ Comércio de Peças e Serviços Eireli</w:t>
            </w:r>
          </w:p>
        </w:tc>
        <w:tc>
          <w:tcPr>
            <w:tcW w:w="0" w:type="auto"/>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sz w:val="20"/>
                <w:szCs w:val="20"/>
              </w:rPr>
              <w:t>Jonas Oliveira Guedes</w:t>
            </w:r>
          </w:p>
        </w:tc>
      </w:tr>
      <w:tr w:rsidR="007D7AA1" w:rsidRPr="00F93C08" w:rsidTr="003D11B3">
        <w:tc>
          <w:tcPr>
            <w:tcW w:w="0" w:type="auto"/>
            <w:vMerge/>
            <w:vAlign w:val="center"/>
          </w:tcPr>
          <w:p w:rsidR="007D7AA1" w:rsidRPr="00F93C08" w:rsidRDefault="007D7AA1" w:rsidP="003D11B3">
            <w:pPr>
              <w:widowControl w:val="0"/>
              <w:jc w:val="center"/>
              <w:rPr>
                <w:rFonts w:ascii="Garamond" w:hAnsi="Garamond" w:cs="Arial"/>
                <w:sz w:val="20"/>
                <w:szCs w:val="20"/>
              </w:rPr>
            </w:pPr>
          </w:p>
        </w:tc>
        <w:tc>
          <w:tcPr>
            <w:tcW w:w="0" w:type="auto"/>
            <w:vAlign w:val="center"/>
          </w:tcPr>
          <w:p w:rsidR="007D7AA1" w:rsidRPr="00F93C08" w:rsidRDefault="007D7AA1" w:rsidP="003D11B3">
            <w:pPr>
              <w:widowControl w:val="0"/>
              <w:jc w:val="center"/>
              <w:rPr>
                <w:rFonts w:ascii="Garamond" w:hAnsi="Garamond" w:cs="Arial"/>
                <w:sz w:val="20"/>
                <w:szCs w:val="20"/>
              </w:rPr>
            </w:pPr>
            <w:r w:rsidRPr="00F93C08">
              <w:rPr>
                <w:rFonts w:ascii="Garamond" w:hAnsi="Garamond" w:cs="Arial"/>
                <w:sz w:val="20"/>
                <w:szCs w:val="20"/>
              </w:rPr>
              <w:t>AMP Mecânica de Autos Eireli – ME</w:t>
            </w:r>
          </w:p>
        </w:tc>
        <w:tc>
          <w:tcPr>
            <w:tcW w:w="0" w:type="auto"/>
            <w:vAlign w:val="center"/>
          </w:tcPr>
          <w:p w:rsidR="007D7AA1" w:rsidRPr="00F93C08" w:rsidRDefault="007D7AA1" w:rsidP="003D11B3">
            <w:pPr>
              <w:widowControl w:val="0"/>
              <w:jc w:val="center"/>
              <w:rPr>
                <w:rFonts w:ascii="Garamond" w:hAnsi="Garamond" w:cs="Arial"/>
                <w:sz w:val="20"/>
                <w:szCs w:val="20"/>
              </w:rPr>
            </w:pPr>
            <w:r w:rsidRPr="00F93C08">
              <w:rPr>
                <w:rFonts w:ascii="Garamond" w:hAnsi="Garamond" w:cs="Arial"/>
                <w:sz w:val="20"/>
                <w:szCs w:val="20"/>
              </w:rPr>
              <w:t>AMP Mecânica de Autos Eireli – ME</w:t>
            </w:r>
          </w:p>
        </w:tc>
        <w:tc>
          <w:tcPr>
            <w:tcW w:w="0" w:type="auto"/>
            <w:vAlign w:val="center"/>
          </w:tcPr>
          <w:p w:rsidR="007D7AA1" w:rsidRPr="00F93C08" w:rsidRDefault="007D7AA1" w:rsidP="003D11B3">
            <w:pPr>
              <w:widowControl w:val="0"/>
              <w:jc w:val="center"/>
              <w:rPr>
                <w:rFonts w:ascii="Garamond" w:hAnsi="Garamond" w:cs="Arial"/>
                <w:sz w:val="20"/>
                <w:szCs w:val="20"/>
              </w:rPr>
            </w:pPr>
            <w:r w:rsidRPr="00F93C08">
              <w:rPr>
                <w:rFonts w:ascii="Garamond" w:hAnsi="Garamond" w:cs="Arial"/>
                <w:sz w:val="20"/>
                <w:szCs w:val="20"/>
              </w:rPr>
              <w:t>Rhuan Francisco Oliveira Silva</w:t>
            </w:r>
          </w:p>
        </w:tc>
      </w:tr>
      <w:tr w:rsidR="007D7AA1" w:rsidRPr="00F93C08" w:rsidTr="003D11B3">
        <w:tc>
          <w:tcPr>
            <w:tcW w:w="0" w:type="auto"/>
            <w:vMerge/>
            <w:vAlign w:val="center"/>
          </w:tcPr>
          <w:p w:rsidR="007D7AA1" w:rsidRPr="00F93C08" w:rsidRDefault="007D7AA1" w:rsidP="007D7AA1">
            <w:pPr>
              <w:widowControl w:val="0"/>
              <w:jc w:val="center"/>
              <w:rPr>
                <w:rFonts w:ascii="Garamond" w:hAnsi="Garamond" w:cs="Arial"/>
                <w:sz w:val="20"/>
                <w:szCs w:val="20"/>
              </w:rPr>
            </w:pPr>
          </w:p>
        </w:tc>
        <w:tc>
          <w:tcPr>
            <w:tcW w:w="0" w:type="auto"/>
            <w:vAlign w:val="center"/>
          </w:tcPr>
          <w:p w:rsidR="007D7AA1" w:rsidRPr="00F93C08" w:rsidRDefault="007D7AA1" w:rsidP="007D7AA1">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7D7AA1" w:rsidRPr="00F93C08" w:rsidRDefault="007D7AA1" w:rsidP="007D7AA1">
            <w:pPr>
              <w:widowControl w:val="0"/>
              <w:jc w:val="center"/>
              <w:rPr>
                <w:rFonts w:ascii="Garamond" w:hAnsi="Garamond" w:cs="Arial"/>
                <w:b/>
                <w:sz w:val="20"/>
                <w:szCs w:val="20"/>
                <w:u w:val="single"/>
              </w:rPr>
            </w:pPr>
            <w:r w:rsidRPr="00F93C08">
              <w:rPr>
                <w:rFonts w:ascii="Garamond" w:hAnsi="Garamond" w:cs="Arial"/>
                <w:b/>
                <w:sz w:val="20"/>
                <w:szCs w:val="20"/>
                <w:u w:val="single"/>
              </w:rPr>
              <w:t>Tratorenzzo Comércio e Serviços Ltda. – ME</w:t>
            </w:r>
          </w:p>
        </w:tc>
        <w:tc>
          <w:tcPr>
            <w:tcW w:w="0" w:type="auto"/>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sz w:val="20"/>
                <w:szCs w:val="20"/>
              </w:rPr>
              <w:t>Ronaldo Cordeiro Soares</w:t>
            </w:r>
          </w:p>
        </w:tc>
      </w:tr>
      <w:tr w:rsidR="007D7AA1" w:rsidRPr="00F6019A" w:rsidTr="003D11B3">
        <w:tc>
          <w:tcPr>
            <w:tcW w:w="0" w:type="auto"/>
            <w:vMerge/>
            <w:vAlign w:val="center"/>
          </w:tcPr>
          <w:p w:rsidR="007D7AA1" w:rsidRPr="00F93C08" w:rsidRDefault="007D7AA1" w:rsidP="007D7AA1">
            <w:pPr>
              <w:widowControl w:val="0"/>
              <w:jc w:val="center"/>
              <w:rPr>
                <w:rFonts w:ascii="Garamond" w:hAnsi="Garamond" w:cs="Arial"/>
                <w:sz w:val="20"/>
                <w:szCs w:val="20"/>
              </w:rPr>
            </w:pPr>
          </w:p>
        </w:tc>
        <w:tc>
          <w:tcPr>
            <w:tcW w:w="0" w:type="auto"/>
            <w:vAlign w:val="center"/>
          </w:tcPr>
          <w:p w:rsidR="007D7AA1" w:rsidRPr="00F93C08" w:rsidRDefault="007D7AA1" w:rsidP="007D7AA1">
            <w:pPr>
              <w:widowControl w:val="0"/>
              <w:jc w:val="center"/>
              <w:rPr>
                <w:rFonts w:ascii="Garamond" w:hAnsi="Garamond" w:cs="Arial"/>
                <w:b/>
                <w:sz w:val="20"/>
                <w:szCs w:val="20"/>
                <w:u w:val="single"/>
              </w:rPr>
            </w:pPr>
            <w:r w:rsidRPr="00F93C08">
              <w:rPr>
                <w:rFonts w:ascii="Garamond" w:hAnsi="Garamond" w:cs="Arial"/>
                <w:b/>
                <w:sz w:val="20"/>
                <w:szCs w:val="20"/>
                <w:u w:val="single"/>
              </w:rPr>
              <w:t>Máximo Peças e Produtos Ltda. – EPP</w:t>
            </w:r>
          </w:p>
        </w:tc>
        <w:tc>
          <w:tcPr>
            <w:tcW w:w="0" w:type="auto"/>
            <w:vAlign w:val="center"/>
          </w:tcPr>
          <w:p w:rsidR="007D7AA1" w:rsidRPr="00F93C08" w:rsidRDefault="007D7AA1" w:rsidP="007D7AA1">
            <w:pPr>
              <w:widowControl w:val="0"/>
              <w:jc w:val="center"/>
              <w:rPr>
                <w:rFonts w:ascii="Garamond" w:hAnsi="Garamond" w:cs="Arial"/>
                <w:b/>
                <w:sz w:val="20"/>
                <w:szCs w:val="20"/>
                <w:u w:val="single"/>
              </w:rPr>
            </w:pPr>
            <w:r w:rsidRPr="00F93C08">
              <w:rPr>
                <w:rFonts w:ascii="Garamond" w:hAnsi="Garamond" w:cs="Arial"/>
                <w:b/>
                <w:sz w:val="20"/>
                <w:szCs w:val="20"/>
                <w:u w:val="single"/>
              </w:rPr>
              <w:t>Máximo Peças e Produtos Ltda. – EPP</w:t>
            </w:r>
          </w:p>
        </w:tc>
        <w:tc>
          <w:tcPr>
            <w:tcW w:w="0" w:type="auto"/>
            <w:vAlign w:val="center"/>
          </w:tcPr>
          <w:p w:rsidR="007D7AA1" w:rsidRPr="00F93C08" w:rsidRDefault="007D7AA1" w:rsidP="007D7AA1">
            <w:pPr>
              <w:widowControl w:val="0"/>
              <w:jc w:val="center"/>
              <w:rPr>
                <w:rFonts w:ascii="Garamond" w:hAnsi="Garamond" w:cs="Arial"/>
                <w:sz w:val="20"/>
                <w:szCs w:val="20"/>
              </w:rPr>
            </w:pPr>
            <w:r w:rsidRPr="00F93C08">
              <w:rPr>
                <w:rFonts w:ascii="Garamond" w:hAnsi="Garamond" w:cs="Arial"/>
                <w:sz w:val="20"/>
                <w:szCs w:val="20"/>
              </w:rPr>
              <w:t>Cláudio da Silva Maciel</w:t>
            </w:r>
          </w:p>
        </w:tc>
      </w:tr>
    </w:tbl>
    <w:p w:rsidR="007D7AA1" w:rsidRDefault="007D7AA1" w:rsidP="000B4A5C">
      <w:pPr>
        <w:spacing w:line="360" w:lineRule="auto"/>
        <w:rPr>
          <w:rFonts w:ascii="Garamond" w:hAnsi="Garamond" w:cs="Arial"/>
        </w:rPr>
      </w:pPr>
    </w:p>
    <w:p w:rsidR="009A344D" w:rsidRDefault="009A344D" w:rsidP="00CF793C">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Ocorre que maiores considerações devem ser realizadas acerca dos procedim</w:t>
      </w:r>
      <w:r w:rsidR="00463A1A">
        <w:rPr>
          <w:rFonts w:ascii="Garamond" w:hAnsi="Garamond" w:cs="Arial"/>
        </w:rPr>
        <w:t>entos licitatórios. Isso porque</w:t>
      </w:r>
      <w:r>
        <w:rPr>
          <w:rFonts w:ascii="Garamond" w:hAnsi="Garamond" w:cs="Arial"/>
        </w:rPr>
        <w:t xml:space="preserve">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CF793C" w:rsidRDefault="00CF793C" w:rsidP="00CF793C">
      <w:pPr>
        <w:pStyle w:val="PargrafodaLista"/>
        <w:spacing w:line="360" w:lineRule="auto"/>
        <w:ind w:left="1418"/>
        <w:jc w:val="both"/>
        <w:rPr>
          <w:rFonts w:ascii="Garamond" w:hAnsi="Garamond" w:cs="Arial"/>
        </w:rPr>
      </w:pPr>
    </w:p>
    <w:p w:rsidR="00CF793C" w:rsidRDefault="00CF793C" w:rsidP="00CF793C">
      <w:pPr>
        <w:pStyle w:val="PargrafodaLista"/>
        <w:numPr>
          <w:ilvl w:val="0"/>
          <w:numId w:val="3"/>
        </w:numPr>
        <w:spacing w:line="360" w:lineRule="auto"/>
        <w:ind w:left="0" w:firstLine="1418"/>
        <w:jc w:val="both"/>
        <w:rPr>
          <w:rFonts w:ascii="Garamond" w:hAnsi="Garamond" w:cs="Arial"/>
        </w:rPr>
      </w:pPr>
      <w:r>
        <w:rPr>
          <w:rFonts w:ascii="Garamond" w:hAnsi="Garamond" w:cs="Arial"/>
        </w:rPr>
        <w:t>Em primeiro lugar, relembro que as empresas Retengrol e Tratorenzzo pertencem ao mesmo proprietário, Ronaldo Cordeiro Soares, e encontram-se em constante comunicação nas licitações a fim de que suas propostas sejam previamente fixadas, conforme visto no tópico anterior.</w:t>
      </w:r>
    </w:p>
    <w:p w:rsidR="00CF793C" w:rsidRPr="00CF793C" w:rsidRDefault="00CF793C" w:rsidP="00CF793C">
      <w:pPr>
        <w:pStyle w:val="PargrafodaLista"/>
        <w:spacing w:line="360" w:lineRule="auto"/>
        <w:rPr>
          <w:rFonts w:ascii="Garamond" w:hAnsi="Garamond" w:cs="Arial"/>
        </w:rPr>
      </w:pPr>
    </w:p>
    <w:p w:rsidR="00CF793C" w:rsidRDefault="00CF793C" w:rsidP="00CF793C">
      <w:pPr>
        <w:pStyle w:val="PargrafodaLista"/>
        <w:numPr>
          <w:ilvl w:val="0"/>
          <w:numId w:val="3"/>
        </w:numPr>
        <w:spacing w:line="360" w:lineRule="auto"/>
        <w:ind w:left="0" w:firstLine="1418"/>
        <w:jc w:val="both"/>
        <w:rPr>
          <w:rFonts w:ascii="Garamond" w:hAnsi="Garamond" w:cs="Arial"/>
        </w:rPr>
      </w:pPr>
      <w:r>
        <w:rPr>
          <w:rFonts w:ascii="Garamond" w:hAnsi="Garamond" w:cs="Arial"/>
        </w:rPr>
        <w:t>As empresas participaram em conjunto do Pregão Presencial n. 023/2013, cujo objeto era o fornecimento de peças para máquinas pesadas, tendo restado vencedora apenas a Tratorenzzo Comércio e Serviços Ltda. – ME.</w:t>
      </w:r>
    </w:p>
    <w:p w:rsidR="00CF793C" w:rsidRPr="00CF793C" w:rsidRDefault="00CF793C" w:rsidP="00CF793C">
      <w:pPr>
        <w:pStyle w:val="PargrafodaLista"/>
        <w:spacing w:line="360" w:lineRule="auto"/>
        <w:rPr>
          <w:rFonts w:ascii="Garamond" w:hAnsi="Garamond" w:cs="Arial"/>
        </w:rPr>
      </w:pPr>
    </w:p>
    <w:p w:rsidR="00CF793C" w:rsidRDefault="00CF793C" w:rsidP="00CF793C">
      <w:pPr>
        <w:pStyle w:val="PargrafodaLista"/>
        <w:numPr>
          <w:ilvl w:val="0"/>
          <w:numId w:val="3"/>
        </w:numPr>
        <w:spacing w:line="360" w:lineRule="auto"/>
        <w:ind w:left="0" w:firstLine="1418"/>
        <w:jc w:val="both"/>
        <w:rPr>
          <w:rFonts w:ascii="Garamond" w:hAnsi="Garamond" w:cs="Arial"/>
        </w:rPr>
      </w:pPr>
      <w:r>
        <w:rPr>
          <w:rFonts w:ascii="Garamond" w:hAnsi="Garamond" w:cs="Arial"/>
        </w:rPr>
        <w:t>Já no Pregão Presencial n. 026/2014, cujo objeto também era o fornecimento de peças para máquinas pesadas, a Retengrol foi substituída pela Mundial Máquinas e Veículos Ltda., empresa pertencente ao grupo econômico de Desmothenes Menezes de Oliveira Junior.</w:t>
      </w:r>
    </w:p>
    <w:p w:rsidR="00CF793C" w:rsidRPr="00CF793C" w:rsidRDefault="00CF793C" w:rsidP="002C4233">
      <w:pPr>
        <w:pStyle w:val="PargrafodaLista"/>
        <w:spacing w:line="360" w:lineRule="auto"/>
        <w:rPr>
          <w:rFonts w:ascii="Garamond" w:hAnsi="Garamond" w:cs="Arial"/>
        </w:rPr>
      </w:pPr>
    </w:p>
    <w:p w:rsidR="00CF793C" w:rsidRDefault="00CF793C" w:rsidP="002C4233">
      <w:pPr>
        <w:pStyle w:val="PargrafodaLista"/>
        <w:numPr>
          <w:ilvl w:val="0"/>
          <w:numId w:val="3"/>
        </w:numPr>
        <w:spacing w:line="360" w:lineRule="auto"/>
        <w:ind w:left="0" w:firstLine="1418"/>
        <w:jc w:val="both"/>
        <w:rPr>
          <w:rFonts w:ascii="Garamond" w:hAnsi="Garamond" w:cs="Arial"/>
        </w:rPr>
      </w:pPr>
      <w:r>
        <w:rPr>
          <w:rFonts w:ascii="Garamond" w:hAnsi="Garamond" w:cs="Arial"/>
        </w:rPr>
        <w:t>Na ocasião, as duas empresas reunidas em conluio venceram: Tratorenzzo Comércio e Serviços Ltda. – ME e Mundial Máquinas e Veículos Ltda. Ora, vale lembrar que o grupo de empresas de Demosthenes também se encontra em comunicação com as empresas do proprietário Ronaldo Cordeiro Soares, conforme visto anteriormente.</w:t>
      </w:r>
    </w:p>
    <w:p w:rsidR="00CF793C" w:rsidRPr="00CF793C" w:rsidRDefault="00CF793C" w:rsidP="002C4233">
      <w:pPr>
        <w:pStyle w:val="PargrafodaLista"/>
        <w:spacing w:line="360" w:lineRule="auto"/>
        <w:rPr>
          <w:rFonts w:ascii="Garamond" w:hAnsi="Garamond" w:cs="Arial"/>
        </w:rPr>
      </w:pPr>
    </w:p>
    <w:p w:rsidR="00CF793C" w:rsidRDefault="00CF793C" w:rsidP="002C4233">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Cabe ainda destaque a um fato estranho ocorrido no Pregão Presencial n. 026/2014 e que também pode ser verificado nas outras licitações do município de Ibituruna: diversas empresas solicitam o edital da licitação, incluindo várias outras </w:t>
      </w:r>
      <w:r>
        <w:rPr>
          <w:rFonts w:ascii="Garamond" w:hAnsi="Garamond" w:cs="Arial"/>
        </w:rPr>
        <w:lastRenderedPageBreak/>
        <w:t>pertencentes aos grupos econômicos estudados nesta Representação (Sete Comércio de Peças Ltda., Continental Serviços e Peças Eireli, Total Tratores do Brasil Comércio e Manutenção Ltda., Express Automáquinas Comércio de Peças e Serviços Ltda., A.R Comércio de Peças, Produtos e Serviços Ltda., Garra Autopeças Ltda. e Retro-Minas Comércio de Peças Ltda.). Entretanto, somente duas empresas deste grande grupo participaram: Tratorenzzo e Mundial.</w:t>
      </w:r>
    </w:p>
    <w:p w:rsidR="00CF793C" w:rsidRPr="00CF793C" w:rsidRDefault="00CF793C" w:rsidP="002C4233">
      <w:pPr>
        <w:pStyle w:val="PargrafodaLista"/>
        <w:spacing w:line="360" w:lineRule="auto"/>
        <w:rPr>
          <w:rFonts w:ascii="Garamond" w:hAnsi="Garamond" w:cs="Arial"/>
        </w:rPr>
      </w:pPr>
    </w:p>
    <w:p w:rsidR="00CF793C" w:rsidRDefault="00CF793C" w:rsidP="002C4233">
      <w:pPr>
        <w:pStyle w:val="PargrafodaLista"/>
        <w:numPr>
          <w:ilvl w:val="0"/>
          <w:numId w:val="3"/>
        </w:numPr>
        <w:spacing w:line="360" w:lineRule="auto"/>
        <w:ind w:left="0" w:firstLine="1418"/>
        <w:jc w:val="both"/>
        <w:rPr>
          <w:rFonts w:ascii="Garamond" w:hAnsi="Garamond" w:cs="Arial"/>
        </w:rPr>
      </w:pPr>
      <w:r>
        <w:rPr>
          <w:rFonts w:ascii="Garamond" w:hAnsi="Garamond" w:cs="Arial"/>
        </w:rPr>
        <w:t>Por qual motivo as demais empresas não participaram das licitações? Já estaria tudo pré-estabelecido? É o que parece.</w:t>
      </w:r>
    </w:p>
    <w:p w:rsidR="00CF793C" w:rsidRPr="00CF793C" w:rsidRDefault="00CF793C" w:rsidP="002C4233">
      <w:pPr>
        <w:pStyle w:val="PargrafodaLista"/>
        <w:spacing w:line="360" w:lineRule="auto"/>
        <w:rPr>
          <w:rFonts w:ascii="Garamond" w:hAnsi="Garamond" w:cs="Arial"/>
        </w:rPr>
      </w:pPr>
    </w:p>
    <w:p w:rsidR="00CF793C" w:rsidRDefault="00CF793C" w:rsidP="002C4233">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Digo isso porque, curiosamente, em todas as licitações cujo objeto é o fornecimento de peças para máquinas pesadas, sempre participam as empresas Tratorenzzo e Suprema Máquinas. Indo além, a Tratorenzzo sempre se resta vencedora dos mesmos lotes: </w:t>
      </w:r>
      <w:r w:rsidR="002C4233">
        <w:rPr>
          <w:rFonts w:ascii="Garamond" w:hAnsi="Garamond" w:cs="Arial"/>
        </w:rPr>
        <w:t>Fiat Allis e New Holland (Pregão Presencial n. 023/2013 – lotes 3 e 5, e Pregão Presencial n. 026/2014 – lotes 2 e 8).</w:t>
      </w:r>
    </w:p>
    <w:p w:rsidR="002C4233" w:rsidRPr="002C4233" w:rsidRDefault="002C4233" w:rsidP="002C4233">
      <w:pPr>
        <w:pStyle w:val="PargrafodaLista"/>
        <w:spacing w:line="360" w:lineRule="auto"/>
        <w:rPr>
          <w:rFonts w:ascii="Garamond" w:hAnsi="Garamond" w:cs="Arial"/>
        </w:rPr>
      </w:pPr>
    </w:p>
    <w:p w:rsidR="002C4233" w:rsidRDefault="002C4233" w:rsidP="002C4233">
      <w:pPr>
        <w:pStyle w:val="PargrafodaLista"/>
        <w:numPr>
          <w:ilvl w:val="0"/>
          <w:numId w:val="3"/>
        </w:numPr>
        <w:spacing w:line="360" w:lineRule="auto"/>
        <w:ind w:left="0" w:firstLine="1418"/>
        <w:jc w:val="both"/>
        <w:rPr>
          <w:rFonts w:ascii="Garamond" w:hAnsi="Garamond" w:cs="Arial"/>
        </w:rPr>
      </w:pPr>
      <w:r>
        <w:rPr>
          <w:rFonts w:ascii="Garamond" w:hAnsi="Garamond" w:cs="Arial"/>
        </w:rPr>
        <w:t>O mesmo aconteceu no Pregão Presencial n. 024/2015 e no Pregão Presencial n. 017/2017: os lotes da Fiat Allis e da New Holland foram vencidos pela Tratorenzzo.</w:t>
      </w:r>
    </w:p>
    <w:p w:rsidR="002C4233" w:rsidRPr="002C4233" w:rsidRDefault="002C4233" w:rsidP="002C4233">
      <w:pPr>
        <w:pStyle w:val="PargrafodaLista"/>
        <w:spacing w:line="360" w:lineRule="auto"/>
        <w:rPr>
          <w:rFonts w:ascii="Garamond" w:hAnsi="Garamond" w:cs="Arial"/>
        </w:rPr>
      </w:pPr>
    </w:p>
    <w:p w:rsidR="002C4233" w:rsidRDefault="002C4233" w:rsidP="002C4233">
      <w:pPr>
        <w:pStyle w:val="PargrafodaLista"/>
        <w:numPr>
          <w:ilvl w:val="0"/>
          <w:numId w:val="3"/>
        </w:numPr>
        <w:spacing w:line="360" w:lineRule="auto"/>
        <w:ind w:left="0" w:firstLine="1418"/>
        <w:jc w:val="both"/>
        <w:rPr>
          <w:rFonts w:ascii="Garamond" w:hAnsi="Garamond" w:cs="Arial"/>
        </w:rPr>
      </w:pPr>
      <w:r>
        <w:rPr>
          <w:rFonts w:ascii="Garamond" w:hAnsi="Garamond" w:cs="Arial"/>
        </w:rPr>
        <w:t>Vejamos um quadro-resumo em que se torna mais fácil visualizar as empresas vencedoras e os respectivos lotes adjudicados, em cada uma das licitações já citadas, promovidas pelo município de Ibituruna:</w:t>
      </w:r>
    </w:p>
    <w:p w:rsidR="002C4233" w:rsidRDefault="002C4233" w:rsidP="002C4233">
      <w:pPr>
        <w:pStyle w:val="PargrafodaLista"/>
        <w:rPr>
          <w:rFonts w:ascii="Garamond" w:hAnsi="Garamond" w:cs="Arial"/>
        </w:rPr>
      </w:pPr>
    </w:p>
    <w:p w:rsidR="00995C6A" w:rsidRDefault="00995C6A" w:rsidP="002C4233">
      <w:pPr>
        <w:pStyle w:val="PargrafodaLista"/>
        <w:rPr>
          <w:rFonts w:ascii="Garamond" w:hAnsi="Garamond" w:cs="Arial"/>
        </w:rPr>
      </w:pPr>
    </w:p>
    <w:p w:rsidR="00995C6A" w:rsidRDefault="00995C6A" w:rsidP="002C4233">
      <w:pPr>
        <w:pStyle w:val="PargrafodaLista"/>
        <w:rPr>
          <w:rFonts w:ascii="Garamond" w:hAnsi="Garamond" w:cs="Arial"/>
        </w:rPr>
      </w:pPr>
    </w:p>
    <w:p w:rsidR="00995C6A" w:rsidRDefault="00995C6A" w:rsidP="002C4233">
      <w:pPr>
        <w:pStyle w:val="PargrafodaLista"/>
        <w:rPr>
          <w:rFonts w:ascii="Garamond" w:hAnsi="Garamond" w:cs="Arial"/>
        </w:rPr>
      </w:pPr>
    </w:p>
    <w:p w:rsidR="00995C6A" w:rsidRPr="002C4233" w:rsidRDefault="00995C6A" w:rsidP="002C4233">
      <w:pPr>
        <w:pStyle w:val="PargrafodaLista"/>
        <w:rPr>
          <w:rFonts w:ascii="Garamond" w:hAnsi="Garamond" w:cs="Arial"/>
        </w:rPr>
      </w:pPr>
    </w:p>
    <w:tbl>
      <w:tblPr>
        <w:tblStyle w:val="Tabelacomgrade"/>
        <w:tblW w:w="0" w:type="auto"/>
        <w:jc w:val="center"/>
        <w:tblLook w:val="04A0" w:firstRow="1" w:lastRow="0" w:firstColumn="1" w:lastColumn="0" w:noHBand="0" w:noVBand="1"/>
      </w:tblPr>
      <w:tblGrid>
        <w:gridCol w:w="1838"/>
        <w:gridCol w:w="2977"/>
        <w:gridCol w:w="850"/>
        <w:gridCol w:w="2127"/>
        <w:gridCol w:w="1269"/>
      </w:tblGrid>
      <w:tr w:rsidR="00995C6A" w:rsidRPr="00995C6A" w:rsidTr="00995C6A">
        <w:trPr>
          <w:jc w:val="center"/>
        </w:trPr>
        <w:tc>
          <w:tcPr>
            <w:tcW w:w="1838" w:type="dxa"/>
            <w:vAlign w:val="center"/>
          </w:tcPr>
          <w:p w:rsidR="002C4233" w:rsidRPr="00995C6A" w:rsidRDefault="002C4233" w:rsidP="00995C6A">
            <w:pPr>
              <w:jc w:val="center"/>
              <w:rPr>
                <w:rFonts w:ascii="Garamond" w:hAnsi="Garamond" w:cs="Arial"/>
                <w:b/>
                <w:sz w:val="20"/>
                <w:szCs w:val="20"/>
              </w:rPr>
            </w:pPr>
            <w:r w:rsidRPr="00995C6A">
              <w:rPr>
                <w:rFonts w:ascii="Garamond" w:hAnsi="Garamond" w:cs="Arial"/>
                <w:b/>
                <w:sz w:val="20"/>
                <w:szCs w:val="20"/>
              </w:rPr>
              <w:lastRenderedPageBreak/>
              <w:t>Licitação</w:t>
            </w:r>
          </w:p>
        </w:tc>
        <w:tc>
          <w:tcPr>
            <w:tcW w:w="2977" w:type="dxa"/>
            <w:vAlign w:val="center"/>
          </w:tcPr>
          <w:p w:rsidR="002C4233" w:rsidRPr="00995C6A" w:rsidRDefault="00995C6A" w:rsidP="00995C6A">
            <w:pPr>
              <w:jc w:val="center"/>
              <w:rPr>
                <w:rFonts w:ascii="Garamond" w:hAnsi="Garamond" w:cs="Arial"/>
                <w:b/>
                <w:sz w:val="20"/>
                <w:szCs w:val="20"/>
              </w:rPr>
            </w:pPr>
            <w:r w:rsidRPr="00995C6A">
              <w:rPr>
                <w:rFonts w:ascii="Garamond" w:hAnsi="Garamond" w:cs="Arial"/>
                <w:b/>
                <w:sz w:val="20"/>
                <w:szCs w:val="20"/>
              </w:rPr>
              <w:t>Vencedora</w:t>
            </w:r>
          </w:p>
        </w:tc>
        <w:tc>
          <w:tcPr>
            <w:tcW w:w="850" w:type="dxa"/>
            <w:vAlign w:val="center"/>
          </w:tcPr>
          <w:p w:rsidR="002C4233" w:rsidRPr="00995C6A" w:rsidRDefault="00995C6A" w:rsidP="00995C6A">
            <w:pPr>
              <w:jc w:val="center"/>
              <w:rPr>
                <w:rFonts w:ascii="Garamond" w:hAnsi="Garamond" w:cs="Arial"/>
                <w:b/>
                <w:sz w:val="20"/>
                <w:szCs w:val="20"/>
              </w:rPr>
            </w:pPr>
            <w:r w:rsidRPr="00995C6A">
              <w:rPr>
                <w:rFonts w:ascii="Garamond" w:hAnsi="Garamond" w:cs="Arial"/>
                <w:b/>
                <w:sz w:val="20"/>
                <w:szCs w:val="20"/>
              </w:rPr>
              <w:t>Lote</w:t>
            </w:r>
          </w:p>
        </w:tc>
        <w:tc>
          <w:tcPr>
            <w:tcW w:w="2127" w:type="dxa"/>
            <w:vAlign w:val="center"/>
          </w:tcPr>
          <w:p w:rsidR="002C4233" w:rsidRPr="00995C6A" w:rsidRDefault="00995C6A" w:rsidP="00995C6A">
            <w:pPr>
              <w:jc w:val="center"/>
              <w:rPr>
                <w:rFonts w:ascii="Garamond" w:hAnsi="Garamond" w:cs="Arial"/>
                <w:b/>
                <w:sz w:val="20"/>
                <w:szCs w:val="20"/>
              </w:rPr>
            </w:pPr>
            <w:r w:rsidRPr="00995C6A">
              <w:rPr>
                <w:rFonts w:ascii="Garamond" w:hAnsi="Garamond" w:cs="Arial"/>
                <w:b/>
                <w:sz w:val="20"/>
                <w:szCs w:val="20"/>
              </w:rPr>
              <w:t>Descrição</w:t>
            </w:r>
          </w:p>
        </w:tc>
        <w:tc>
          <w:tcPr>
            <w:tcW w:w="1269" w:type="dxa"/>
            <w:vAlign w:val="center"/>
          </w:tcPr>
          <w:p w:rsidR="002C4233" w:rsidRPr="00995C6A" w:rsidRDefault="002C4233" w:rsidP="00995C6A">
            <w:pPr>
              <w:jc w:val="center"/>
              <w:rPr>
                <w:rFonts w:ascii="Garamond" w:hAnsi="Garamond" w:cs="Arial"/>
                <w:b/>
                <w:sz w:val="20"/>
                <w:szCs w:val="20"/>
              </w:rPr>
            </w:pPr>
            <w:r w:rsidRPr="00995C6A">
              <w:rPr>
                <w:rFonts w:ascii="Garamond" w:hAnsi="Garamond" w:cs="Arial"/>
                <w:b/>
                <w:sz w:val="20"/>
                <w:szCs w:val="20"/>
              </w:rPr>
              <w:t>Desconto</w:t>
            </w:r>
          </w:p>
        </w:tc>
      </w:tr>
      <w:tr w:rsidR="00995C6A" w:rsidRPr="00995C6A" w:rsidTr="00995C6A">
        <w:trPr>
          <w:jc w:val="center"/>
        </w:trPr>
        <w:tc>
          <w:tcPr>
            <w:tcW w:w="1838" w:type="dxa"/>
            <w:vMerge w:val="restart"/>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Pregão Presencial n. 023/2013</w:t>
            </w:r>
          </w:p>
        </w:tc>
        <w:tc>
          <w:tcPr>
            <w:tcW w:w="2977" w:type="dxa"/>
            <w:vMerge w:val="restart"/>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Suprema Máquinas Peças e Manutenção Ltda.</w:t>
            </w:r>
          </w:p>
        </w:tc>
        <w:tc>
          <w:tcPr>
            <w:tcW w:w="850" w:type="dxa"/>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1</w:t>
            </w:r>
          </w:p>
        </w:tc>
        <w:tc>
          <w:tcPr>
            <w:tcW w:w="2127" w:type="dxa"/>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Valtra</w:t>
            </w:r>
          </w:p>
        </w:tc>
        <w:tc>
          <w:tcPr>
            <w:tcW w:w="1269" w:type="dxa"/>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40%</w:t>
            </w:r>
          </w:p>
        </w:tc>
      </w:tr>
      <w:tr w:rsidR="00995C6A" w:rsidRPr="00995C6A" w:rsidTr="00995C6A">
        <w:trPr>
          <w:jc w:val="center"/>
        </w:trPr>
        <w:tc>
          <w:tcPr>
            <w:tcW w:w="1838" w:type="dxa"/>
            <w:vMerge/>
            <w:vAlign w:val="center"/>
          </w:tcPr>
          <w:p w:rsidR="00995C6A" w:rsidRPr="00995C6A" w:rsidRDefault="00995C6A" w:rsidP="00995C6A">
            <w:pPr>
              <w:jc w:val="center"/>
              <w:rPr>
                <w:rFonts w:ascii="Garamond" w:hAnsi="Garamond" w:cs="Arial"/>
                <w:sz w:val="20"/>
                <w:szCs w:val="20"/>
              </w:rPr>
            </w:pPr>
          </w:p>
        </w:tc>
        <w:tc>
          <w:tcPr>
            <w:tcW w:w="2977" w:type="dxa"/>
            <w:vMerge/>
            <w:vAlign w:val="center"/>
          </w:tcPr>
          <w:p w:rsidR="00995C6A" w:rsidRPr="00995C6A" w:rsidRDefault="00995C6A" w:rsidP="00995C6A">
            <w:pPr>
              <w:jc w:val="center"/>
              <w:rPr>
                <w:rFonts w:ascii="Garamond" w:hAnsi="Garamond" w:cs="Arial"/>
                <w:sz w:val="20"/>
                <w:szCs w:val="20"/>
              </w:rPr>
            </w:pPr>
          </w:p>
        </w:tc>
        <w:tc>
          <w:tcPr>
            <w:tcW w:w="850" w:type="dxa"/>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2</w:t>
            </w:r>
          </w:p>
        </w:tc>
        <w:tc>
          <w:tcPr>
            <w:tcW w:w="2127" w:type="dxa"/>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Massey Fergusson</w:t>
            </w:r>
          </w:p>
        </w:tc>
        <w:tc>
          <w:tcPr>
            <w:tcW w:w="1269" w:type="dxa"/>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43%</w:t>
            </w:r>
          </w:p>
        </w:tc>
      </w:tr>
      <w:tr w:rsidR="00995C6A" w:rsidRPr="00995C6A" w:rsidTr="00995C6A">
        <w:trPr>
          <w:jc w:val="center"/>
        </w:trPr>
        <w:tc>
          <w:tcPr>
            <w:tcW w:w="1838" w:type="dxa"/>
            <w:vMerge/>
            <w:vAlign w:val="center"/>
          </w:tcPr>
          <w:p w:rsidR="00995C6A" w:rsidRPr="00995C6A" w:rsidRDefault="00995C6A" w:rsidP="00995C6A">
            <w:pPr>
              <w:jc w:val="center"/>
              <w:rPr>
                <w:rFonts w:ascii="Garamond" w:hAnsi="Garamond" w:cs="Arial"/>
                <w:sz w:val="20"/>
                <w:szCs w:val="20"/>
              </w:rPr>
            </w:pPr>
          </w:p>
        </w:tc>
        <w:tc>
          <w:tcPr>
            <w:tcW w:w="2977" w:type="dxa"/>
            <w:vMerge/>
            <w:vAlign w:val="center"/>
          </w:tcPr>
          <w:p w:rsidR="00995C6A" w:rsidRPr="00995C6A" w:rsidRDefault="00995C6A" w:rsidP="00995C6A">
            <w:pPr>
              <w:jc w:val="center"/>
              <w:rPr>
                <w:rFonts w:ascii="Garamond" w:hAnsi="Garamond" w:cs="Arial"/>
                <w:sz w:val="20"/>
                <w:szCs w:val="20"/>
              </w:rPr>
            </w:pPr>
          </w:p>
        </w:tc>
        <w:tc>
          <w:tcPr>
            <w:tcW w:w="850" w:type="dxa"/>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4</w:t>
            </w:r>
          </w:p>
        </w:tc>
        <w:tc>
          <w:tcPr>
            <w:tcW w:w="2127" w:type="dxa"/>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Michigan</w:t>
            </w:r>
          </w:p>
        </w:tc>
        <w:tc>
          <w:tcPr>
            <w:tcW w:w="1269" w:type="dxa"/>
            <w:vAlign w:val="center"/>
          </w:tcPr>
          <w:p w:rsidR="00995C6A" w:rsidRPr="00995C6A" w:rsidRDefault="00995C6A" w:rsidP="00995C6A">
            <w:pPr>
              <w:jc w:val="center"/>
              <w:rPr>
                <w:rFonts w:ascii="Garamond" w:hAnsi="Garamond" w:cs="Arial"/>
                <w:sz w:val="20"/>
                <w:szCs w:val="20"/>
              </w:rPr>
            </w:pPr>
            <w:r w:rsidRPr="00995C6A">
              <w:rPr>
                <w:rFonts w:ascii="Garamond" w:hAnsi="Garamond" w:cs="Arial"/>
                <w:sz w:val="20"/>
                <w:szCs w:val="20"/>
              </w:rPr>
              <w:t>43%</w:t>
            </w:r>
          </w:p>
        </w:tc>
      </w:tr>
      <w:tr w:rsidR="00995C6A" w:rsidRPr="00995C6A" w:rsidTr="00995C6A">
        <w:trPr>
          <w:jc w:val="center"/>
        </w:trPr>
        <w:tc>
          <w:tcPr>
            <w:tcW w:w="1838" w:type="dxa"/>
            <w:vMerge/>
            <w:vAlign w:val="center"/>
          </w:tcPr>
          <w:p w:rsidR="00995C6A" w:rsidRPr="00995C6A" w:rsidRDefault="00995C6A" w:rsidP="00995C6A">
            <w:pPr>
              <w:jc w:val="center"/>
              <w:rPr>
                <w:rFonts w:ascii="Garamond" w:hAnsi="Garamond" w:cs="Arial"/>
                <w:sz w:val="20"/>
                <w:szCs w:val="20"/>
              </w:rPr>
            </w:pPr>
          </w:p>
        </w:tc>
        <w:tc>
          <w:tcPr>
            <w:tcW w:w="2977" w:type="dxa"/>
            <w:vMerge w:val="restart"/>
            <w:vAlign w:val="center"/>
          </w:tcPr>
          <w:p w:rsidR="00995C6A" w:rsidRPr="003D11B3" w:rsidRDefault="00995C6A" w:rsidP="00995C6A">
            <w:pPr>
              <w:jc w:val="center"/>
              <w:rPr>
                <w:rFonts w:ascii="Garamond" w:hAnsi="Garamond" w:cs="Arial"/>
                <w:b/>
                <w:sz w:val="20"/>
                <w:szCs w:val="20"/>
                <w:u w:val="single"/>
              </w:rPr>
            </w:pPr>
            <w:r w:rsidRPr="003D11B3">
              <w:rPr>
                <w:rFonts w:ascii="Garamond" w:hAnsi="Garamond" w:cs="Arial"/>
                <w:b/>
                <w:sz w:val="20"/>
                <w:szCs w:val="20"/>
                <w:u w:val="single"/>
              </w:rPr>
              <w:t>Tratorenzzo Comércio e Serviços Ltda. – ME</w:t>
            </w:r>
          </w:p>
        </w:tc>
        <w:tc>
          <w:tcPr>
            <w:tcW w:w="850" w:type="dxa"/>
            <w:vAlign w:val="center"/>
          </w:tcPr>
          <w:p w:rsidR="00995C6A" w:rsidRPr="003D11B3" w:rsidRDefault="00995C6A" w:rsidP="00995C6A">
            <w:pPr>
              <w:jc w:val="center"/>
              <w:rPr>
                <w:rFonts w:ascii="Garamond" w:hAnsi="Garamond" w:cs="Arial"/>
                <w:b/>
                <w:sz w:val="20"/>
                <w:szCs w:val="20"/>
                <w:u w:val="single"/>
              </w:rPr>
            </w:pPr>
            <w:r w:rsidRPr="003D11B3">
              <w:rPr>
                <w:rFonts w:ascii="Garamond" w:hAnsi="Garamond" w:cs="Arial"/>
                <w:b/>
                <w:sz w:val="20"/>
                <w:szCs w:val="20"/>
                <w:u w:val="single"/>
              </w:rPr>
              <w:t>3</w:t>
            </w:r>
          </w:p>
        </w:tc>
        <w:tc>
          <w:tcPr>
            <w:tcW w:w="2127" w:type="dxa"/>
            <w:vAlign w:val="center"/>
          </w:tcPr>
          <w:p w:rsidR="00995C6A" w:rsidRPr="003D11B3" w:rsidRDefault="00995C6A" w:rsidP="00995C6A">
            <w:pPr>
              <w:jc w:val="center"/>
              <w:rPr>
                <w:rFonts w:ascii="Garamond" w:hAnsi="Garamond" w:cs="Arial"/>
                <w:b/>
                <w:sz w:val="20"/>
                <w:szCs w:val="20"/>
                <w:u w:val="single"/>
              </w:rPr>
            </w:pPr>
            <w:r w:rsidRPr="003D11B3">
              <w:rPr>
                <w:rFonts w:ascii="Garamond" w:hAnsi="Garamond" w:cs="Arial"/>
                <w:b/>
                <w:sz w:val="20"/>
                <w:szCs w:val="20"/>
                <w:u w:val="single"/>
              </w:rPr>
              <w:t>New Holland</w:t>
            </w:r>
          </w:p>
        </w:tc>
        <w:tc>
          <w:tcPr>
            <w:tcW w:w="1269" w:type="dxa"/>
            <w:vAlign w:val="center"/>
          </w:tcPr>
          <w:p w:rsidR="00995C6A" w:rsidRPr="003D11B3" w:rsidRDefault="00995C6A" w:rsidP="00995C6A">
            <w:pPr>
              <w:jc w:val="center"/>
              <w:rPr>
                <w:rFonts w:ascii="Garamond" w:hAnsi="Garamond" w:cs="Arial"/>
                <w:b/>
                <w:sz w:val="20"/>
                <w:szCs w:val="20"/>
                <w:u w:val="single"/>
              </w:rPr>
            </w:pPr>
            <w:r w:rsidRPr="003D11B3">
              <w:rPr>
                <w:rFonts w:ascii="Garamond" w:hAnsi="Garamond" w:cs="Arial"/>
                <w:b/>
                <w:sz w:val="20"/>
                <w:szCs w:val="20"/>
                <w:u w:val="single"/>
              </w:rPr>
              <w:t>42%</w:t>
            </w:r>
          </w:p>
        </w:tc>
      </w:tr>
      <w:tr w:rsidR="00995C6A" w:rsidRPr="00995C6A" w:rsidTr="00995C6A">
        <w:trPr>
          <w:jc w:val="center"/>
        </w:trPr>
        <w:tc>
          <w:tcPr>
            <w:tcW w:w="1838" w:type="dxa"/>
            <w:vMerge/>
            <w:vAlign w:val="center"/>
          </w:tcPr>
          <w:p w:rsidR="00995C6A" w:rsidRPr="00995C6A" w:rsidRDefault="00995C6A" w:rsidP="00995C6A">
            <w:pPr>
              <w:jc w:val="center"/>
              <w:rPr>
                <w:rFonts w:ascii="Garamond" w:hAnsi="Garamond" w:cs="Arial"/>
                <w:sz w:val="20"/>
                <w:szCs w:val="20"/>
              </w:rPr>
            </w:pPr>
          </w:p>
        </w:tc>
        <w:tc>
          <w:tcPr>
            <w:tcW w:w="2977" w:type="dxa"/>
            <w:vMerge/>
            <w:vAlign w:val="center"/>
          </w:tcPr>
          <w:p w:rsidR="00995C6A" w:rsidRPr="003D11B3" w:rsidRDefault="00995C6A" w:rsidP="00995C6A">
            <w:pPr>
              <w:jc w:val="center"/>
              <w:rPr>
                <w:rFonts w:ascii="Garamond" w:hAnsi="Garamond" w:cs="Arial"/>
                <w:b/>
                <w:sz w:val="20"/>
                <w:szCs w:val="20"/>
                <w:u w:val="single"/>
              </w:rPr>
            </w:pPr>
          </w:p>
        </w:tc>
        <w:tc>
          <w:tcPr>
            <w:tcW w:w="850" w:type="dxa"/>
            <w:vAlign w:val="center"/>
          </w:tcPr>
          <w:p w:rsidR="00995C6A" w:rsidRPr="003D11B3" w:rsidRDefault="00995C6A" w:rsidP="00995C6A">
            <w:pPr>
              <w:jc w:val="center"/>
              <w:rPr>
                <w:rFonts w:ascii="Garamond" w:hAnsi="Garamond" w:cs="Arial"/>
                <w:b/>
                <w:sz w:val="20"/>
                <w:szCs w:val="20"/>
                <w:u w:val="single"/>
              </w:rPr>
            </w:pPr>
            <w:r w:rsidRPr="003D11B3">
              <w:rPr>
                <w:rFonts w:ascii="Garamond" w:hAnsi="Garamond" w:cs="Arial"/>
                <w:b/>
                <w:sz w:val="20"/>
                <w:szCs w:val="20"/>
                <w:u w:val="single"/>
              </w:rPr>
              <w:t>5</w:t>
            </w:r>
          </w:p>
        </w:tc>
        <w:tc>
          <w:tcPr>
            <w:tcW w:w="2127" w:type="dxa"/>
            <w:vAlign w:val="center"/>
          </w:tcPr>
          <w:p w:rsidR="00995C6A" w:rsidRPr="003D11B3" w:rsidRDefault="00995C6A" w:rsidP="00995C6A">
            <w:pPr>
              <w:jc w:val="center"/>
              <w:rPr>
                <w:rFonts w:ascii="Garamond" w:hAnsi="Garamond" w:cs="Arial"/>
                <w:b/>
                <w:sz w:val="20"/>
                <w:szCs w:val="20"/>
                <w:u w:val="single"/>
              </w:rPr>
            </w:pPr>
            <w:r w:rsidRPr="003D11B3">
              <w:rPr>
                <w:rFonts w:ascii="Garamond" w:hAnsi="Garamond" w:cs="Arial"/>
                <w:b/>
                <w:sz w:val="20"/>
                <w:szCs w:val="20"/>
                <w:u w:val="single"/>
              </w:rPr>
              <w:t>Fiat Allis</w:t>
            </w:r>
          </w:p>
        </w:tc>
        <w:tc>
          <w:tcPr>
            <w:tcW w:w="1269" w:type="dxa"/>
            <w:vAlign w:val="center"/>
          </w:tcPr>
          <w:p w:rsidR="00995C6A" w:rsidRPr="003D11B3" w:rsidRDefault="00995C6A" w:rsidP="00995C6A">
            <w:pPr>
              <w:jc w:val="center"/>
              <w:rPr>
                <w:rFonts w:ascii="Garamond" w:hAnsi="Garamond" w:cs="Arial"/>
                <w:b/>
                <w:sz w:val="20"/>
                <w:szCs w:val="20"/>
                <w:u w:val="single"/>
              </w:rPr>
            </w:pPr>
            <w:r w:rsidRPr="003D11B3">
              <w:rPr>
                <w:rFonts w:ascii="Garamond" w:hAnsi="Garamond" w:cs="Arial"/>
                <w:b/>
                <w:sz w:val="20"/>
                <w:szCs w:val="20"/>
                <w:u w:val="single"/>
              </w:rPr>
              <w:t>42%</w:t>
            </w:r>
          </w:p>
        </w:tc>
      </w:tr>
      <w:tr w:rsidR="003D11B3" w:rsidRPr="00995C6A" w:rsidTr="00995C6A">
        <w:trPr>
          <w:jc w:val="center"/>
        </w:trPr>
        <w:tc>
          <w:tcPr>
            <w:tcW w:w="1838" w:type="dxa"/>
            <w:vMerge w:val="restart"/>
            <w:vAlign w:val="center"/>
          </w:tcPr>
          <w:p w:rsidR="003D11B3" w:rsidRPr="00995C6A" w:rsidRDefault="003D11B3" w:rsidP="00995C6A">
            <w:pPr>
              <w:jc w:val="center"/>
              <w:rPr>
                <w:rFonts w:ascii="Garamond" w:hAnsi="Garamond" w:cs="Arial"/>
                <w:sz w:val="20"/>
                <w:szCs w:val="20"/>
              </w:rPr>
            </w:pPr>
            <w:r w:rsidRPr="00995C6A">
              <w:rPr>
                <w:rFonts w:ascii="Garamond" w:hAnsi="Garamond" w:cs="Arial"/>
                <w:sz w:val="20"/>
                <w:szCs w:val="20"/>
              </w:rPr>
              <w:t>Pregão Presencial n. 026/2014</w:t>
            </w:r>
          </w:p>
        </w:tc>
        <w:tc>
          <w:tcPr>
            <w:tcW w:w="2977" w:type="dxa"/>
            <w:vMerge w:val="restart"/>
            <w:vAlign w:val="center"/>
          </w:tcPr>
          <w:p w:rsidR="003D11B3" w:rsidRPr="00995C6A" w:rsidRDefault="003D11B3" w:rsidP="00995C6A">
            <w:pPr>
              <w:jc w:val="center"/>
              <w:rPr>
                <w:rFonts w:ascii="Garamond" w:hAnsi="Garamond" w:cs="Arial"/>
                <w:sz w:val="20"/>
                <w:szCs w:val="20"/>
              </w:rPr>
            </w:pPr>
            <w:r w:rsidRPr="00995C6A">
              <w:rPr>
                <w:rFonts w:ascii="Garamond" w:hAnsi="Garamond" w:cs="Arial"/>
                <w:sz w:val="20"/>
                <w:szCs w:val="20"/>
              </w:rPr>
              <w:t>Suprema Máquinas Peças e Manutenção Ltda.</w:t>
            </w: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4</w:t>
            </w:r>
          </w:p>
        </w:tc>
        <w:tc>
          <w:tcPr>
            <w:tcW w:w="2127" w:type="dxa"/>
            <w:vAlign w:val="center"/>
          </w:tcPr>
          <w:p w:rsidR="003D11B3" w:rsidRPr="00995C6A" w:rsidRDefault="003D11B3" w:rsidP="00995C6A">
            <w:pPr>
              <w:jc w:val="center"/>
              <w:rPr>
                <w:rFonts w:ascii="Garamond" w:hAnsi="Garamond" w:cs="Arial"/>
                <w:sz w:val="20"/>
                <w:szCs w:val="20"/>
              </w:rPr>
            </w:pPr>
            <w:r w:rsidRPr="00995C6A">
              <w:rPr>
                <w:rFonts w:ascii="Garamond" w:hAnsi="Garamond" w:cs="Arial"/>
                <w:sz w:val="20"/>
                <w:szCs w:val="20"/>
              </w:rPr>
              <w:t>Massey Fergusson</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6</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Caterpillar</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51%</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restart"/>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Autopeças e Mecânica Alvorada Ltda.</w:t>
            </w: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3</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Michigan</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7</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VW</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restart"/>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Mundial Máquinas e Veículos Ltda.</w:t>
            </w: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1</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Valtra</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Random</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restart"/>
            <w:vAlign w:val="center"/>
          </w:tcPr>
          <w:p w:rsidR="003D11B3" w:rsidRPr="003D11B3" w:rsidRDefault="003D11B3" w:rsidP="00995C6A">
            <w:pPr>
              <w:jc w:val="center"/>
              <w:rPr>
                <w:rFonts w:ascii="Garamond" w:hAnsi="Garamond" w:cs="Arial"/>
                <w:b/>
                <w:sz w:val="20"/>
                <w:szCs w:val="20"/>
                <w:u w:val="single"/>
              </w:rPr>
            </w:pPr>
            <w:r w:rsidRPr="003D11B3">
              <w:rPr>
                <w:rFonts w:ascii="Garamond" w:hAnsi="Garamond" w:cs="Arial"/>
                <w:b/>
                <w:sz w:val="20"/>
                <w:szCs w:val="20"/>
                <w:u w:val="single"/>
              </w:rPr>
              <w:t>Tratorenzzo Comércio e Serviços Ltda. – ME</w:t>
            </w:r>
          </w:p>
        </w:tc>
        <w:tc>
          <w:tcPr>
            <w:tcW w:w="850" w:type="dxa"/>
            <w:vAlign w:val="center"/>
          </w:tcPr>
          <w:p w:rsidR="003D11B3" w:rsidRPr="003D11B3" w:rsidRDefault="003D11B3" w:rsidP="00995C6A">
            <w:pPr>
              <w:jc w:val="center"/>
              <w:rPr>
                <w:rFonts w:ascii="Garamond" w:hAnsi="Garamond" w:cs="Arial"/>
                <w:b/>
                <w:sz w:val="20"/>
                <w:szCs w:val="20"/>
                <w:u w:val="single"/>
              </w:rPr>
            </w:pPr>
            <w:r w:rsidRPr="003D11B3">
              <w:rPr>
                <w:rFonts w:ascii="Garamond" w:hAnsi="Garamond" w:cs="Arial"/>
                <w:b/>
                <w:sz w:val="20"/>
                <w:szCs w:val="20"/>
                <w:u w:val="single"/>
              </w:rPr>
              <w:t>2</w:t>
            </w:r>
          </w:p>
        </w:tc>
        <w:tc>
          <w:tcPr>
            <w:tcW w:w="2127" w:type="dxa"/>
            <w:vAlign w:val="center"/>
          </w:tcPr>
          <w:p w:rsidR="003D11B3" w:rsidRPr="003D11B3" w:rsidRDefault="003D11B3" w:rsidP="00995C6A">
            <w:pPr>
              <w:jc w:val="center"/>
              <w:rPr>
                <w:rFonts w:ascii="Garamond" w:hAnsi="Garamond" w:cs="Arial"/>
                <w:b/>
                <w:sz w:val="20"/>
                <w:szCs w:val="20"/>
                <w:u w:val="single"/>
              </w:rPr>
            </w:pPr>
            <w:r w:rsidRPr="003D11B3">
              <w:rPr>
                <w:rFonts w:ascii="Garamond" w:hAnsi="Garamond" w:cs="Arial"/>
                <w:b/>
                <w:sz w:val="20"/>
                <w:szCs w:val="20"/>
                <w:u w:val="single"/>
              </w:rPr>
              <w:t>Fiat Allis</w:t>
            </w:r>
          </w:p>
        </w:tc>
        <w:tc>
          <w:tcPr>
            <w:tcW w:w="1269" w:type="dxa"/>
            <w:vAlign w:val="center"/>
          </w:tcPr>
          <w:p w:rsidR="003D11B3" w:rsidRPr="003D11B3" w:rsidRDefault="003D11B3" w:rsidP="00995C6A">
            <w:pPr>
              <w:jc w:val="center"/>
              <w:rPr>
                <w:rFonts w:ascii="Garamond" w:hAnsi="Garamond" w:cs="Arial"/>
                <w:b/>
                <w:sz w:val="20"/>
                <w:szCs w:val="20"/>
                <w:u w:val="single"/>
              </w:rPr>
            </w:pPr>
            <w:r w:rsidRPr="003D11B3">
              <w:rPr>
                <w:rFonts w:ascii="Garamond" w:hAnsi="Garamond" w:cs="Arial"/>
                <w:b/>
                <w:sz w:val="20"/>
                <w:szCs w:val="20"/>
                <w:u w:val="single"/>
              </w:rPr>
              <w:t>42%</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3D11B3" w:rsidRDefault="003D11B3" w:rsidP="00995C6A">
            <w:pPr>
              <w:jc w:val="center"/>
              <w:rPr>
                <w:rFonts w:ascii="Garamond" w:hAnsi="Garamond" w:cs="Arial"/>
                <w:b/>
                <w:sz w:val="20"/>
                <w:szCs w:val="20"/>
                <w:u w:val="single"/>
              </w:rPr>
            </w:pPr>
          </w:p>
        </w:tc>
        <w:tc>
          <w:tcPr>
            <w:tcW w:w="850" w:type="dxa"/>
            <w:vAlign w:val="center"/>
          </w:tcPr>
          <w:p w:rsidR="003D11B3" w:rsidRPr="003D11B3" w:rsidRDefault="003D11B3" w:rsidP="00995C6A">
            <w:pPr>
              <w:jc w:val="center"/>
              <w:rPr>
                <w:rFonts w:ascii="Garamond" w:hAnsi="Garamond" w:cs="Arial"/>
                <w:b/>
                <w:sz w:val="20"/>
                <w:szCs w:val="20"/>
                <w:u w:val="single"/>
              </w:rPr>
            </w:pPr>
            <w:r w:rsidRPr="003D11B3">
              <w:rPr>
                <w:rFonts w:ascii="Garamond" w:hAnsi="Garamond" w:cs="Arial"/>
                <w:b/>
                <w:sz w:val="20"/>
                <w:szCs w:val="20"/>
                <w:u w:val="single"/>
              </w:rPr>
              <w:t>8</w:t>
            </w:r>
          </w:p>
        </w:tc>
        <w:tc>
          <w:tcPr>
            <w:tcW w:w="2127" w:type="dxa"/>
            <w:vAlign w:val="center"/>
          </w:tcPr>
          <w:p w:rsidR="003D11B3" w:rsidRPr="003D11B3" w:rsidRDefault="003D11B3" w:rsidP="00995C6A">
            <w:pPr>
              <w:jc w:val="center"/>
              <w:rPr>
                <w:rFonts w:ascii="Garamond" w:hAnsi="Garamond" w:cs="Arial"/>
                <w:b/>
                <w:sz w:val="20"/>
                <w:szCs w:val="20"/>
                <w:u w:val="single"/>
              </w:rPr>
            </w:pPr>
            <w:r w:rsidRPr="003D11B3">
              <w:rPr>
                <w:rFonts w:ascii="Garamond" w:hAnsi="Garamond" w:cs="Arial"/>
                <w:b/>
                <w:sz w:val="20"/>
                <w:szCs w:val="20"/>
                <w:u w:val="single"/>
              </w:rPr>
              <w:t>New Holland</w:t>
            </w:r>
          </w:p>
        </w:tc>
        <w:tc>
          <w:tcPr>
            <w:tcW w:w="1269" w:type="dxa"/>
            <w:vAlign w:val="center"/>
          </w:tcPr>
          <w:p w:rsidR="003D11B3" w:rsidRPr="003D11B3" w:rsidRDefault="003D11B3" w:rsidP="00995C6A">
            <w:pPr>
              <w:jc w:val="center"/>
              <w:rPr>
                <w:rFonts w:ascii="Garamond" w:hAnsi="Garamond" w:cs="Arial"/>
                <w:b/>
                <w:sz w:val="20"/>
                <w:szCs w:val="20"/>
                <w:u w:val="single"/>
              </w:rPr>
            </w:pPr>
            <w:r w:rsidRPr="003D11B3">
              <w:rPr>
                <w:rFonts w:ascii="Garamond" w:hAnsi="Garamond" w:cs="Arial"/>
                <w:b/>
                <w:sz w:val="20"/>
                <w:szCs w:val="20"/>
                <w:u w:val="single"/>
              </w:rPr>
              <w:t>40%</w:t>
            </w:r>
          </w:p>
        </w:tc>
      </w:tr>
      <w:tr w:rsidR="003D11B3" w:rsidRPr="00995C6A" w:rsidTr="00995C6A">
        <w:trPr>
          <w:jc w:val="center"/>
        </w:trPr>
        <w:tc>
          <w:tcPr>
            <w:tcW w:w="1838" w:type="dxa"/>
            <w:vMerge w:val="restart"/>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Pregão Presencial n. 024/2015</w:t>
            </w:r>
          </w:p>
        </w:tc>
        <w:tc>
          <w:tcPr>
            <w:tcW w:w="2977" w:type="dxa"/>
            <w:vMerge w:val="restart"/>
            <w:vAlign w:val="center"/>
          </w:tcPr>
          <w:p w:rsidR="003D11B3" w:rsidRPr="00995C6A" w:rsidRDefault="003D11B3" w:rsidP="00995C6A">
            <w:pPr>
              <w:jc w:val="center"/>
              <w:rPr>
                <w:rFonts w:ascii="Garamond" w:hAnsi="Garamond" w:cs="Arial"/>
                <w:sz w:val="20"/>
                <w:szCs w:val="20"/>
              </w:rPr>
            </w:pPr>
            <w:r w:rsidRPr="00995C6A">
              <w:rPr>
                <w:rFonts w:ascii="Garamond" w:hAnsi="Garamond" w:cs="Arial"/>
                <w:sz w:val="20"/>
                <w:szCs w:val="20"/>
              </w:rPr>
              <w:t>Suprema Máquinas Peças e Manutenção Ltda.</w:t>
            </w: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1</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Caterpillar</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37%</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2</w:t>
            </w:r>
          </w:p>
        </w:tc>
        <w:tc>
          <w:tcPr>
            <w:tcW w:w="2127" w:type="dxa"/>
            <w:vAlign w:val="center"/>
          </w:tcPr>
          <w:p w:rsidR="003D11B3" w:rsidRPr="00995C6A" w:rsidRDefault="003D11B3" w:rsidP="00995C6A">
            <w:pPr>
              <w:jc w:val="center"/>
              <w:rPr>
                <w:rFonts w:ascii="Garamond" w:hAnsi="Garamond" w:cs="Arial"/>
                <w:sz w:val="20"/>
                <w:szCs w:val="20"/>
              </w:rPr>
            </w:pPr>
            <w:r w:rsidRPr="00995C6A">
              <w:rPr>
                <w:rFonts w:ascii="Garamond" w:hAnsi="Garamond" w:cs="Arial"/>
                <w:sz w:val="20"/>
                <w:szCs w:val="20"/>
              </w:rPr>
              <w:t>Massey Fergusson</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36%</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3</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Valtra</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35%</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restart"/>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Mundial Máquinas e Veículos Ltda.</w:t>
            </w: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Michigan</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40%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6</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Random</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40%</w:t>
            </w:r>
          </w:p>
        </w:tc>
      </w:tr>
      <w:tr w:rsidR="003D11B3" w:rsidRPr="00995C6A" w:rsidTr="00995C6A">
        <w:trPr>
          <w:jc w:val="center"/>
        </w:trPr>
        <w:tc>
          <w:tcPr>
            <w:tcW w:w="1838" w:type="dxa"/>
            <w:vMerge/>
            <w:vAlign w:val="center"/>
          </w:tcPr>
          <w:p w:rsidR="003D11B3" w:rsidRPr="00995C6A" w:rsidRDefault="003D11B3" w:rsidP="003D11B3">
            <w:pPr>
              <w:jc w:val="center"/>
              <w:rPr>
                <w:rFonts w:ascii="Garamond" w:hAnsi="Garamond" w:cs="Arial"/>
                <w:sz w:val="20"/>
                <w:szCs w:val="20"/>
              </w:rPr>
            </w:pPr>
          </w:p>
        </w:tc>
        <w:tc>
          <w:tcPr>
            <w:tcW w:w="2977" w:type="dxa"/>
            <w:vMerge w:val="restart"/>
            <w:vAlign w:val="center"/>
          </w:tcPr>
          <w:p w:rsidR="003D11B3" w:rsidRPr="003D11B3" w:rsidRDefault="003D11B3" w:rsidP="003D11B3">
            <w:pPr>
              <w:jc w:val="center"/>
              <w:rPr>
                <w:rFonts w:ascii="Garamond" w:hAnsi="Garamond" w:cs="Arial"/>
                <w:b/>
                <w:sz w:val="20"/>
                <w:szCs w:val="20"/>
                <w:u w:val="single"/>
              </w:rPr>
            </w:pPr>
            <w:r w:rsidRPr="003D11B3">
              <w:rPr>
                <w:rFonts w:ascii="Garamond" w:hAnsi="Garamond" w:cs="Arial"/>
                <w:b/>
                <w:sz w:val="20"/>
                <w:szCs w:val="20"/>
                <w:u w:val="single"/>
              </w:rPr>
              <w:t>Tratorenzzo Comércio e Serviços Ltda. – ME</w:t>
            </w:r>
          </w:p>
        </w:tc>
        <w:tc>
          <w:tcPr>
            <w:tcW w:w="850" w:type="dxa"/>
            <w:vAlign w:val="center"/>
          </w:tcPr>
          <w:p w:rsidR="003D11B3" w:rsidRPr="003D11B3" w:rsidRDefault="003D11B3" w:rsidP="003D11B3">
            <w:pPr>
              <w:jc w:val="center"/>
              <w:rPr>
                <w:rFonts w:ascii="Garamond" w:hAnsi="Garamond" w:cs="Arial"/>
                <w:b/>
                <w:sz w:val="20"/>
                <w:szCs w:val="20"/>
                <w:u w:val="single"/>
              </w:rPr>
            </w:pPr>
            <w:r>
              <w:rPr>
                <w:rFonts w:ascii="Garamond" w:hAnsi="Garamond" w:cs="Arial"/>
                <w:b/>
                <w:sz w:val="20"/>
                <w:szCs w:val="20"/>
                <w:u w:val="single"/>
              </w:rPr>
              <w:t>4</w:t>
            </w:r>
          </w:p>
        </w:tc>
        <w:tc>
          <w:tcPr>
            <w:tcW w:w="2127" w:type="dxa"/>
            <w:vAlign w:val="center"/>
          </w:tcPr>
          <w:p w:rsidR="003D11B3" w:rsidRPr="003D11B3" w:rsidRDefault="003D11B3" w:rsidP="003D11B3">
            <w:pPr>
              <w:jc w:val="center"/>
              <w:rPr>
                <w:rFonts w:ascii="Garamond" w:hAnsi="Garamond" w:cs="Arial"/>
                <w:b/>
                <w:sz w:val="20"/>
                <w:szCs w:val="20"/>
                <w:u w:val="single"/>
              </w:rPr>
            </w:pPr>
            <w:r w:rsidRPr="003D11B3">
              <w:rPr>
                <w:rFonts w:ascii="Garamond" w:hAnsi="Garamond" w:cs="Arial"/>
                <w:b/>
                <w:sz w:val="20"/>
                <w:szCs w:val="20"/>
                <w:u w:val="single"/>
              </w:rPr>
              <w:t>Fiat Allis</w:t>
            </w:r>
          </w:p>
        </w:tc>
        <w:tc>
          <w:tcPr>
            <w:tcW w:w="1269" w:type="dxa"/>
            <w:vAlign w:val="center"/>
          </w:tcPr>
          <w:p w:rsidR="003D11B3" w:rsidRPr="003D11B3" w:rsidRDefault="003D11B3" w:rsidP="003D11B3">
            <w:pPr>
              <w:jc w:val="center"/>
              <w:rPr>
                <w:rFonts w:ascii="Garamond" w:hAnsi="Garamond" w:cs="Arial"/>
                <w:b/>
                <w:sz w:val="20"/>
                <w:szCs w:val="20"/>
                <w:u w:val="single"/>
              </w:rPr>
            </w:pPr>
            <w:r>
              <w:rPr>
                <w:rFonts w:ascii="Garamond" w:hAnsi="Garamond" w:cs="Arial"/>
                <w:b/>
                <w:sz w:val="20"/>
                <w:szCs w:val="20"/>
                <w:u w:val="single"/>
              </w:rPr>
              <w:t>36%</w:t>
            </w:r>
          </w:p>
        </w:tc>
      </w:tr>
      <w:tr w:rsidR="003D11B3" w:rsidRPr="00995C6A" w:rsidTr="00995C6A">
        <w:trPr>
          <w:jc w:val="center"/>
        </w:trPr>
        <w:tc>
          <w:tcPr>
            <w:tcW w:w="1838" w:type="dxa"/>
            <w:vMerge/>
            <w:vAlign w:val="center"/>
          </w:tcPr>
          <w:p w:rsidR="003D11B3" w:rsidRPr="00995C6A" w:rsidRDefault="003D11B3" w:rsidP="003D11B3">
            <w:pPr>
              <w:jc w:val="center"/>
              <w:rPr>
                <w:rFonts w:ascii="Garamond" w:hAnsi="Garamond" w:cs="Arial"/>
                <w:sz w:val="20"/>
                <w:szCs w:val="20"/>
              </w:rPr>
            </w:pPr>
          </w:p>
        </w:tc>
        <w:tc>
          <w:tcPr>
            <w:tcW w:w="2977" w:type="dxa"/>
            <w:vMerge/>
            <w:vAlign w:val="center"/>
          </w:tcPr>
          <w:p w:rsidR="003D11B3" w:rsidRPr="003D11B3" w:rsidRDefault="003D11B3" w:rsidP="003D11B3">
            <w:pPr>
              <w:jc w:val="center"/>
              <w:rPr>
                <w:rFonts w:ascii="Garamond" w:hAnsi="Garamond" w:cs="Arial"/>
                <w:b/>
                <w:sz w:val="20"/>
                <w:szCs w:val="20"/>
                <w:u w:val="single"/>
              </w:rPr>
            </w:pPr>
          </w:p>
        </w:tc>
        <w:tc>
          <w:tcPr>
            <w:tcW w:w="850" w:type="dxa"/>
            <w:vAlign w:val="center"/>
          </w:tcPr>
          <w:p w:rsidR="003D11B3" w:rsidRPr="003D11B3" w:rsidRDefault="003D11B3" w:rsidP="003D11B3">
            <w:pPr>
              <w:jc w:val="center"/>
              <w:rPr>
                <w:rFonts w:ascii="Garamond" w:hAnsi="Garamond" w:cs="Arial"/>
                <w:b/>
                <w:sz w:val="20"/>
                <w:szCs w:val="20"/>
                <w:u w:val="single"/>
              </w:rPr>
            </w:pPr>
            <w:r>
              <w:rPr>
                <w:rFonts w:ascii="Garamond" w:hAnsi="Garamond" w:cs="Arial"/>
                <w:b/>
                <w:sz w:val="20"/>
                <w:szCs w:val="20"/>
                <w:u w:val="single"/>
              </w:rPr>
              <w:t>7</w:t>
            </w:r>
          </w:p>
        </w:tc>
        <w:tc>
          <w:tcPr>
            <w:tcW w:w="2127" w:type="dxa"/>
            <w:vAlign w:val="center"/>
          </w:tcPr>
          <w:p w:rsidR="003D11B3" w:rsidRPr="003D11B3" w:rsidRDefault="003D11B3" w:rsidP="003D11B3">
            <w:pPr>
              <w:jc w:val="center"/>
              <w:rPr>
                <w:rFonts w:ascii="Garamond" w:hAnsi="Garamond" w:cs="Arial"/>
                <w:b/>
                <w:sz w:val="20"/>
                <w:szCs w:val="20"/>
                <w:u w:val="single"/>
              </w:rPr>
            </w:pPr>
            <w:r w:rsidRPr="003D11B3">
              <w:rPr>
                <w:rFonts w:ascii="Garamond" w:hAnsi="Garamond" w:cs="Arial"/>
                <w:b/>
                <w:sz w:val="20"/>
                <w:szCs w:val="20"/>
                <w:u w:val="single"/>
              </w:rPr>
              <w:t>New Holland</w:t>
            </w:r>
          </w:p>
        </w:tc>
        <w:tc>
          <w:tcPr>
            <w:tcW w:w="1269" w:type="dxa"/>
            <w:vAlign w:val="center"/>
          </w:tcPr>
          <w:p w:rsidR="003D11B3" w:rsidRPr="003D11B3" w:rsidRDefault="003D11B3" w:rsidP="003D11B3">
            <w:pPr>
              <w:jc w:val="center"/>
              <w:rPr>
                <w:rFonts w:ascii="Garamond" w:hAnsi="Garamond" w:cs="Arial"/>
                <w:b/>
                <w:sz w:val="20"/>
                <w:szCs w:val="20"/>
                <w:u w:val="single"/>
              </w:rPr>
            </w:pPr>
            <w:r>
              <w:rPr>
                <w:rFonts w:ascii="Garamond" w:hAnsi="Garamond" w:cs="Arial"/>
                <w:b/>
                <w:sz w:val="20"/>
                <w:szCs w:val="20"/>
                <w:u w:val="single"/>
              </w:rPr>
              <w:t>36%</w:t>
            </w:r>
          </w:p>
        </w:tc>
      </w:tr>
      <w:tr w:rsidR="003D11B3" w:rsidRPr="00995C6A" w:rsidTr="00995C6A">
        <w:trPr>
          <w:jc w:val="center"/>
        </w:trPr>
        <w:tc>
          <w:tcPr>
            <w:tcW w:w="1838" w:type="dxa"/>
            <w:vMerge w:val="restart"/>
            <w:vAlign w:val="center"/>
          </w:tcPr>
          <w:p w:rsidR="003D11B3" w:rsidRPr="00995C6A" w:rsidRDefault="003D11B3" w:rsidP="003D11B3">
            <w:pPr>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017/2017</w:t>
            </w:r>
          </w:p>
        </w:tc>
        <w:tc>
          <w:tcPr>
            <w:tcW w:w="2977" w:type="dxa"/>
            <w:vMerge w:val="restart"/>
            <w:vAlign w:val="center"/>
          </w:tcPr>
          <w:p w:rsidR="003D11B3" w:rsidRPr="00995C6A" w:rsidRDefault="003D11B3" w:rsidP="003D11B3">
            <w:pPr>
              <w:jc w:val="center"/>
              <w:rPr>
                <w:rFonts w:ascii="Garamond" w:hAnsi="Garamond" w:cs="Arial"/>
                <w:sz w:val="20"/>
                <w:szCs w:val="20"/>
              </w:rPr>
            </w:pPr>
            <w:r w:rsidRPr="00995C6A">
              <w:rPr>
                <w:rFonts w:ascii="Garamond" w:hAnsi="Garamond" w:cs="Arial"/>
                <w:sz w:val="20"/>
                <w:szCs w:val="20"/>
              </w:rPr>
              <w:t>Suprema Máquinas Peças e Manutenção Ltda.</w:t>
            </w:r>
          </w:p>
        </w:tc>
        <w:tc>
          <w:tcPr>
            <w:tcW w:w="850"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1</w:t>
            </w:r>
          </w:p>
        </w:tc>
        <w:tc>
          <w:tcPr>
            <w:tcW w:w="2127"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Caterpillar</w:t>
            </w:r>
          </w:p>
        </w:tc>
        <w:tc>
          <w:tcPr>
            <w:tcW w:w="1269"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30%</w:t>
            </w:r>
          </w:p>
        </w:tc>
      </w:tr>
      <w:tr w:rsidR="003D11B3" w:rsidRPr="00995C6A" w:rsidTr="00995C6A">
        <w:trPr>
          <w:jc w:val="center"/>
        </w:trPr>
        <w:tc>
          <w:tcPr>
            <w:tcW w:w="1838" w:type="dxa"/>
            <w:vMerge/>
            <w:vAlign w:val="center"/>
          </w:tcPr>
          <w:p w:rsidR="003D11B3" w:rsidRPr="00995C6A" w:rsidRDefault="003D11B3" w:rsidP="003D11B3">
            <w:pPr>
              <w:jc w:val="center"/>
              <w:rPr>
                <w:rFonts w:ascii="Garamond" w:hAnsi="Garamond" w:cs="Arial"/>
                <w:sz w:val="20"/>
                <w:szCs w:val="20"/>
              </w:rPr>
            </w:pPr>
          </w:p>
        </w:tc>
        <w:tc>
          <w:tcPr>
            <w:tcW w:w="2977" w:type="dxa"/>
            <w:vMerge/>
            <w:vAlign w:val="center"/>
          </w:tcPr>
          <w:p w:rsidR="003D11B3" w:rsidRPr="00995C6A" w:rsidRDefault="003D11B3" w:rsidP="003D11B3">
            <w:pPr>
              <w:jc w:val="center"/>
              <w:rPr>
                <w:rFonts w:ascii="Garamond" w:hAnsi="Garamond" w:cs="Arial"/>
                <w:sz w:val="20"/>
                <w:szCs w:val="20"/>
              </w:rPr>
            </w:pPr>
          </w:p>
        </w:tc>
        <w:tc>
          <w:tcPr>
            <w:tcW w:w="850"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2</w:t>
            </w:r>
          </w:p>
        </w:tc>
        <w:tc>
          <w:tcPr>
            <w:tcW w:w="2127" w:type="dxa"/>
            <w:vAlign w:val="center"/>
          </w:tcPr>
          <w:p w:rsidR="003D11B3" w:rsidRPr="00995C6A" w:rsidRDefault="003D11B3" w:rsidP="003D11B3">
            <w:pPr>
              <w:jc w:val="center"/>
              <w:rPr>
                <w:rFonts w:ascii="Garamond" w:hAnsi="Garamond" w:cs="Arial"/>
                <w:sz w:val="20"/>
                <w:szCs w:val="20"/>
              </w:rPr>
            </w:pPr>
            <w:r w:rsidRPr="00995C6A">
              <w:rPr>
                <w:rFonts w:ascii="Garamond" w:hAnsi="Garamond" w:cs="Arial"/>
                <w:sz w:val="20"/>
                <w:szCs w:val="20"/>
              </w:rPr>
              <w:t>Massey Fergusson</w:t>
            </w:r>
          </w:p>
        </w:tc>
        <w:tc>
          <w:tcPr>
            <w:tcW w:w="1269"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30%</w:t>
            </w:r>
          </w:p>
        </w:tc>
      </w:tr>
      <w:tr w:rsidR="003D11B3" w:rsidRPr="00995C6A" w:rsidTr="00995C6A">
        <w:trPr>
          <w:jc w:val="center"/>
        </w:trPr>
        <w:tc>
          <w:tcPr>
            <w:tcW w:w="1838" w:type="dxa"/>
            <w:vMerge/>
            <w:vAlign w:val="center"/>
          </w:tcPr>
          <w:p w:rsidR="003D11B3" w:rsidRPr="00995C6A" w:rsidRDefault="003D11B3" w:rsidP="003D11B3">
            <w:pPr>
              <w:jc w:val="center"/>
              <w:rPr>
                <w:rFonts w:ascii="Garamond" w:hAnsi="Garamond" w:cs="Arial"/>
                <w:sz w:val="20"/>
                <w:szCs w:val="20"/>
              </w:rPr>
            </w:pPr>
          </w:p>
        </w:tc>
        <w:tc>
          <w:tcPr>
            <w:tcW w:w="2977" w:type="dxa"/>
            <w:vMerge/>
            <w:vAlign w:val="center"/>
          </w:tcPr>
          <w:p w:rsidR="003D11B3" w:rsidRPr="00995C6A" w:rsidRDefault="003D11B3" w:rsidP="003D11B3">
            <w:pPr>
              <w:jc w:val="center"/>
              <w:rPr>
                <w:rFonts w:ascii="Garamond" w:hAnsi="Garamond" w:cs="Arial"/>
                <w:sz w:val="20"/>
                <w:szCs w:val="20"/>
              </w:rPr>
            </w:pPr>
          </w:p>
        </w:tc>
        <w:tc>
          <w:tcPr>
            <w:tcW w:w="850"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3</w:t>
            </w:r>
          </w:p>
        </w:tc>
        <w:tc>
          <w:tcPr>
            <w:tcW w:w="2127"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Valtra</w:t>
            </w:r>
          </w:p>
        </w:tc>
        <w:tc>
          <w:tcPr>
            <w:tcW w:w="1269"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30%</w:t>
            </w:r>
          </w:p>
        </w:tc>
      </w:tr>
      <w:tr w:rsidR="003D11B3" w:rsidRPr="00995C6A" w:rsidTr="00995C6A">
        <w:trPr>
          <w:jc w:val="center"/>
        </w:trPr>
        <w:tc>
          <w:tcPr>
            <w:tcW w:w="1838" w:type="dxa"/>
            <w:vMerge/>
            <w:vAlign w:val="center"/>
          </w:tcPr>
          <w:p w:rsidR="003D11B3" w:rsidRPr="00995C6A" w:rsidRDefault="003D11B3" w:rsidP="003D11B3">
            <w:pPr>
              <w:jc w:val="center"/>
              <w:rPr>
                <w:rFonts w:ascii="Garamond" w:hAnsi="Garamond" w:cs="Arial"/>
                <w:sz w:val="20"/>
                <w:szCs w:val="20"/>
              </w:rPr>
            </w:pPr>
          </w:p>
        </w:tc>
        <w:tc>
          <w:tcPr>
            <w:tcW w:w="2977" w:type="dxa"/>
            <w:vMerge w:val="restart"/>
            <w:vAlign w:val="center"/>
          </w:tcPr>
          <w:p w:rsidR="003D11B3" w:rsidRPr="003D11B3" w:rsidRDefault="003D11B3" w:rsidP="003D11B3">
            <w:pPr>
              <w:jc w:val="center"/>
              <w:rPr>
                <w:rFonts w:ascii="Garamond" w:hAnsi="Garamond" w:cs="Arial"/>
                <w:b/>
                <w:sz w:val="20"/>
                <w:szCs w:val="20"/>
                <w:u w:val="single"/>
              </w:rPr>
            </w:pPr>
            <w:r w:rsidRPr="003D11B3">
              <w:rPr>
                <w:rFonts w:ascii="Garamond" w:hAnsi="Garamond" w:cs="Arial"/>
                <w:b/>
                <w:sz w:val="20"/>
                <w:szCs w:val="20"/>
                <w:u w:val="single"/>
              </w:rPr>
              <w:t>Tratorenzzo Comércio e Serviços Ltda. – ME</w:t>
            </w:r>
          </w:p>
        </w:tc>
        <w:tc>
          <w:tcPr>
            <w:tcW w:w="850" w:type="dxa"/>
            <w:vAlign w:val="center"/>
          </w:tcPr>
          <w:p w:rsidR="003D11B3" w:rsidRPr="003D11B3" w:rsidRDefault="003D11B3" w:rsidP="003D11B3">
            <w:pPr>
              <w:jc w:val="center"/>
              <w:rPr>
                <w:rFonts w:ascii="Garamond" w:hAnsi="Garamond" w:cs="Arial"/>
                <w:b/>
                <w:sz w:val="20"/>
                <w:szCs w:val="20"/>
                <w:u w:val="single"/>
              </w:rPr>
            </w:pPr>
            <w:r>
              <w:rPr>
                <w:rFonts w:ascii="Garamond" w:hAnsi="Garamond" w:cs="Arial"/>
                <w:b/>
                <w:sz w:val="20"/>
                <w:szCs w:val="20"/>
                <w:u w:val="single"/>
              </w:rPr>
              <w:t>4</w:t>
            </w:r>
          </w:p>
        </w:tc>
        <w:tc>
          <w:tcPr>
            <w:tcW w:w="2127" w:type="dxa"/>
            <w:vAlign w:val="center"/>
          </w:tcPr>
          <w:p w:rsidR="003D11B3" w:rsidRPr="003D11B3" w:rsidRDefault="003D11B3" w:rsidP="003D11B3">
            <w:pPr>
              <w:jc w:val="center"/>
              <w:rPr>
                <w:rFonts w:ascii="Garamond" w:hAnsi="Garamond" w:cs="Arial"/>
                <w:b/>
                <w:sz w:val="20"/>
                <w:szCs w:val="20"/>
                <w:u w:val="single"/>
              </w:rPr>
            </w:pPr>
            <w:r w:rsidRPr="003D11B3">
              <w:rPr>
                <w:rFonts w:ascii="Garamond" w:hAnsi="Garamond" w:cs="Arial"/>
                <w:b/>
                <w:sz w:val="20"/>
                <w:szCs w:val="20"/>
                <w:u w:val="single"/>
              </w:rPr>
              <w:t>Fiat Allis</w:t>
            </w:r>
          </w:p>
        </w:tc>
        <w:tc>
          <w:tcPr>
            <w:tcW w:w="1269" w:type="dxa"/>
            <w:vAlign w:val="center"/>
          </w:tcPr>
          <w:p w:rsidR="003D11B3" w:rsidRPr="003D11B3" w:rsidRDefault="003D11B3" w:rsidP="003D11B3">
            <w:pPr>
              <w:jc w:val="center"/>
              <w:rPr>
                <w:rFonts w:ascii="Garamond" w:hAnsi="Garamond" w:cs="Arial"/>
                <w:b/>
                <w:sz w:val="20"/>
                <w:szCs w:val="20"/>
                <w:u w:val="single"/>
              </w:rPr>
            </w:pPr>
            <w:r>
              <w:rPr>
                <w:rFonts w:ascii="Garamond" w:hAnsi="Garamond" w:cs="Arial"/>
                <w:b/>
                <w:sz w:val="20"/>
                <w:szCs w:val="20"/>
                <w:u w:val="single"/>
              </w:rPr>
              <w:t>32%</w:t>
            </w:r>
          </w:p>
        </w:tc>
      </w:tr>
      <w:tr w:rsidR="003D11B3" w:rsidRPr="00995C6A" w:rsidTr="00995C6A">
        <w:trPr>
          <w:jc w:val="center"/>
        </w:trPr>
        <w:tc>
          <w:tcPr>
            <w:tcW w:w="1838" w:type="dxa"/>
            <w:vMerge/>
            <w:vAlign w:val="center"/>
          </w:tcPr>
          <w:p w:rsidR="003D11B3" w:rsidRPr="00995C6A" w:rsidRDefault="003D11B3" w:rsidP="003D11B3">
            <w:pPr>
              <w:jc w:val="center"/>
              <w:rPr>
                <w:rFonts w:ascii="Garamond" w:hAnsi="Garamond" w:cs="Arial"/>
                <w:sz w:val="20"/>
                <w:szCs w:val="20"/>
              </w:rPr>
            </w:pPr>
          </w:p>
        </w:tc>
        <w:tc>
          <w:tcPr>
            <w:tcW w:w="2977" w:type="dxa"/>
            <w:vMerge/>
            <w:vAlign w:val="center"/>
          </w:tcPr>
          <w:p w:rsidR="003D11B3" w:rsidRPr="003D11B3" w:rsidRDefault="003D11B3" w:rsidP="003D11B3">
            <w:pPr>
              <w:jc w:val="center"/>
              <w:rPr>
                <w:rFonts w:ascii="Garamond" w:hAnsi="Garamond" w:cs="Arial"/>
                <w:b/>
                <w:sz w:val="20"/>
                <w:szCs w:val="20"/>
                <w:u w:val="single"/>
              </w:rPr>
            </w:pPr>
          </w:p>
        </w:tc>
        <w:tc>
          <w:tcPr>
            <w:tcW w:w="850" w:type="dxa"/>
            <w:vAlign w:val="center"/>
          </w:tcPr>
          <w:p w:rsidR="003D11B3" w:rsidRPr="003D11B3" w:rsidRDefault="003D11B3" w:rsidP="003D11B3">
            <w:pPr>
              <w:jc w:val="center"/>
              <w:rPr>
                <w:rFonts w:ascii="Garamond" w:hAnsi="Garamond" w:cs="Arial"/>
                <w:b/>
                <w:sz w:val="20"/>
                <w:szCs w:val="20"/>
                <w:u w:val="single"/>
              </w:rPr>
            </w:pPr>
            <w:r>
              <w:rPr>
                <w:rFonts w:ascii="Garamond" w:hAnsi="Garamond" w:cs="Arial"/>
                <w:b/>
                <w:sz w:val="20"/>
                <w:szCs w:val="20"/>
                <w:u w:val="single"/>
              </w:rPr>
              <w:t>7</w:t>
            </w:r>
          </w:p>
        </w:tc>
        <w:tc>
          <w:tcPr>
            <w:tcW w:w="2127" w:type="dxa"/>
            <w:vAlign w:val="center"/>
          </w:tcPr>
          <w:p w:rsidR="003D11B3" w:rsidRPr="003D11B3" w:rsidRDefault="003D11B3" w:rsidP="003D11B3">
            <w:pPr>
              <w:jc w:val="center"/>
              <w:rPr>
                <w:rFonts w:ascii="Garamond" w:hAnsi="Garamond" w:cs="Arial"/>
                <w:b/>
                <w:sz w:val="20"/>
                <w:szCs w:val="20"/>
                <w:u w:val="single"/>
              </w:rPr>
            </w:pPr>
            <w:r w:rsidRPr="003D11B3">
              <w:rPr>
                <w:rFonts w:ascii="Garamond" w:hAnsi="Garamond" w:cs="Arial"/>
                <w:b/>
                <w:sz w:val="20"/>
                <w:szCs w:val="20"/>
                <w:u w:val="single"/>
              </w:rPr>
              <w:t>New Holland</w:t>
            </w:r>
          </w:p>
        </w:tc>
        <w:tc>
          <w:tcPr>
            <w:tcW w:w="1269" w:type="dxa"/>
            <w:vAlign w:val="center"/>
          </w:tcPr>
          <w:p w:rsidR="003D11B3" w:rsidRPr="003D11B3" w:rsidRDefault="003D11B3" w:rsidP="003D11B3">
            <w:pPr>
              <w:jc w:val="center"/>
              <w:rPr>
                <w:rFonts w:ascii="Garamond" w:hAnsi="Garamond" w:cs="Arial"/>
                <w:b/>
                <w:sz w:val="20"/>
                <w:szCs w:val="20"/>
                <w:u w:val="single"/>
              </w:rPr>
            </w:pPr>
            <w:r>
              <w:rPr>
                <w:rFonts w:ascii="Garamond" w:hAnsi="Garamond" w:cs="Arial"/>
                <w:b/>
                <w:sz w:val="20"/>
                <w:szCs w:val="20"/>
                <w:u w:val="single"/>
              </w:rPr>
              <w:t>33%</w:t>
            </w:r>
          </w:p>
        </w:tc>
      </w:tr>
      <w:tr w:rsidR="003D11B3" w:rsidRPr="00995C6A" w:rsidTr="00995C6A">
        <w:trPr>
          <w:jc w:val="center"/>
        </w:trPr>
        <w:tc>
          <w:tcPr>
            <w:tcW w:w="1838" w:type="dxa"/>
            <w:vMerge/>
            <w:vAlign w:val="center"/>
          </w:tcPr>
          <w:p w:rsidR="003D11B3" w:rsidRPr="00995C6A" w:rsidRDefault="003D11B3" w:rsidP="003D11B3">
            <w:pPr>
              <w:jc w:val="center"/>
              <w:rPr>
                <w:rFonts w:ascii="Garamond" w:hAnsi="Garamond" w:cs="Arial"/>
                <w:sz w:val="20"/>
                <w:szCs w:val="20"/>
              </w:rPr>
            </w:pPr>
          </w:p>
        </w:tc>
        <w:tc>
          <w:tcPr>
            <w:tcW w:w="2977" w:type="dxa"/>
            <w:vMerge w:val="restart"/>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Caiçara Peças Diesel Eireli - ME</w:t>
            </w:r>
          </w:p>
        </w:tc>
        <w:tc>
          <w:tcPr>
            <w:tcW w:w="850"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5</w:t>
            </w:r>
          </w:p>
        </w:tc>
        <w:tc>
          <w:tcPr>
            <w:tcW w:w="2127"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Michigan</w:t>
            </w:r>
          </w:p>
        </w:tc>
        <w:tc>
          <w:tcPr>
            <w:tcW w:w="1269"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35%</w:t>
            </w:r>
          </w:p>
        </w:tc>
      </w:tr>
      <w:tr w:rsidR="003D11B3" w:rsidRPr="00995C6A" w:rsidTr="00995C6A">
        <w:trPr>
          <w:jc w:val="center"/>
        </w:trPr>
        <w:tc>
          <w:tcPr>
            <w:tcW w:w="1838" w:type="dxa"/>
            <w:vMerge/>
            <w:vAlign w:val="center"/>
          </w:tcPr>
          <w:p w:rsidR="003D11B3" w:rsidRPr="00995C6A" w:rsidRDefault="003D11B3" w:rsidP="003D11B3">
            <w:pPr>
              <w:jc w:val="center"/>
              <w:rPr>
                <w:rFonts w:ascii="Garamond" w:hAnsi="Garamond" w:cs="Arial"/>
                <w:sz w:val="20"/>
                <w:szCs w:val="20"/>
              </w:rPr>
            </w:pPr>
          </w:p>
        </w:tc>
        <w:tc>
          <w:tcPr>
            <w:tcW w:w="2977" w:type="dxa"/>
            <w:vMerge/>
            <w:vAlign w:val="center"/>
          </w:tcPr>
          <w:p w:rsidR="003D11B3" w:rsidRPr="00995C6A" w:rsidRDefault="003D11B3" w:rsidP="003D11B3">
            <w:pPr>
              <w:jc w:val="center"/>
              <w:rPr>
                <w:rFonts w:ascii="Garamond" w:hAnsi="Garamond" w:cs="Arial"/>
                <w:sz w:val="20"/>
                <w:szCs w:val="20"/>
              </w:rPr>
            </w:pPr>
          </w:p>
        </w:tc>
        <w:tc>
          <w:tcPr>
            <w:tcW w:w="850"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6</w:t>
            </w:r>
          </w:p>
        </w:tc>
        <w:tc>
          <w:tcPr>
            <w:tcW w:w="2127"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Random</w:t>
            </w:r>
          </w:p>
        </w:tc>
        <w:tc>
          <w:tcPr>
            <w:tcW w:w="1269" w:type="dxa"/>
            <w:vAlign w:val="center"/>
          </w:tcPr>
          <w:p w:rsidR="003D11B3" w:rsidRPr="00995C6A" w:rsidRDefault="003D11B3" w:rsidP="003D11B3">
            <w:pPr>
              <w:jc w:val="center"/>
              <w:rPr>
                <w:rFonts w:ascii="Garamond" w:hAnsi="Garamond" w:cs="Arial"/>
                <w:sz w:val="20"/>
                <w:szCs w:val="20"/>
              </w:rPr>
            </w:pPr>
            <w:r>
              <w:rPr>
                <w:rFonts w:ascii="Garamond" w:hAnsi="Garamond" w:cs="Arial"/>
                <w:sz w:val="20"/>
                <w:szCs w:val="20"/>
              </w:rPr>
              <w:t>32%</w:t>
            </w:r>
          </w:p>
        </w:tc>
      </w:tr>
      <w:tr w:rsidR="003D11B3" w:rsidRPr="00995C6A" w:rsidTr="00995C6A">
        <w:trPr>
          <w:jc w:val="center"/>
        </w:trPr>
        <w:tc>
          <w:tcPr>
            <w:tcW w:w="1838" w:type="dxa"/>
            <w:vMerge w:val="restart"/>
            <w:vAlign w:val="center"/>
          </w:tcPr>
          <w:p w:rsidR="003D11B3" w:rsidRPr="00995C6A" w:rsidRDefault="003D11B3" w:rsidP="00995C6A">
            <w:pPr>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025/2018</w:t>
            </w:r>
          </w:p>
        </w:tc>
        <w:tc>
          <w:tcPr>
            <w:tcW w:w="2977" w:type="dxa"/>
            <w:vMerge w:val="restart"/>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Caiçara Peças Diesel Eireli - ME</w:t>
            </w: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1</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Cartepillar</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80%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3</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Valtra</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70%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4</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Fiat Allis</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60%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Michigan</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75%</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6</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Random</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60%</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7</w:t>
            </w:r>
          </w:p>
        </w:tc>
        <w:tc>
          <w:tcPr>
            <w:tcW w:w="2127" w:type="dxa"/>
            <w:vAlign w:val="center"/>
          </w:tcPr>
          <w:p w:rsidR="003D11B3" w:rsidRPr="00995C6A" w:rsidRDefault="00726D0E" w:rsidP="00995C6A">
            <w:pPr>
              <w:jc w:val="center"/>
              <w:rPr>
                <w:rFonts w:ascii="Garamond" w:hAnsi="Garamond" w:cs="Arial"/>
                <w:sz w:val="20"/>
                <w:szCs w:val="20"/>
              </w:rPr>
            </w:pPr>
            <w:r>
              <w:rPr>
                <w:rFonts w:ascii="Garamond" w:hAnsi="Garamond" w:cs="Arial"/>
                <w:sz w:val="20"/>
                <w:szCs w:val="20"/>
              </w:rPr>
              <w:t>New Holland</w:t>
            </w:r>
          </w:p>
        </w:tc>
        <w:tc>
          <w:tcPr>
            <w:tcW w:w="1269" w:type="dxa"/>
            <w:vAlign w:val="center"/>
          </w:tcPr>
          <w:p w:rsidR="003D11B3" w:rsidRPr="00995C6A" w:rsidRDefault="00726D0E" w:rsidP="00995C6A">
            <w:pPr>
              <w:jc w:val="center"/>
              <w:rPr>
                <w:rFonts w:ascii="Garamond" w:hAnsi="Garamond" w:cs="Arial"/>
                <w:sz w:val="20"/>
                <w:szCs w:val="20"/>
              </w:rPr>
            </w:pPr>
            <w:r>
              <w:rPr>
                <w:rFonts w:ascii="Garamond" w:hAnsi="Garamond" w:cs="Arial"/>
                <w:sz w:val="20"/>
                <w:szCs w:val="20"/>
              </w:rPr>
              <w:t>65%</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Merge/>
            <w:vAlign w:val="center"/>
          </w:tcPr>
          <w:p w:rsidR="003D11B3" w:rsidRPr="00995C6A" w:rsidRDefault="003D11B3" w:rsidP="00995C6A">
            <w:pPr>
              <w:jc w:val="center"/>
              <w:rPr>
                <w:rFonts w:ascii="Garamond" w:hAnsi="Garamond" w:cs="Arial"/>
                <w:sz w:val="20"/>
                <w:szCs w:val="20"/>
              </w:rPr>
            </w:pPr>
          </w:p>
        </w:tc>
        <w:tc>
          <w:tcPr>
            <w:tcW w:w="850" w:type="dxa"/>
            <w:vAlign w:val="center"/>
          </w:tcPr>
          <w:p w:rsidR="003D11B3" w:rsidRDefault="003D11B3" w:rsidP="00995C6A">
            <w:pPr>
              <w:jc w:val="center"/>
              <w:rPr>
                <w:rFonts w:ascii="Garamond" w:hAnsi="Garamond" w:cs="Arial"/>
                <w:sz w:val="20"/>
                <w:szCs w:val="20"/>
              </w:rPr>
            </w:pPr>
            <w:r>
              <w:rPr>
                <w:rFonts w:ascii="Garamond" w:hAnsi="Garamond" w:cs="Arial"/>
                <w:sz w:val="20"/>
                <w:szCs w:val="20"/>
              </w:rPr>
              <w:t>8</w:t>
            </w:r>
          </w:p>
        </w:tc>
        <w:tc>
          <w:tcPr>
            <w:tcW w:w="2127" w:type="dxa"/>
            <w:vAlign w:val="center"/>
          </w:tcPr>
          <w:p w:rsidR="003D11B3" w:rsidRPr="00995C6A" w:rsidRDefault="00726D0E" w:rsidP="00995C6A">
            <w:pPr>
              <w:jc w:val="center"/>
              <w:rPr>
                <w:rFonts w:ascii="Garamond" w:hAnsi="Garamond" w:cs="Arial"/>
                <w:sz w:val="20"/>
                <w:szCs w:val="20"/>
              </w:rPr>
            </w:pPr>
            <w:r>
              <w:rPr>
                <w:rFonts w:ascii="Garamond" w:hAnsi="Garamond" w:cs="Arial"/>
                <w:sz w:val="20"/>
                <w:szCs w:val="20"/>
              </w:rPr>
              <w:t>Trator LS</w:t>
            </w:r>
          </w:p>
        </w:tc>
        <w:tc>
          <w:tcPr>
            <w:tcW w:w="1269" w:type="dxa"/>
            <w:vAlign w:val="center"/>
          </w:tcPr>
          <w:p w:rsidR="003D11B3" w:rsidRPr="00995C6A" w:rsidRDefault="00726D0E" w:rsidP="00995C6A">
            <w:pPr>
              <w:jc w:val="center"/>
              <w:rPr>
                <w:rFonts w:ascii="Garamond" w:hAnsi="Garamond" w:cs="Arial"/>
                <w:sz w:val="20"/>
                <w:szCs w:val="20"/>
              </w:rPr>
            </w:pPr>
            <w:r>
              <w:rPr>
                <w:rFonts w:ascii="Garamond" w:hAnsi="Garamond" w:cs="Arial"/>
                <w:sz w:val="20"/>
                <w:szCs w:val="20"/>
              </w:rPr>
              <w:t>14%</w:t>
            </w:r>
          </w:p>
        </w:tc>
      </w:tr>
      <w:tr w:rsidR="003D11B3" w:rsidRPr="00995C6A" w:rsidTr="00995C6A">
        <w:trPr>
          <w:jc w:val="center"/>
        </w:trPr>
        <w:tc>
          <w:tcPr>
            <w:tcW w:w="1838" w:type="dxa"/>
            <w:vMerge/>
            <w:vAlign w:val="center"/>
          </w:tcPr>
          <w:p w:rsidR="003D11B3" w:rsidRPr="00995C6A" w:rsidRDefault="003D11B3" w:rsidP="00995C6A">
            <w:pPr>
              <w:jc w:val="center"/>
              <w:rPr>
                <w:rFonts w:ascii="Garamond" w:hAnsi="Garamond" w:cs="Arial"/>
                <w:sz w:val="20"/>
                <w:szCs w:val="20"/>
              </w:rPr>
            </w:pPr>
          </w:p>
        </w:tc>
        <w:tc>
          <w:tcPr>
            <w:tcW w:w="2977" w:type="dxa"/>
            <w:vAlign w:val="center"/>
          </w:tcPr>
          <w:p w:rsidR="003D11B3" w:rsidRPr="00995C6A" w:rsidRDefault="003D11B3" w:rsidP="00995C6A">
            <w:pPr>
              <w:jc w:val="center"/>
              <w:rPr>
                <w:rFonts w:ascii="Garamond" w:hAnsi="Garamond" w:cs="Arial"/>
                <w:sz w:val="20"/>
                <w:szCs w:val="20"/>
              </w:rPr>
            </w:pPr>
            <w:r w:rsidRPr="00995C6A">
              <w:rPr>
                <w:rFonts w:ascii="Garamond" w:hAnsi="Garamond" w:cs="Arial"/>
                <w:sz w:val="20"/>
                <w:szCs w:val="20"/>
              </w:rPr>
              <w:t>Suprema Máquinas Peças e Manutenção Ltda.</w:t>
            </w:r>
          </w:p>
        </w:tc>
        <w:tc>
          <w:tcPr>
            <w:tcW w:w="850"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2</w:t>
            </w:r>
          </w:p>
        </w:tc>
        <w:tc>
          <w:tcPr>
            <w:tcW w:w="2127"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Massey Ferguson</w:t>
            </w:r>
          </w:p>
        </w:tc>
        <w:tc>
          <w:tcPr>
            <w:tcW w:w="1269" w:type="dxa"/>
            <w:vAlign w:val="center"/>
          </w:tcPr>
          <w:p w:rsidR="003D11B3" w:rsidRPr="00995C6A" w:rsidRDefault="003D11B3" w:rsidP="00995C6A">
            <w:pPr>
              <w:jc w:val="center"/>
              <w:rPr>
                <w:rFonts w:ascii="Garamond" w:hAnsi="Garamond" w:cs="Arial"/>
                <w:sz w:val="20"/>
                <w:szCs w:val="20"/>
              </w:rPr>
            </w:pPr>
            <w:r>
              <w:rPr>
                <w:rFonts w:ascii="Garamond" w:hAnsi="Garamond" w:cs="Arial"/>
                <w:sz w:val="20"/>
                <w:szCs w:val="20"/>
              </w:rPr>
              <w:t>56%</w:t>
            </w:r>
          </w:p>
        </w:tc>
      </w:tr>
    </w:tbl>
    <w:p w:rsidR="002C4233" w:rsidRPr="002C4233" w:rsidRDefault="002C4233" w:rsidP="00726D0E">
      <w:pPr>
        <w:pStyle w:val="PargrafodaLista"/>
        <w:spacing w:line="360" w:lineRule="auto"/>
        <w:rPr>
          <w:rFonts w:ascii="Garamond" w:hAnsi="Garamond" w:cs="Arial"/>
        </w:rPr>
      </w:pPr>
    </w:p>
    <w:p w:rsidR="002C4233" w:rsidRDefault="00726D0E" w:rsidP="00726D0E">
      <w:pPr>
        <w:pStyle w:val="PargrafodaLista"/>
        <w:numPr>
          <w:ilvl w:val="0"/>
          <w:numId w:val="3"/>
        </w:numPr>
        <w:spacing w:line="360" w:lineRule="auto"/>
        <w:ind w:left="0" w:firstLine="1418"/>
        <w:jc w:val="both"/>
        <w:rPr>
          <w:rFonts w:ascii="Garamond" w:hAnsi="Garamond" w:cs="Arial"/>
        </w:rPr>
      </w:pPr>
      <w:r>
        <w:rPr>
          <w:rFonts w:ascii="Garamond" w:hAnsi="Garamond" w:cs="Arial"/>
        </w:rPr>
        <w:t>Perceba que a formatação dos lotes e as respectivas vencedoras no Pregão Presencial n. 024/2015 e no Pregão Presencial n. 017/2017 são exatamente iguais, alternando-se apenas a empresa Mundial para Caiçara (as duas pertencem ao mesmo grupo econômico de Demosthenes Menezes de Oliveira Junior).</w:t>
      </w:r>
    </w:p>
    <w:p w:rsidR="00726D0E" w:rsidRDefault="00726D0E" w:rsidP="00A32F92">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Além disso, no Pregão Presencial n. 025/2018, a empresa Caiçara acabou por vencer quase todos os lotes, restando apenas um para a Suprema Máquinas. A empresa Tratorenzzo não se sagrou vencedora desta vez, tendo os seus lotes sido adjudicados à Caiçara. Relembro que ambas são empresas de grupos econômicos que se comunicam entre si, antes das licitações, conforme visto em tópico anterior.</w:t>
      </w:r>
    </w:p>
    <w:p w:rsidR="00726D0E" w:rsidRDefault="00726D0E" w:rsidP="00F93C08">
      <w:pPr>
        <w:pStyle w:val="PargrafodaLista"/>
        <w:spacing w:line="360" w:lineRule="auto"/>
        <w:ind w:left="1418"/>
        <w:jc w:val="both"/>
        <w:rPr>
          <w:rFonts w:ascii="Garamond" w:hAnsi="Garamond" w:cs="Arial"/>
        </w:rPr>
      </w:pPr>
    </w:p>
    <w:p w:rsidR="00726D0E" w:rsidRDefault="00726D0E"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t>Segundo. Pode ser mera coincidência ou não, mas TODAS as empresas participantes das licitações sempre vencem TODOS os procedimentos, com exceção do Pregão Presencial n. 025/2018, em que a Tratorenzzo não restou vencedora.</w:t>
      </w:r>
    </w:p>
    <w:p w:rsidR="00726D0E" w:rsidRPr="00726D0E" w:rsidRDefault="00726D0E" w:rsidP="00F93C08">
      <w:pPr>
        <w:pStyle w:val="PargrafodaLista"/>
        <w:spacing w:line="360" w:lineRule="auto"/>
        <w:rPr>
          <w:rFonts w:ascii="Garamond" w:hAnsi="Garamond" w:cs="Arial"/>
        </w:rPr>
      </w:pPr>
    </w:p>
    <w:p w:rsidR="00726D0E" w:rsidRDefault="00A32F92"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t>Ora, os fatos são duvidosos. As empresas participantes são pertencentes a dois grupos econômicos que, conforme já comprovado, se comunicam antes da realização das licitações. Além disso, todas venceram as licitações.</w:t>
      </w:r>
    </w:p>
    <w:p w:rsidR="00A32F92" w:rsidRPr="00A32F92" w:rsidRDefault="00A32F92" w:rsidP="00F93C08">
      <w:pPr>
        <w:pStyle w:val="PargrafodaLista"/>
        <w:spacing w:line="360" w:lineRule="auto"/>
        <w:rPr>
          <w:rFonts w:ascii="Garamond" w:hAnsi="Garamond" w:cs="Arial"/>
        </w:rPr>
      </w:pPr>
    </w:p>
    <w:p w:rsidR="00A32F92" w:rsidRDefault="00A32F92"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t>Não teríamos aqui um caso de separação de lotes da licitação já pré-estabelecida, sendo dividido entre os participantes antes mesmo que o procedimento aconteça?</w:t>
      </w:r>
    </w:p>
    <w:p w:rsidR="00A32F92" w:rsidRPr="00A32F92" w:rsidRDefault="00A32F92" w:rsidP="00F93C08">
      <w:pPr>
        <w:pStyle w:val="PargrafodaLista"/>
        <w:spacing w:line="360" w:lineRule="auto"/>
        <w:rPr>
          <w:rFonts w:ascii="Garamond" w:hAnsi="Garamond" w:cs="Arial"/>
        </w:rPr>
      </w:pPr>
    </w:p>
    <w:p w:rsidR="00A32F92" w:rsidRDefault="00A32F92"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t>A meu ver, os fatos nos levam a crer nisso.</w:t>
      </w:r>
    </w:p>
    <w:p w:rsidR="009F1C8A" w:rsidRPr="009F1C8A" w:rsidRDefault="009F1C8A" w:rsidP="00F93C08">
      <w:pPr>
        <w:pStyle w:val="PargrafodaLista"/>
        <w:spacing w:line="360" w:lineRule="auto"/>
        <w:rPr>
          <w:rFonts w:ascii="Garamond" w:hAnsi="Garamond" w:cs="Arial"/>
        </w:rPr>
      </w:pPr>
    </w:p>
    <w:p w:rsidR="009F1C8A" w:rsidRDefault="009F1C8A"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t>Até porque, no Pregão Presencial n. 015/2015, no Pregão Presencial n. 031/2017 e no Pregão Presencial n. 032/2018, são praticamente as mesas empresas que sempre participam das licitações, alterando-se apenas algumas licitantes que pertencem ao mesmo grupo econômico.</w:t>
      </w:r>
    </w:p>
    <w:p w:rsidR="009F1C8A" w:rsidRPr="009F1C8A" w:rsidRDefault="009F1C8A" w:rsidP="00F93C08">
      <w:pPr>
        <w:pStyle w:val="PargrafodaLista"/>
        <w:spacing w:line="360" w:lineRule="auto"/>
        <w:rPr>
          <w:rFonts w:ascii="Garamond" w:hAnsi="Garamond" w:cs="Arial"/>
        </w:rPr>
      </w:pPr>
    </w:p>
    <w:p w:rsidR="009F1C8A" w:rsidRDefault="00F93C08"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 empresas Tratorenzzo Comércio e Serviços Ltda. e </w:t>
      </w:r>
      <w:r w:rsidRPr="00F93C08">
        <w:rPr>
          <w:rFonts w:ascii="Garamond" w:hAnsi="Garamond" w:cs="Arial"/>
        </w:rPr>
        <w:t>JJZ Comércio de Peças e Serviços Eireli</w:t>
      </w:r>
      <w:r>
        <w:rPr>
          <w:rFonts w:ascii="Garamond" w:hAnsi="Garamond" w:cs="Arial"/>
        </w:rPr>
        <w:t xml:space="preserve"> participaram das três licitações. Já as empresas A.R. Comércio de </w:t>
      </w:r>
      <w:r>
        <w:rPr>
          <w:rFonts w:ascii="Garamond" w:hAnsi="Garamond" w:cs="Arial"/>
        </w:rPr>
        <w:lastRenderedPageBreak/>
        <w:t>Peças, Produtos e Serviços Ltda. (Pregão Presencial n. 015/2015) e Máximo Peças e Produtos Ltda. (Pregão Presencial n. 031/2017 e Pregão Presencial n. 032/2018) são de uma mesma família, pertencendo a sócios irmãos.</w:t>
      </w:r>
    </w:p>
    <w:p w:rsidR="00F93C08" w:rsidRPr="00F93C08" w:rsidRDefault="00F93C08" w:rsidP="00F93C08">
      <w:pPr>
        <w:pStyle w:val="PargrafodaLista"/>
        <w:spacing w:line="360" w:lineRule="auto"/>
        <w:rPr>
          <w:rFonts w:ascii="Garamond" w:hAnsi="Garamond" w:cs="Arial"/>
        </w:rPr>
      </w:pPr>
    </w:p>
    <w:p w:rsidR="00F93C08" w:rsidRDefault="00F93C08"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t>O mesmo acontece com as empresas Fênix Tractor Ltda. (Pregão Presencial n. 015/2015) e Dimas Fulgêncio Autopeças Ltda. (Pregão Presencial n. 031/2017 e Pregão Presencial n. 032/2018), que participaram de procedimentos licitatórios diversos, mas pertencem à mesma família. E com as empresas Mundial Máquinas e Veículos Ltda. Pregão Presencial n. 015/2015) e Caiçara Peças Diesel Eireli (Pregão Presencial n. 031/2017 e Pregão Presencial n. 032/2018), que pertencem a Demosthenes Menezes de Oliveira Junior.</w:t>
      </w:r>
    </w:p>
    <w:p w:rsidR="00F93C08" w:rsidRPr="00F93C08" w:rsidRDefault="00F93C08" w:rsidP="00F93C08">
      <w:pPr>
        <w:pStyle w:val="PargrafodaLista"/>
        <w:spacing w:line="360" w:lineRule="auto"/>
        <w:rPr>
          <w:rFonts w:ascii="Garamond" w:hAnsi="Garamond" w:cs="Arial"/>
        </w:rPr>
      </w:pPr>
    </w:p>
    <w:p w:rsidR="00F93C08" w:rsidRPr="00F93C08" w:rsidRDefault="00F93C08"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t>As empresas Águia Diesel Ltda. e HP Hidráulica Autopeças Ltda. possuem o mesmo contador, Fabiano de Lima Rangel, e participaram do mesmo Pregão Presencial n. 015/2015. A Águia Diesel também participou do Pregão Presencial n. 031/2017 e do Pregão Presencial n. 032/2018.</w:t>
      </w:r>
    </w:p>
    <w:p w:rsidR="00A32F92" w:rsidRPr="00A32F92" w:rsidRDefault="00A32F92" w:rsidP="00F93C08">
      <w:pPr>
        <w:pStyle w:val="PargrafodaLista"/>
        <w:spacing w:line="360" w:lineRule="auto"/>
        <w:rPr>
          <w:rFonts w:ascii="Garamond" w:hAnsi="Garamond" w:cs="Arial"/>
        </w:rPr>
      </w:pPr>
    </w:p>
    <w:p w:rsidR="00A32F92" w:rsidRPr="00626B86" w:rsidRDefault="00A32F92" w:rsidP="00F93C08">
      <w:pPr>
        <w:pStyle w:val="PargrafodaLista"/>
        <w:numPr>
          <w:ilvl w:val="0"/>
          <w:numId w:val="3"/>
        </w:numPr>
        <w:spacing w:line="360" w:lineRule="auto"/>
        <w:ind w:left="0" w:firstLine="1418"/>
        <w:jc w:val="both"/>
        <w:rPr>
          <w:rFonts w:ascii="Garamond" w:hAnsi="Garamond" w:cs="Arial"/>
          <w:b/>
        </w:rPr>
      </w:pPr>
      <w:r>
        <w:rPr>
          <w:rFonts w:ascii="Garamond" w:hAnsi="Garamond" w:cs="Arial"/>
        </w:rPr>
        <w:t>Terceiro. No Pregão Presencial n. 031/2017, devo destacar ainda a presença da licitante Mundo dos Utilitários Autopeças Eireli – ME.</w:t>
      </w:r>
    </w:p>
    <w:p w:rsidR="00A32F92" w:rsidRPr="00626B86" w:rsidRDefault="00A32F92" w:rsidP="00F93C08">
      <w:pPr>
        <w:pStyle w:val="PargrafodaLista"/>
        <w:spacing w:line="360" w:lineRule="auto"/>
        <w:ind w:left="1418"/>
        <w:jc w:val="both"/>
        <w:rPr>
          <w:rFonts w:ascii="Garamond" w:hAnsi="Garamond" w:cs="Arial"/>
          <w:b/>
        </w:rPr>
      </w:pPr>
    </w:p>
    <w:p w:rsidR="00A32F92" w:rsidRPr="00F93C08" w:rsidRDefault="00A32F92" w:rsidP="00F93C08">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Localizada a rua Ito Américo de Azevedo, n. 85, no bairro Vilela, em Barbacena, CNPJ 27.115.972/0001-88, a pessoa jurídica Mundo dos Utilitários possui como sócio Sebastião Paula de Melo. </w:t>
      </w:r>
      <w:r w:rsidRPr="00626B86">
        <w:rPr>
          <w:rFonts w:ascii="Garamond" w:hAnsi="Garamond" w:cs="Arial"/>
        </w:rPr>
        <w:t>Naquela licitação, foi representada por Ailton J</w:t>
      </w:r>
      <w:r>
        <w:rPr>
          <w:rFonts w:ascii="Garamond" w:hAnsi="Garamond" w:cs="Arial"/>
        </w:rPr>
        <w:t>unior Romualdo Faria de Andrade</w:t>
      </w:r>
      <w:r w:rsidRPr="00626B86">
        <w:rPr>
          <w:rFonts w:ascii="Garamond" w:hAnsi="Garamond" w:cs="Arial"/>
        </w:rPr>
        <w:t>.</w:t>
      </w:r>
    </w:p>
    <w:p w:rsidR="00F93C08" w:rsidRPr="00F93C08" w:rsidRDefault="00F93C08" w:rsidP="00F93C08">
      <w:pPr>
        <w:spacing w:line="360" w:lineRule="auto"/>
        <w:jc w:val="both"/>
        <w:rPr>
          <w:rFonts w:ascii="Garamond" w:hAnsi="Garamond" w:cs="Arial"/>
          <w:b/>
        </w:rPr>
      </w:pPr>
    </w:p>
    <w:p w:rsidR="00A32F92" w:rsidRPr="00626B86" w:rsidRDefault="00A32F92" w:rsidP="00F93C08">
      <w:pPr>
        <w:pStyle w:val="PargrafodaLista"/>
        <w:numPr>
          <w:ilvl w:val="0"/>
          <w:numId w:val="3"/>
        </w:numPr>
        <w:spacing w:line="360" w:lineRule="auto"/>
        <w:ind w:left="0" w:firstLine="1418"/>
        <w:jc w:val="both"/>
        <w:rPr>
          <w:rFonts w:ascii="Garamond" w:hAnsi="Garamond" w:cs="Arial"/>
          <w:b/>
        </w:rPr>
      </w:pPr>
      <w:r>
        <w:rPr>
          <w:rFonts w:ascii="Garamond" w:hAnsi="Garamond" w:cs="Arial"/>
        </w:rPr>
        <w:t>Não possui funcionários registrados no Ministério do Trabalho e Emprego – RAIS, segundo informações do Infoseg. Ora, como uma empresa pode prestar os seus serviços sem a existência de funcionários em seu quadro de pessoal?</w:t>
      </w:r>
    </w:p>
    <w:p w:rsidR="00A32F92" w:rsidRDefault="00A32F92"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o mesmo </w:t>
      </w:r>
      <w:r w:rsidRPr="00626B86">
        <w:rPr>
          <w:rFonts w:ascii="Garamond" w:hAnsi="Garamond" w:cs="Arial"/>
        </w:rPr>
        <w:t>Ailton Junior Romualdo Faria de Andrad</w:t>
      </w:r>
      <w:r>
        <w:rPr>
          <w:rFonts w:ascii="Garamond" w:hAnsi="Garamond" w:cs="Arial"/>
        </w:rPr>
        <w:t>e já representou também a empresa Sintractor Peças e Serviços Ltda. no Pregão Presencial n. 022/2017, promovido pelo município de Carandaí. Ressalto que neste PP de Carandaí, a empresa Mundo dos Utilitários também participou, tendo sido representada por Higor Cura Dars da Silva e seu sócio, Sebastião de Paula Melo.</w:t>
      </w:r>
    </w:p>
    <w:p w:rsidR="00A32F92" w:rsidRPr="00A32F92" w:rsidRDefault="00A32F92" w:rsidP="00F93C08">
      <w:pPr>
        <w:pStyle w:val="PargrafodaLista"/>
        <w:spacing w:line="360" w:lineRule="auto"/>
        <w:rPr>
          <w:rFonts w:ascii="Garamond" w:hAnsi="Garamond" w:cs="Arial"/>
        </w:rPr>
      </w:pPr>
    </w:p>
    <w:p w:rsidR="00A32F92" w:rsidRDefault="00A32F92" w:rsidP="00F93C08">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A empresa Sintractor Peças e Serviços Ltda., CNPJ 07.123.891/0001-12, por sua vez, possui como sócio Walter Luiz de Andrade. </w:t>
      </w:r>
      <w:r w:rsidRPr="00AA1A46">
        <w:rPr>
          <w:rFonts w:ascii="Garamond" w:hAnsi="Garamond" w:cs="Arial"/>
        </w:rPr>
        <w:t>No Pregão Presencial n. 006/2017, promovido pelo município de Araçaí, referida empresa foi representada por Felipe Dlanor da Silva Sales</w:t>
      </w:r>
      <w:r>
        <w:rPr>
          <w:rFonts w:ascii="Garamond" w:hAnsi="Garamond" w:cs="Arial"/>
        </w:rPr>
        <w:t>.</w:t>
      </w:r>
    </w:p>
    <w:p w:rsidR="00A32F92" w:rsidRPr="0003286C" w:rsidRDefault="00A32F92" w:rsidP="00F93C08">
      <w:pPr>
        <w:widowControl w:val="0"/>
        <w:spacing w:line="360" w:lineRule="auto"/>
        <w:jc w:val="both"/>
        <w:rPr>
          <w:rFonts w:ascii="Garamond" w:hAnsi="Garamond" w:cs="Arial"/>
        </w:rPr>
      </w:pPr>
    </w:p>
    <w:p w:rsidR="00A32F92" w:rsidRDefault="00A32F92" w:rsidP="00F93C08">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Coincidência ou não, Felipe Dlanor da Silva Sales já trabalhou na empresa EXPRESS AUTOMÁQUINAS COMÉRCIO DE PEÇAS E SERVIÇOS EIRELI – ME, CNPJ 08.648.793/0001-61, tendo sido admitido em 01/04/2015.</w:t>
      </w:r>
    </w:p>
    <w:p w:rsidR="00A32F92" w:rsidRPr="001A31FA" w:rsidRDefault="00A32F92" w:rsidP="00F93C08">
      <w:pPr>
        <w:pStyle w:val="PargrafodaLista"/>
        <w:spacing w:line="360" w:lineRule="auto"/>
        <w:ind w:left="0" w:firstLine="1418"/>
        <w:rPr>
          <w:rFonts w:ascii="Garamond" w:hAnsi="Garamond" w:cs="Arial"/>
        </w:rPr>
      </w:pPr>
    </w:p>
    <w:p w:rsidR="00A32F92" w:rsidRDefault="00A32F92"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t>Relembr</w:t>
      </w:r>
      <w:r w:rsidR="0029541D">
        <w:rPr>
          <w:rFonts w:ascii="Garamond" w:hAnsi="Garamond" w:cs="Arial"/>
        </w:rPr>
        <w:t>o</w:t>
      </w:r>
      <w:r>
        <w:rPr>
          <w:rFonts w:ascii="Garamond" w:hAnsi="Garamond" w:cs="Arial"/>
        </w:rPr>
        <w:t xml:space="preserve"> ainda que o mesmo representante (e funcionário) da empresa RETRO-MINAS COMÉRCIO DE PEÇAS LTDA., Rildo Fausto Santos, marido da irmã de Wesley Vicente Mercini, da família Mercini estudada no tópico anterior, também já foi representante da EXPRESS AUTOMÁQUINAS COMÉRCIO DE PEÇAS E SERVIÇOS EIRELI – ME no Pregão Presencial n. 12/2012, de Bom Jesus do Amparo.</w:t>
      </w:r>
    </w:p>
    <w:p w:rsidR="00CD00AA" w:rsidRDefault="00CD00AA" w:rsidP="00F93C08">
      <w:pPr>
        <w:pStyle w:val="PargrafodaLista"/>
        <w:spacing w:line="360" w:lineRule="auto"/>
        <w:ind w:left="1418"/>
        <w:jc w:val="both"/>
        <w:rPr>
          <w:rFonts w:ascii="Garamond" w:hAnsi="Garamond" w:cs="Arial"/>
        </w:rPr>
      </w:pPr>
    </w:p>
    <w:p w:rsidR="00CD00AA" w:rsidRDefault="00CD00AA" w:rsidP="00F93C0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a existência de diversas empresas reunidas em conluio, em um mesmo procedimento licitatório, facilita a manipulação do resultado, restando vencedoras somente as licitantes pertencentes ao grupo e com valores de descontos já pré-estabelecidos, de acordo com o desejo pessoal de cada pessoa jurídica. </w:t>
      </w:r>
    </w:p>
    <w:p w:rsidR="00CD00AA" w:rsidRPr="00CD00AA" w:rsidRDefault="00CD00AA" w:rsidP="00F93C08">
      <w:pPr>
        <w:widowControl w:val="0"/>
        <w:spacing w:line="360" w:lineRule="auto"/>
        <w:jc w:val="both"/>
        <w:rPr>
          <w:rFonts w:ascii="Garamond" w:hAnsi="Garamond" w:cs="Arial"/>
        </w:rPr>
      </w:pPr>
    </w:p>
    <w:p w:rsidR="00CD00AA" w:rsidRDefault="00CD00AA" w:rsidP="00F93C0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Não considero ser uma mera coincidência.</w:t>
      </w:r>
    </w:p>
    <w:p w:rsidR="00CD00AA" w:rsidRPr="000B4A5C" w:rsidRDefault="00CD00AA" w:rsidP="00F93C08">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As empresas manipularam os procedimentos licitatórios realizados pelo município de </w:t>
      </w:r>
      <w:r w:rsidR="00A32F92">
        <w:rPr>
          <w:rFonts w:ascii="Garamond" w:hAnsi="Garamond" w:cs="Arial"/>
        </w:rPr>
        <w:t>Ibituruna</w:t>
      </w:r>
      <w:r>
        <w:rPr>
          <w:rFonts w:ascii="Garamond" w:hAnsi="Garamond" w:cs="Arial"/>
        </w:rPr>
        <w:t xml:space="preserve"> e, assim, impediram a obtenção de propostas mais vantajosas pela administração pública municipal.</w:t>
      </w:r>
    </w:p>
    <w:p w:rsidR="000B4A5C" w:rsidRPr="000B4A5C" w:rsidRDefault="000B4A5C" w:rsidP="00F93C08">
      <w:pPr>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29541D">
        <w:rPr>
          <w:rFonts w:ascii="Garamond" w:hAnsi="Garamond" w:cs="Arial"/>
        </w:rPr>
        <w:t>Ibituruna</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lastRenderedPageBreak/>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83AF0" w:rsidRDefault="00CD00A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Ora, mais de 8</w:t>
      </w:r>
      <w:r w:rsidR="00D83AF0" w:rsidRPr="00D83AF0">
        <w:rPr>
          <w:rFonts w:ascii="Garamond" w:hAnsi="Garamond" w:cs="Arial"/>
        </w:rPr>
        <w:t xml:space="preserve">0% das licitantes credenciadas </w:t>
      </w:r>
      <w:r>
        <w:rPr>
          <w:rFonts w:ascii="Garamond" w:hAnsi="Garamond" w:cs="Arial"/>
        </w:rPr>
        <w:t xml:space="preserve">em todos os procedimentos licitatórios </w:t>
      </w:r>
      <w:r w:rsidR="00D83AF0" w:rsidRPr="00D83AF0">
        <w:rPr>
          <w:rFonts w:ascii="Garamond" w:hAnsi="Garamond" w:cs="Arial"/>
        </w:rPr>
        <w:t xml:space="preserve">participam de um mesmo grupo econômico de empresas, que já </w:t>
      </w:r>
      <w:r w:rsidR="00D83AF0" w:rsidRPr="00D83AF0">
        <w:rPr>
          <w:rFonts w:ascii="Garamond" w:hAnsi="Garamond" w:cs="Arial"/>
        </w:rPr>
        <w:lastRenderedPageBreak/>
        <w:t>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9.5. declarar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D83AF0" w:rsidRDefault="00D83AF0" w:rsidP="00F82A6A">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lastRenderedPageBreak/>
        <w:t xml:space="preserve">Diante disso, dos fatos apontados e de todo o contexto mencionado ao longo desta Representação, deve ser reconhecida a ilicitude do Pregão Presencial n. </w:t>
      </w:r>
      <w:r w:rsidR="00A8360A">
        <w:rPr>
          <w:rFonts w:ascii="Garamond" w:hAnsi="Garamond" w:cs="Arial"/>
        </w:rPr>
        <w:t>023/2013, do Pregão Presencial n. 026/2014, do Pregão Presencial n. 015/2015, do Pregão Presencial n. 024/2015, do Pregão Presencial n. 017/2017, do Pregão Presencial n. 031/2017, do Pregão Presencial n. 025/2018 e do Pregão Presencial n. 032/2018</w:t>
      </w:r>
      <w:r w:rsidRPr="00D83AF0">
        <w:rPr>
          <w:rFonts w:ascii="Garamond" w:hAnsi="Garamond" w:cs="Arial"/>
        </w:rPr>
        <w:t xml:space="preserve">, promovidos pelo município de </w:t>
      </w:r>
      <w:r w:rsidR="00A8360A">
        <w:rPr>
          <w:rFonts w:ascii="Garamond" w:hAnsi="Garamond" w:cs="Arial"/>
        </w:rPr>
        <w:t>Ibituruna</w:t>
      </w:r>
      <w:r w:rsidRPr="00D83AF0">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lastRenderedPageBreak/>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Acórdão n. 946/2013/ Min. relator Benjamin Zymler).</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r w:rsidRPr="00612A25">
        <w:rPr>
          <w:rFonts w:ascii="Garamond" w:eastAsia="Calibri" w:hAnsi="Garamond" w:cs="MyriadPro-Regular"/>
        </w:rPr>
        <w:lastRenderedPageBreak/>
        <w:t>Bemquerer)</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r w:rsidRPr="00FD66F0">
        <w:rPr>
          <w:rFonts w:ascii="Garamond" w:eastAsia="Calibri" w:hAnsi="Garamond" w:cs="MyriadPro-It"/>
          <w:i/>
          <w:iCs/>
          <w:sz w:val="22"/>
          <w:szCs w:val="22"/>
          <w:u w:val="single"/>
        </w:rPr>
        <w:t>omissis</w:t>
      </w:r>
      <w:r w:rsidRPr="00FD66F0">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w:t>
      </w:r>
      <w:r w:rsidRPr="00FD66F0">
        <w:rPr>
          <w:rFonts w:ascii="Garamond" w:hAnsi="Garamond"/>
          <w:sz w:val="22"/>
          <w:szCs w:val="22"/>
          <w:u w:val="single"/>
        </w:rPr>
        <w:lastRenderedPageBreak/>
        <w:t xml:space="preserve">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xml:space="preserve">, que atentem contra o patrimônio público nacional ou estrangeiro, contra princípios da administração pública ou contra os compromissos </w:t>
      </w:r>
      <w:r w:rsidRPr="00FD66F0">
        <w:rPr>
          <w:rFonts w:ascii="Garamond" w:hAnsi="Garamond" w:cs="Arial"/>
          <w:color w:val="000000"/>
          <w:sz w:val="22"/>
          <w:szCs w:val="22"/>
          <w:u w:val="single"/>
        </w:rPr>
        <w:lastRenderedPageBreak/>
        <w:t>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EB7673">
      <w:pPr>
        <w:pStyle w:val="texto1"/>
        <w:spacing w:before="0" w:beforeAutospacing="0" w:after="0" w:afterAutospacing="0" w:line="360" w:lineRule="auto"/>
        <w:ind w:left="1418"/>
        <w:jc w:val="both"/>
        <w:rPr>
          <w:rFonts w:ascii="Garamond" w:hAnsi="Garamond" w:cs="Arial"/>
          <w:color w:val="000000"/>
          <w:sz w:val="22"/>
          <w:szCs w:val="22"/>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sidR="00A8360A">
        <w:rPr>
          <w:rFonts w:ascii="Garamond" w:hAnsi="Garamond" w:cs="Arial"/>
        </w:rPr>
        <w:t>023/2013</w:t>
      </w:r>
      <w:r>
        <w:rPr>
          <w:rFonts w:ascii="Garamond" w:hAnsi="Garamond" w:cs="Arial"/>
        </w:rPr>
        <w:t xml:space="preserve"> foi</w:t>
      </w:r>
      <w:r w:rsidRPr="00710243">
        <w:rPr>
          <w:rFonts w:ascii="Garamond" w:hAnsi="Garamond" w:cs="Arial"/>
        </w:rPr>
        <w:t xml:space="preserve"> homologado em </w:t>
      </w:r>
      <w:r w:rsidR="00A8360A">
        <w:rPr>
          <w:rFonts w:ascii="Garamond" w:hAnsi="Garamond" w:cs="Arial"/>
        </w:rPr>
        <w:t>19/09/2013</w:t>
      </w:r>
      <w:r w:rsidRPr="00710243">
        <w:rPr>
          <w:rFonts w:ascii="Garamond" w:hAnsi="Garamond" w:cs="Arial"/>
        </w:rPr>
        <w:t xml:space="preserve">. </w:t>
      </w:r>
      <w:r w:rsidR="00A8360A">
        <w:rPr>
          <w:rFonts w:ascii="Garamond" w:hAnsi="Garamond" w:cs="Arial"/>
        </w:rPr>
        <w:t>As</w:t>
      </w:r>
      <w:r w:rsidRPr="00396E3F">
        <w:rPr>
          <w:rFonts w:ascii="Garamond" w:hAnsi="Garamond" w:cs="Arial"/>
        </w:rPr>
        <w:t xml:space="preserve"> atas de registro de preços celebradas com as empresas vencedoras da licitação foram assinadas na mesma data de </w:t>
      </w:r>
      <w:r w:rsidR="00A8360A">
        <w:rPr>
          <w:rFonts w:ascii="Garamond" w:hAnsi="Garamond" w:cs="Arial"/>
        </w:rPr>
        <w:t>19/09/2013</w:t>
      </w:r>
      <w:r w:rsidRPr="00396E3F">
        <w:rPr>
          <w:rFonts w:ascii="Garamond" w:hAnsi="Garamond" w:cs="Arial"/>
        </w:rPr>
        <w:t xml:space="preserve">, </w:t>
      </w:r>
      <w:r>
        <w:rPr>
          <w:rFonts w:ascii="Garamond" w:hAnsi="Garamond" w:cs="Arial"/>
        </w:rPr>
        <w:t xml:space="preserve">com vigência de 12 (doze) meses, até </w:t>
      </w:r>
      <w:r w:rsidR="00A8360A">
        <w:rPr>
          <w:rFonts w:ascii="Garamond" w:hAnsi="Garamond" w:cs="Arial"/>
        </w:rPr>
        <w:t>19/09</w:t>
      </w:r>
      <w:r>
        <w:rPr>
          <w:rFonts w:ascii="Garamond" w:hAnsi="Garamond" w:cs="Arial"/>
        </w:rPr>
        <w:t>/2014.</w:t>
      </w:r>
    </w:p>
    <w:p w:rsidR="00EB7673" w:rsidRDefault="00EB7673" w:rsidP="00EB7673">
      <w:pPr>
        <w:pStyle w:val="PargrafodaLista"/>
        <w:widowControl w:val="0"/>
        <w:spacing w:line="360" w:lineRule="auto"/>
        <w:ind w:left="1418"/>
        <w:jc w:val="both"/>
        <w:rPr>
          <w:rFonts w:ascii="Garamond" w:hAnsi="Garamond" w:cs="Arial"/>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Por determinação da Lei n. 8.666/1993 (artigos 49 e 59), o reconhecimento da ilegalidade do procedimento licitatório induz à nulidade do contrato administrativo celebrado, operando-se retroativamente ao </w:t>
      </w:r>
      <w:r w:rsidRPr="00710243">
        <w:rPr>
          <w:rFonts w:ascii="Garamond" w:hAnsi="Garamond" w:cs="Arial"/>
          <w:i/>
        </w:rPr>
        <w:t xml:space="preserve">status quo ante </w:t>
      </w:r>
      <w:r w:rsidRPr="00710243">
        <w:rPr>
          <w:rFonts w:ascii="Garamond" w:hAnsi="Garamond" w:cs="Arial"/>
        </w:rPr>
        <w:t>das partes. Ou seja, as partes devem retornar ao estado em que estavam antes da realização do procedimento licitatório e, consequentemente, da contratação.</w:t>
      </w:r>
    </w:p>
    <w:p w:rsidR="00EB7673" w:rsidRPr="00710243" w:rsidRDefault="00EB7673" w:rsidP="00EB7673">
      <w:pPr>
        <w:widowControl w:val="0"/>
        <w:spacing w:line="360" w:lineRule="auto"/>
        <w:ind w:firstLine="1418"/>
        <w:jc w:val="both"/>
        <w:rPr>
          <w:rFonts w:ascii="Garamond" w:hAnsi="Garamond" w:cs="Arial"/>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Isso quer dizer que, às pessoas jurídicas contratadas – vencedoras </w:t>
      </w:r>
      <w:r>
        <w:rPr>
          <w:rFonts w:ascii="Garamond" w:hAnsi="Garamond" w:cs="Arial"/>
        </w:rPr>
        <w:t xml:space="preserve">do </w:t>
      </w:r>
      <w:r w:rsidRPr="00710243">
        <w:rPr>
          <w:rFonts w:ascii="Garamond" w:hAnsi="Garamond" w:cs="Arial"/>
        </w:rPr>
        <w:t xml:space="preserve">Pregão Presencial n. </w:t>
      </w:r>
      <w:r w:rsidR="00A8360A">
        <w:rPr>
          <w:rFonts w:ascii="Garamond" w:hAnsi="Garamond" w:cs="Arial"/>
        </w:rPr>
        <w:t>02</w:t>
      </w:r>
      <w:r>
        <w:rPr>
          <w:rFonts w:ascii="Garamond" w:hAnsi="Garamond" w:cs="Arial"/>
        </w:rPr>
        <w:t>3/2013</w:t>
      </w:r>
      <w:r w:rsidRPr="00710243">
        <w:rPr>
          <w:rFonts w:ascii="Garamond" w:hAnsi="Garamond" w:cs="Arial"/>
        </w:rPr>
        <w:t xml:space="preserve"> –, ainda cabe a aplicação de sanções administrativas, consubstanciadas na imputação de multa, considerando a existência de dano ao erário </w:t>
      </w:r>
      <w:r w:rsidRPr="00710243">
        <w:rPr>
          <w:rFonts w:ascii="Garamond" w:hAnsi="Garamond" w:cs="Arial"/>
        </w:rPr>
        <w:lastRenderedPageBreak/>
        <w:t>apurado no tópico seguinte, e na declaração de inidoneidade para licitar.</w:t>
      </w:r>
    </w:p>
    <w:p w:rsidR="00EB7673" w:rsidRPr="00CB137F" w:rsidRDefault="00EB7673" w:rsidP="00EB7673">
      <w:pPr>
        <w:pStyle w:val="PargrafodaLista"/>
        <w:spacing w:line="360" w:lineRule="auto"/>
        <w:ind w:left="0" w:firstLine="1418"/>
        <w:rPr>
          <w:rFonts w:ascii="Garamond" w:hAnsi="Garamond" w:cs="Arial"/>
        </w:rPr>
      </w:pPr>
    </w:p>
    <w:p w:rsidR="00EB7673" w:rsidRPr="00710243" w:rsidRDefault="00EB7673" w:rsidP="00EB767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Afinal, os contratos tiveram vigência até meados do exercício de 2014.</w:t>
      </w:r>
    </w:p>
    <w:p w:rsidR="00EB7673" w:rsidRPr="00710243" w:rsidRDefault="00EB7673" w:rsidP="00EB7673">
      <w:pPr>
        <w:pStyle w:val="PargrafodaLista"/>
        <w:spacing w:line="360" w:lineRule="auto"/>
        <w:ind w:left="0" w:firstLine="1418"/>
        <w:rPr>
          <w:rFonts w:ascii="Garamond" w:hAnsi="Garamond" w:cs="Arial"/>
        </w:rPr>
      </w:pPr>
    </w:p>
    <w:p w:rsidR="00EB7673" w:rsidRDefault="00EB7673" w:rsidP="00EB7673">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A prescrição da pretensão punitiva do Tribunal de Contas de Minas Gerais abrange apenas as licitantes não vencedoras do Pregão Presencial n. </w:t>
      </w:r>
      <w:r>
        <w:rPr>
          <w:rFonts w:ascii="Garamond" w:hAnsi="Garamond" w:cs="Arial"/>
        </w:rPr>
        <w:t>0</w:t>
      </w:r>
      <w:r w:rsidR="00A8360A">
        <w:rPr>
          <w:rFonts w:ascii="Garamond" w:hAnsi="Garamond" w:cs="Arial"/>
        </w:rPr>
        <w:t>2</w:t>
      </w:r>
      <w:r>
        <w:rPr>
          <w:rFonts w:ascii="Garamond" w:hAnsi="Garamond" w:cs="Arial"/>
        </w:rPr>
        <w:t>3/2013</w:t>
      </w:r>
      <w:r w:rsidRPr="00710243">
        <w:rPr>
          <w:rFonts w:ascii="Garamond" w:hAnsi="Garamond" w:cs="Arial"/>
        </w:rPr>
        <w:t>, mas que, em razão da participação no conluio verificado, poderiam ser declaradas inidôneas para participarem de outras licitações públicas.</w:t>
      </w:r>
    </w:p>
    <w:p w:rsidR="00EB7673" w:rsidRPr="00EB7673" w:rsidRDefault="00EB7673" w:rsidP="00EB7673">
      <w:pPr>
        <w:widowControl w:val="0"/>
        <w:spacing w:line="360" w:lineRule="auto"/>
        <w:jc w:val="both"/>
        <w:rPr>
          <w:rFonts w:ascii="Garamond" w:hAnsi="Garamond" w:cs="Arial"/>
        </w:rPr>
      </w:pPr>
    </w:p>
    <w:p w:rsidR="00DA7931" w:rsidRDefault="00812D0C" w:rsidP="00EB7673">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 xml:space="preserve">Sendo assim, configurado o conluio entre as pessoas jurídicas representadas e vencedoras do </w:t>
      </w:r>
      <w:r w:rsidR="00A8360A" w:rsidRPr="00D83AF0">
        <w:rPr>
          <w:rFonts w:ascii="Garamond" w:hAnsi="Garamond" w:cs="Arial"/>
        </w:rPr>
        <w:t xml:space="preserve">Pregão Presencial n. </w:t>
      </w:r>
      <w:r w:rsidR="00A8360A">
        <w:rPr>
          <w:rFonts w:ascii="Garamond" w:hAnsi="Garamond" w:cs="Arial"/>
        </w:rPr>
        <w:t>023/2013, do Pregão Presencial n. 026/2014, do Pregão Presencial n. 015/2015, do Pregão Presencial n. 024/2015, do Pregão Presencial n. 017/2017, do Pregão Presencial n. 031/2017, do Pregão Presencial n. 025/2018 e do Pregão Presencial n. 032/2018</w:t>
      </w:r>
      <w:r w:rsidR="00A8360A" w:rsidRPr="00D83AF0">
        <w:rPr>
          <w:rFonts w:ascii="Garamond" w:hAnsi="Garamond" w:cs="Arial"/>
        </w:rPr>
        <w:t xml:space="preserve">, promovidos pelo município de </w:t>
      </w:r>
      <w:r w:rsidR="00A8360A">
        <w:rPr>
          <w:rFonts w:ascii="Garamond" w:hAnsi="Garamond" w:cs="Arial"/>
        </w:rPr>
        <w:t>Ibituruna</w:t>
      </w:r>
      <w:r w:rsidRPr="00812D0C">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DA7931" w:rsidRPr="00DE3E8A" w:rsidRDefault="00DA7931" w:rsidP="00DE3E8A">
      <w:pPr>
        <w:widowControl w:val="0"/>
        <w:spacing w:line="276" w:lineRule="auto"/>
        <w:jc w:val="both"/>
        <w:rPr>
          <w:rFonts w:ascii="Garamond" w:hAnsi="Garamond" w:cs="Arial"/>
        </w:rPr>
      </w:pPr>
    </w:p>
    <w:p w:rsidR="00A8360A" w:rsidRPr="00A8360A" w:rsidRDefault="00A8360A" w:rsidP="00DA7931">
      <w:pPr>
        <w:pStyle w:val="PargrafodaLista"/>
        <w:widowControl w:val="0"/>
        <w:numPr>
          <w:ilvl w:val="0"/>
          <w:numId w:val="47"/>
        </w:numPr>
        <w:spacing w:line="276" w:lineRule="auto"/>
        <w:jc w:val="both"/>
        <w:rPr>
          <w:rFonts w:ascii="Garamond" w:hAnsi="Garamond" w:cs="Arial"/>
        </w:rPr>
      </w:pPr>
      <w:r w:rsidRPr="00A8360A">
        <w:rPr>
          <w:rFonts w:ascii="Garamond" w:hAnsi="Garamond" w:cs="Arial"/>
          <w:u w:val="single"/>
        </w:rPr>
        <w:t>CAIÇARA PEÇAS DIESEL EIRELI – ME,</w:t>
      </w:r>
      <w:r w:rsidRPr="00A8360A">
        <w:rPr>
          <w:rFonts w:ascii="Garamond" w:hAnsi="Garamond" w:cs="Arial"/>
        </w:rPr>
        <w:t xml:space="preserve"> na qualidade de vencedora do Pregão Presencial n. 017/2017, do Pregão Presencial n. 031/2017, do Pregão Presencial n. 025/2018 e do Pregão Presencial n. 032/2018;</w:t>
      </w:r>
    </w:p>
    <w:p w:rsidR="00A8360A" w:rsidRDefault="00A8360A" w:rsidP="00DA7931">
      <w:pPr>
        <w:pStyle w:val="PargrafodaLista"/>
        <w:widowControl w:val="0"/>
        <w:numPr>
          <w:ilvl w:val="0"/>
          <w:numId w:val="47"/>
        </w:numPr>
        <w:spacing w:line="276" w:lineRule="auto"/>
        <w:jc w:val="both"/>
        <w:rPr>
          <w:rFonts w:ascii="Garamond" w:hAnsi="Garamond" w:cs="Arial"/>
        </w:rPr>
      </w:pPr>
      <w:r w:rsidRPr="00A8360A">
        <w:rPr>
          <w:rFonts w:ascii="Garamond" w:hAnsi="Garamond" w:cs="Arial"/>
          <w:u w:val="single"/>
        </w:rPr>
        <w:t>DIMAS FULGÊNCIO AUTOPEÇAS – ME,</w:t>
      </w:r>
      <w:r w:rsidRPr="00A8360A">
        <w:rPr>
          <w:rFonts w:ascii="Garamond" w:hAnsi="Garamond" w:cs="Arial"/>
        </w:rPr>
        <w:t xml:space="preserve"> na qualidade de vencedora do Pregão Presencial n. 031/2017 e do Pregão Presencial n. 032/2018;</w:t>
      </w:r>
    </w:p>
    <w:p w:rsidR="00DE3E8A" w:rsidRPr="00A8360A" w:rsidRDefault="00DE3E8A" w:rsidP="00DA7931">
      <w:pPr>
        <w:pStyle w:val="PargrafodaLista"/>
        <w:widowControl w:val="0"/>
        <w:numPr>
          <w:ilvl w:val="0"/>
          <w:numId w:val="47"/>
        </w:numPr>
        <w:spacing w:line="276" w:lineRule="auto"/>
        <w:jc w:val="both"/>
        <w:rPr>
          <w:rFonts w:ascii="Garamond" w:hAnsi="Garamond" w:cs="Arial"/>
        </w:rPr>
      </w:pPr>
      <w:r w:rsidRPr="00A8360A">
        <w:rPr>
          <w:rFonts w:ascii="Garamond" w:hAnsi="Garamond" w:cs="Arial"/>
          <w:u w:val="single"/>
        </w:rPr>
        <w:t>FENIX TRACTOR LTDA. (JOICE APARECIDA PEREIRA DE OLIVEIRA – ME),</w:t>
      </w:r>
      <w:r w:rsidRPr="00A8360A">
        <w:rPr>
          <w:rFonts w:ascii="Garamond" w:hAnsi="Garamond" w:cs="Arial"/>
        </w:rPr>
        <w:t xml:space="preserve"> na qualidade de </w:t>
      </w:r>
      <w:r>
        <w:rPr>
          <w:rFonts w:ascii="Garamond" w:hAnsi="Garamond" w:cs="Arial"/>
        </w:rPr>
        <w:t>vencedora</w:t>
      </w:r>
      <w:r w:rsidRPr="00A8360A">
        <w:rPr>
          <w:rFonts w:ascii="Garamond" w:hAnsi="Garamond" w:cs="Arial"/>
        </w:rPr>
        <w:t xml:space="preserve"> do Pregão Presencial n. 015/2015</w:t>
      </w:r>
      <w:r>
        <w:rPr>
          <w:rFonts w:ascii="Garamond" w:hAnsi="Garamond" w:cs="Arial"/>
        </w:rPr>
        <w:t>;</w:t>
      </w:r>
    </w:p>
    <w:p w:rsidR="00A8360A" w:rsidRPr="00A8360A" w:rsidRDefault="00A8360A" w:rsidP="00DA7931">
      <w:pPr>
        <w:pStyle w:val="PargrafodaLista"/>
        <w:widowControl w:val="0"/>
        <w:numPr>
          <w:ilvl w:val="0"/>
          <w:numId w:val="47"/>
        </w:numPr>
        <w:spacing w:line="276" w:lineRule="auto"/>
        <w:jc w:val="both"/>
        <w:rPr>
          <w:rFonts w:ascii="Garamond" w:hAnsi="Garamond" w:cs="Arial"/>
        </w:rPr>
      </w:pPr>
      <w:r w:rsidRPr="00A8360A">
        <w:rPr>
          <w:rFonts w:ascii="Garamond" w:hAnsi="Garamond" w:cs="Arial"/>
          <w:u w:val="single"/>
        </w:rPr>
        <w:t>MÁXIMO PEÇAS E PRODUTOS LTDA. – EPP,</w:t>
      </w:r>
      <w:r w:rsidRPr="00A8360A">
        <w:rPr>
          <w:rFonts w:ascii="Garamond" w:hAnsi="Garamond" w:cs="Arial"/>
        </w:rPr>
        <w:t xml:space="preserve"> na qualidade de vencedora do Pregão Presencial n. 031/2017 e do Pregão Presencial n. </w:t>
      </w:r>
      <w:r w:rsidRPr="00A8360A">
        <w:rPr>
          <w:rFonts w:ascii="Garamond" w:hAnsi="Garamond" w:cs="Arial"/>
        </w:rPr>
        <w:lastRenderedPageBreak/>
        <w:t>032/2018;</w:t>
      </w:r>
    </w:p>
    <w:p w:rsidR="00A8360A" w:rsidRPr="00A8360A" w:rsidRDefault="00A8360A" w:rsidP="00DA7931">
      <w:pPr>
        <w:pStyle w:val="PargrafodaLista"/>
        <w:widowControl w:val="0"/>
        <w:numPr>
          <w:ilvl w:val="0"/>
          <w:numId w:val="47"/>
        </w:numPr>
        <w:spacing w:line="276" w:lineRule="auto"/>
        <w:jc w:val="both"/>
        <w:rPr>
          <w:rFonts w:ascii="Garamond" w:hAnsi="Garamond" w:cs="Arial"/>
        </w:rPr>
      </w:pPr>
      <w:r w:rsidRPr="00A8360A">
        <w:rPr>
          <w:rFonts w:ascii="Garamond" w:hAnsi="Garamond" w:cs="Arial"/>
          <w:u w:val="single"/>
        </w:rPr>
        <w:t>MUNDIAL MÁQUINAS E VEÍCULOS LTDA.,</w:t>
      </w:r>
      <w:r w:rsidRPr="00A8360A">
        <w:rPr>
          <w:rFonts w:ascii="Garamond" w:hAnsi="Garamond" w:cs="Arial"/>
        </w:rPr>
        <w:t xml:space="preserve"> na qualidade de vencedora do Pregão Presencial n. 026/2014, do Pregão Presencial n. 015/2015 e do Pregão Presencial n. 024/2015;</w:t>
      </w:r>
    </w:p>
    <w:p w:rsidR="00A8360A" w:rsidRPr="00A8360A" w:rsidRDefault="00A8360A" w:rsidP="00DA7931">
      <w:pPr>
        <w:pStyle w:val="PargrafodaLista"/>
        <w:widowControl w:val="0"/>
        <w:numPr>
          <w:ilvl w:val="0"/>
          <w:numId w:val="47"/>
        </w:numPr>
        <w:spacing w:line="276" w:lineRule="auto"/>
        <w:jc w:val="both"/>
        <w:rPr>
          <w:rFonts w:ascii="Garamond" w:hAnsi="Garamond" w:cs="Arial"/>
        </w:rPr>
      </w:pPr>
      <w:r w:rsidRPr="00A8360A">
        <w:rPr>
          <w:rFonts w:ascii="Garamond" w:hAnsi="Garamond" w:cs="Arial"/>
          <w:u w:val="single"/>
        </w:rPr>
        <w:t>MUNDO DOS UTILITÁRIOS AUTOPEÇAS EIRELI,</w:t>
      </w:r>
      <w:r w:rsidRPr="00A8360A">
        <w:rPr>
          <w:rFonts w:ascii="Garamond" w:hAnsi="Garamond" w:cs="Arial"/>
        </w:rPr>
        <w:t xml:space="preserve"> na qualidade de vencedora do Pregão Presencial n. 031/2017, de Ibituruna;</w:t>
      </w:r>
    </w:p>
    <w:p w:rsidR="00A8360A" w:rsidRPr="00A8360A" w:rsidRDefault="00A8360A" w:rsidP="00DA7931">
      <w:pPr>
        <w:pStyle w:val="PargrafodaLista"/>
        <w:widowControl w:val="0"/>
        <w:numPr>
          <w:ilvl w:val="0"/>
          <w:numId w:val="47"/>
        </w:numPr>
        <w:spacing w:line="276" w:lineRule="auto"/>
        <w:jc w:val="both"/>
        <w:rPr>
          <w:rFonts w:ascii="Garamond" w:hAnsi="Garamond" w:cs="Arial"/>
        </w:rPr>
      </w:pPr>
      <w:r w:rsidRPr="00A8360A">
        <w:rPr>
          <w:rFonts w:ascii="Garamond" w:hAnsi="Garamond" w:cs="Arial"/>
          <w:u w:val="single"/>
        </w:rPr>
        <w:t>TRATORENZZO COMÉRCIO E SERVIÇOS LTDA. – EPP,</w:t>
      </w:r>
      <w:r w:rsidRPr="00A8360A">
        <w:rPr>
          <w:rFonts w:ascii="Garamond" w:hAnsi="Garamond" w:cs="Arial"/>
        </w:rPr>
        <w:t xml:space="preserve"> na qualidade de vencedora do Pregão Presencial n. 023/2013, do Pregão Presencial n. 026/2014, do Pregão Presencial n. 015/2015, do Pregão Presencial n. 024/2015, do Pregão Presencial n. 017/2017, do Pregão Presencial n. 031/2017 e do Pregão Presencial n. 032/2018, e licitante do Pregão Presencial n. 025/2018.</w:t>
      </w:r>
    </w:p>
    <w:p w:rsidR="00A8360A" w:rsidRPr="00A8360A" w:rsidRDefault="00A8360A" w:rsidP="00A8360A">
      <w:pPr>
        <w:widowControl w:val="0"/>
        <w:spacing w:line="360" w:lineRule="auto"/>
        <w:ind w:left="1418"/>
        <w:jc w:val="both"/>
        <w:rPr>
          <w:rFonts w:ascii="Garamond" w:hAnsi="Garamond" w:cs="Arial"/>
        </w:rPr>
      </w:pPr>
    </w:p>
    <w:p w:rsidR="00021B5E" w:rsidRPr="00A8360A" w:rsidRDefault="00812D0C" w:rsidP="00DA7931">
      <w:pPr>
        <w:pStyle w:val="PargrafodaLista"/>
        <w:widowControl w:val="0"/>
        <w:numPr>
          <w:ilvl w:val="0"/>
          <w:numId w:val="3"/>
        </w:numPr>
        <w:spacing w:line="360" w:lineRule="auto"/>
        <w:ind w:left="0" w:firstLine="1418"/>
        <w:jc w:val="both"/>
        <w:rPr>
          <w:rFonts w:ascii="Garamond" w:hAnsi="Garamond" w:cs="Arial"/>
        </w:rPr>
      </w:pPr>
      <w:r w:rsidRPr="00A8360A">
        <w:rPr>
          <w:rFonts w:ascii="Garamond" w:hAnsi="Garamond" w:cs="Arial"/>
        </w:rPr>
        <w:t>Deve-se ainda proceder à declaração da inidoneidade para licitar, nos termos do artigo 93 da Lei Complementar n. 102/2008, das pessoas jurídicas</w:t>
      </w:r>
      <w:r w:rsidR="00A8360A" w:rsidRPr="00A8360A">
        <w:rPr>
          <w:rFonts w:ascii="Garamond" w:hAnsi="Garamond" w:cs="Arial"/>
        </w:rPr>
        <w:t xml:space="preserve"> mencionadas anteriormente e da seguinte</w:t>
      </w:r>
      <w:r w:rsidRPr="00A8360A">
        <w:rPr>
          <w:rFonts w:ascii="Garamond" w:hAnsi="Garamond" w:cs="Arial"/>
        </w:rPr>
        <w:t>:</w:t>
      </w:r>
      <w:r w:rsidR="00A8360A" w:rsidRPr="00A8360A">
        <w:rPr>
          <w:rFonts w:ascii="Garamond" w:hAnsi="Garamond" w:cs="Arial"/>
        </w:rPr>
        <w:t xml:space="preserve"> </w:t>
      </w:r>
      <w:r w:rsidR="005853C0" w:rsidRPr="00A8360A">
        <w:rPr>
          <w:rFonts w:ascii="Garamond" w:hAnsi="Garamond" w:cs="Arial"/>
        </w:rPr>
        <w:t xml:space="preserve"> </w:t>
      </w:r>
      <w:r w:rsidR="00DE3E8A">
        <w:rPr>
          <w:rFonts w:ascii="Garamond" w:hAnsi="Garamond" w:cs="Arial"/>
          <w:u w:val="single"/>
        </w:rPr>
        <w:t>A</w:t>
      </w:r>
      <w:r w:rsidR="00DE3E8A" w:rsidRPr="00A8360A">
        <w:rPr>
          <w:rFonts w:ascii="Garamond" w:hAnsi="Garamond" w:cs="Arial"/>
          <w:u w:val="single"/>
        </w:rPr>
        <w:t>.R. COMÉRCIO DE PEÇAS, PRODUTOS E SERVIÇOS LTDA.,</w:t>
      </w:r>
      <w:r w:rsidR="00DE3E8A" w:rsidRPr="00A8360A">
        <w:rPr>
          <w:rFonts w:ascii="Garamond" w:hAnsi="Garamond" w:cs="Arial"/>
        </w:rPr>
        <w:t xml:space="preserve"> na qualidade de vencedora do Pregão Presencial n. 015/2015</w:t>
      </w:r>
      <w:r w:rsidR="00DE3E8A">
        <w:rPr>
          <w:rFonts w:ascii="Garamond" w:hAnsi="Garamond" w:cs="Arial"/>
        </w:rPr>
        <w:t xml:space="preserve">, </w:t>
      </w:r>
      <w:r w:rsidRPr="00A8360A">
        <w:rPr>
          <w:rFonts w:ascii="Garamond" w:hAnsi="Garamond" w:cs="Arial"/>
        </w:rPr>
        <w:t>considerando a ausência de identificação de dano ao erário.</w:t>
      </w:r>
    </w:p>
    <w:p w:rsidR="00DA7931" w:rsidRPr="00A8360A" w:rsidRDefault="00DA7931" w:rsidP="00DA7931">
      <w:pPr>
        <w:pStyle w:val="PargrafodaLista"/>
        <w:widowControl w:val="0"/>
        <w:spacing w:line="360" w:lineRule="auto"/>
        <w:ind w:left="1418"/>
        <w:jc w:val="both"/>
        <w:rPr>
          <w:rFonts w:ascii="Garamond" w:hAnsi="Garamond" w:cs="Arial"/>
        </w:rPr>
      </w:pPr>
    </w:p>
    <w:p w:rsidR="00F82A6A" w:rsidRPr="00A8360A" w:rsidRDefault="00F82A6A" w:rsidP="00DA7931">
      <w:pPr>
        <w:pStyle w:val="PargrafodaLista"/>
        <w:widowControl w:val="0"/>
        <w:numPr>
          <w:ilvl w:val="0"/>
          <w:numId w:val="3"/>
        </w:numPr>
        <w:spacing w:line="360" w:lineRule="auto"/>
        <w:ind w:left="0" w:firstLine="1418"/>
        <w:jc w:val="both"/>
        <w:rPr>
          <w:rFonts w:ascii="Garamond" w:hAnsi="Garamond" w:cs="Arial"/>
        </w:rPr>
      </w:pPr>
      <w:r w:rsidRPr="00A8360A">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A8360A">
        <w:rPr>
          <w:rFonts w:ascii="Garamond" w:hAnsi="Garamond" w:cs="Arial"/>
        </w:rPr>
        <w:t xml:space="preserve">da multa aos seguintes sócios </w:t>
      </w:r>
      <w:r w:rsidRPr="00A8360A">
        <w:rPr>
          <w:rFonts w:ascii="Garamond" w:hAnsi="Garamond" w:cs="Arial"/>
        </w:rPr>
        <w:t>administradores das empresas contratadas, conforme documentos apresentados à época, nos termos dos artigos 83, I e 85, II da Lei Complementar n. 102/2008:</w:t>
      </w:r>
    </w:p>
    <w:p w:rsidR="00EB7673" w:rsidRPr="00A8360A" w:rsidRDefault="00EB7673" w:rsidP="00EB7673">
      <w:pPr>
        <w:widowControl w:val="0"/>
        <w:spacing w:line="360" w:lineRule="auto"/>
        <w:jc w:val="both"/>
        <w:rPr>
          <w:rFonts w:ascii="Garamond" w:hAnsi="Garamond" w:cs="Arial"/>
        </w:rPr>
      </w:pPr>
    </w:p>
    <w:p w:rsidR="00A8360A" w:rsidRPr="00A8360A" w:rsidRDefault="00A8360A" w:rsidP="00DA7931">
      <w:pPr>
        <w:pStyle w:val="PargrafodaLista"/>
        <w:widowControl w:val="0"/>
        <w:numPr>
          <w:ilvl w:val="0"/>
          <w:numId w:val="48"/>
        </w:numPr>
        <w:spacing w:line="276" w:lineRule="auto"/>
        <w:jc w:val="both"/>
        <w:rPr>
          <w:rFonts w:ascii="Garamond" w:hAnsi="Garamond" w:cs="Arial"/>
        </w:rPr>
      </w:pPr>
      <w:r w:rsidRPr="00A8360A">
        <w:rPr>
          <w:rFonts w:ascii="Garamond" w:hAnsi="Garamond" w:cs="Arial"/>
          <w:u w:val="single"/>
        </w:rPr>
        <w:t>DEMOSTHENES MENEZES DE OLIVEIRA JUNIOR,</w:t>
      </w:r>
      <w:r w:rsidRPr="00A8360A">
        <w:rPr>
          <w:rFonts w:ascii="Garamond" w:hAnsi="Garamond" w:cs="Arial"/>
        </w:rPr>
        <w:t xml:space="preserve"> na qualidade de sócio administrador da Caiçara Peças Diesel Eireli – ME;</w:t>
      </w:r>
    </w:p>
    <w:p w:rsidR="00A8360A" w:rsidRDefault="00A8360A" w:rsidP="00DA7931">
      <w:pPr>
        <w:pStyle w:val="PargrafodaLista"/>
        <w:widowControl w:val="0"/>
        <w:numPr>
          <w:ilvl w:val="0"/>
          <w:numId w:val="48"/>
        </w:numPr>
        <w:spacing w:line="276" w:lineRule="auto"/>
        <w:jc w:val="both"/>
        <w:rPr>
          <w:rFonts w:ascii="Garamond" w:hAnsi="Garamond" w:cs="Arial"/>
        </w:rPr>
      </w:pPr>
      <w:r w:rsidRPr="00A8360A">
        <w:rPr>
          <w:rFonts w:ascii="Garamond" w:hAnsi="Garamond" w:cs="Arial"/>
          <w:u w:val="single"/>
        </w:rPr>
        <w:t>DIMAS FULGÊNCIO,</w:t>
      </w:r>
      <w:r w:rsidRPr="00A8360A">
        <w:rPr>
          <w:rFonts w:ascii="Garamond" w:hAnsi="Garamond" w:cs="Arial"/>
        </w:rPr>
        <w:t xml:space="preserve"> na qualidade empresário individual da Dimas Fulgêncio Autopeças –ME;</w:t>
      </w:r>
    </w:p>
    <w:p w:rsidR="00DE3E8A" w:rsidRPr="00DE3E8A" w:rsidRDefault="00DE3E8A" w:rsidP="00DA7931">
      <w:pPr>
        <w:pStyle w:val="PargrafodaLista"/>
        <w:widowControl w:val="0"/>
        <w:numPr>
          <w:ilvl w:val="0"/>
          <w:numId w:val="48"/>
        </w:numPr>
        <w:spacing w:line="276" w:lineRule="auto"/>
        <w:jc w:val="both"/>
        <w:rPr>
          <w:rFonts w:ascii="Garamond" w:hAnsi="Garamond" w:cs="Arial"/>
        </w:rPr>
      </w:pPr>
      <w:r w:rsidRPr="00DE3E8A">
        <w:rPr>
          <w:rFonts w:ascii="Garamond" w:hAnsi="Garamond" w:cs="Arial"/>
          <w:u w:val="single"/>
        </w:rPr>
        <w:t>JOICE APARECIDA PEREIRA DE OLIVEIRA,</w:t>
      </w:r>
      <w:r w:rsidRPr="00DE3E8A">
        <w:rPr>
          <w:rFonts w:ascii="Garamond" w:hAnsi="Garamond" w:cs="Arial"/>
        </w:rPr>
        <w:t xml:space="preserve"> na qualidade de sócia administradora da Fenix Tractor Ltda.;</w:t>
      </w:r>
    </w:p>
    <w:p w:rsidR="00A8360A" w:rsidRPr="00A8360A" w:rsidRDefault="00A8360A" w:rsidP="00DA7931">
      <w:pPr>
        <w:pStyle w:val="PargrafodaLista"/>
        <w:widowControl w:val="0"/>
        <w:numPr>
          <w:ilvl w:val="0"/>
          <w:numId w:val="48"/>
        </w:numPr>
        <w:spacing w:line="276" w:lineRule="auto"/>
        <w:jc w:val="both"/>
        <w:rPr>
          <w:rFonts w:ascii="Garamond" w:hAnsi="Garamond" w:cs="Arial"/>
        </w:rPr>
      </w:pPr>
      <w:r w:rsidRPr="00A8360A">
        <w:rPr>
          <w:rFonts w:ascii="Garamond" w:hAnsi="Garamond" w:cs="Arial"/>
          <w:u w:val="single"/>
        </w:rPr>
        <w:lastRenderedPageBreak/>
        <w:t>CLÁUDIO DA SILVA MACIEL,</w:t>
      </w:r>
      <w:r w:rsidRPr="00A8360A">
        <w:rPr>
          <w:rFonts w:ascii="Garamond" w:hAnsi="Garamond" w:cs="Arial"/>
        </w:rPr>
        <w:t xml:space="preserve"> na qualidade de sócio administrador da Máximo Peças e Produtos Ltda. – EPP;</w:t>
      </w:r>
    </w:p>
    <w:p w:rsidR="00A8360A" w:rsidRPr="00A8360A" w:rsidRDefault="00A8360A" w:rsidP="00DA7931">
      <w:pPr>
        <w:pStyle w:val="PargrafodaLista"/>
        <w:widowControl w:val="0"/>
        <w:numPr>
          <w:ilvl w:val="0"/>
          <w:numId w:val="48"/>
        </w:numPr>
        <w:spacing w:line="276" w:lineRule="auto"/>
        <w:jc w:val="both"/>
        <w:rPr>
          <w:rFonts w:ascii="Garamond" w:hAnsi="Garamond" w:cs="Arial"/>
        </w:rPr>
      </w:pPr>
      <w:r w:rsidRPr="00A8360A">
        <w:rPr>
          <w:rFonts w:ascii="Garamond" w:hAnsi="Garamond" w:cs="Arial"/>
          <w:u w:val="single"/>
        </w:rPr>
        <w:t>DEMOSTHENES MENEZES DE OLIVEIRA JUNIOR,</w:t>
      </w:r>
      <w:r w:rsidRPr="00A8360A">
        <w:rPr>
          <w:rFonts w:ascii="Garamond" w:hAnsi="Garamond" w:cs="Arial"/>
        </w:rPr>
        <w:t xml:space="preserve"> na qualidade de sócio administrador da Mundial Máquinas e Veículos Ltda.;</w:t>
      </w:r>
    </w:p>
    <w:p w:rsidR="00A8360A" w:rsidRPr="00A8360A" w:rsidRDefault="00A8360A" w:rsidP="00DA7931">
      <w:pPr>
        <w:pStyle w:val="PargrafodaLista"/>
        <w:widowControl w:val="0"/>
        <w:numPr>
          <w:ilvl w:val="0"/>
          <w:numId w:val="48"/>
        </w:numPr>
        <w:spacing w:line="276" w:lineRule="auto"/>
        <w:jc w:val="both"/>
        <w:rPr>
          <w:rFonts w:ascii="Garamond" w:hAnsi="Garamond" w:cs="Arial"/>
        </w:rPr>
      </w:pPr>
      <w:r w:rsidRPr="00A8360A">
        <w:rPr>
          <w:rFonts w:ascii="Garamond" w:hAnsi="Garamond" w:cs="Arial"/>
          <w:u w:val="single"/>
        </w:rPr>
        <w:t>SEBASTIÃO DE PAULA MELO,</w:t>
      </w:r>
      <w:r w:rsidRPr="00A8360A">
        <w:rPr>
          <w:rFonts w:ascii="Garamond" w:hAnsi="Garamond" w:cs="Arial"/>
        </w:rPr>
        <w:t xml:space="preserve"> na qualidade de sócio administrador do Mundo dos Utilitários Autopeças Eireli;</w:t>
      </w:r>
    </w:p>
    <w:p w:rsidR="00A8360A" w:rsidRPr="00A8360A" w:rsidRDefault="00A8360A" w:rsidP="00DA7931">
      <w:pPr>
        <w:pStyle w:val="PargrafodaLista"/>
        <w:widowControl w:val="0"/>
        <w:numPr>
          <w:ilvl w:val="0"/>
          <w:numId w:val="48"/>
        </w:numPr>
        <w:spacing w:line="276" w:lineRule="auto"/>
        <w:jc w:val="both"/>
        <w:rPr>
          <w:rFonts w:ascii="Garamond" w:hAnsi="Garamond" w:cs="Arial"/>
        </w:rPr>
      </w:pPr>
      <w:r w:rsidRPr="00A8360A">
        <w:rPr>
          <w:rFonts w:ascii="Garamond" w:hAnsi="Garamond" w:cs="Arial"/>
          <w:u w:val="single"/>
        </w:rPr>
        <w:t>RONALDO CORDEIRO SOARES,</w:t>
      </w:r>
      <w:r w:rsidRPr="00A8360A">
        <w:rPr>
          <w:rFonts w:ascii="Garamond" w:hAnsi="Garamond" w:cs="Arial"/>
        </w:rPr>
        <w:t xml:space="preserve"> na qualidade de sócio administrador da Tratorenzzo Comércio e Serviços Ltda. – EPP</w:t>
      </w:r>
      <w:r>
        <w:rPr>
          <w:rFonts w:ascii="Garamond" w:hAnsi="Garamond" w:cs="Arial"/>
        </w:rPr>
        <w:t>.</w:t>
      </w:r>
    </w:p>
    <w:p w:rsidR="00EB7673" w:rsidRPr="00A8360A" w:rsidRDefault="00EB7673" w:rsidP="00DA7931">
      <w:pPr>
        <w:widowControl w:val="0"/>
        <w:spacing w:line="360" w:lineRule="auto"/>
        <w:ind w:left="1418"/>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in re ipsa</w:t>
      </w:r>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 xml:space="preserve">e parágrafo 2º c/c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5C2C6C" w:rsidRDefault="005C2C6C" w:rsidP="00DA7931">
      <w:pPr>
        <w:pStyle w:val="PargrafodaLista"/>
        <w:widowControl w:val="0"/>
        <w:numPr>
          <w:ilvl w:val="0"/>
          <w:numId w:val="3"/>
        </w:numPr>
        <w:spacing w:line="360" w:lineRule="auto"/>
        <w:ind w:left="0" w:firstLine="1418"/>
        <w:jc w:val="both"/>
        <w:rPr>
          <w:rFonts w:ascii="Garamond" w:hAnsi="Garamond" w:cs="Arial"/>
        </w:rPr>
      </w:pPr>
      <w:r w:rsidRPr="005C2C6C">
        <w:rPr>
          <w:rFonts w:ascii="Garamond" w:hAnsi="Garamond" w:cs="Arial"/>
        </w:rPr>
        <w:t xml:space="preserve">No tópico anterior, considerou-se configurado o conluio entre as pessoas jurídicas representadas e vencedoras do </w:t>
      </w:r>
      <w:r w:rsidR="00A8360A" w:rsidRPr="00D83AF0">
        <w:rPr>
          <w:rFonts w:ascii="Garamond" w:hAnsi="Garamond" w:cs="Arial"/>
        </w:rPr>
        <w:t xml:space="preserve">Pregão Presencial n. </w:t>
      </w:r>
      <w:r w:rsidR="00A8360A">
        <w:rPr>
          <w:rFonts w:ascii="Garamond" w:hAnsi="Garamond" w:cs="Arial"/>
        </w:rPr>
        <w:t>023/2013, do Pregão Presencial n. 026/2014, do Pregão Presencial n. 015/2015, do Pregão Presencial n. 024/2015, do Pregão Presencial n. 017/2017, do Pregão Presencial n. 031/2017, do Pregão Presencial n. 025/2018 e do Pregão Presencial n. 032/2018</w:t>
      </w:r>
      <w:r w:rsidR="00A8360A" w:rsidRPr="00D83AF0">
        <w:rPr>
          <w:rFonts w:ascii="Garamond" w:hAnsi="Garamond" w:cs="Arial"/>
        </w:rPr>
        <w:t xml:space="preserve">, promovidos pelo município de </w:t>
      </w:r>
      <w:r w:rsidR="00A8360A">
        <w:rPr>
          <w:rFonts w:ascii="Garamond" w:hAnsi="Garamond" w:cs="Arial"/>
        </w:rPr>
        <w:t>Ibituruna</w:t>
      </w:r>
      <w:r w:rsidRPr="005C2C6C">
        <w:rPr>
          <w:rFonts w:ascii="Garamond" w:hAnsi="Garamond" w:cs="Arial"/>
        </w:rPr>
        <w:t>, bem como a fraude à Lei Federal n. 8.666/1993, em razão da suposta vontade das partes de facilitarem e direcionarem os procedimentos e, possivelmente, de superfaturarem os objetos das 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c/c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EB7673" w:rsidRPr="00DE3E8A" w:rsidRDefault="00EB7673" w:rsidP="00EB76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w:t>
      </w:r>
      <w:r>
        <w:rPr>
          <w:rFonts w:ascii="Garamond" w:hAnsi="Garamond" w:cs="Arial"/>
        </w:rPr>
        <w:lastRenderedPageBreak/>
        <w:t xml:space="preserve">celebrado, operando-se retroativamente ao </w:t>
      </w:r>
      <w:r>
        <w:rPr>
          <w:rFonts w:ascii="Garamond" w:hAnsi="Garamond" w:cs="Arial"/>
          <w:i/>
        </w:rPr>
        <w:t xml:space="preserve">status quo ante </w:t>
      </w:r>
      <w:r>
        <w:rPr>
          <w:rFonts w:ascii="Garamond" w:hAnsi="Garamond" w:cs="Arial"/>
        </w:rPr>
        <w:t>das partes.</w:t>
      </w:r>
    </w:p>
    <w:p w:rsidR="00DE3E8A" w:rsidRPr="00DE3E8A" w:rsidRDefault="00DE3E8A" w:rsidP="00DE3E8A">
      <w:pPr>
        <w:widowControl w:val="0"/>
        <w:spacing w:line="360" w:lineRule="auto"/>
        <w:jc w:val="both"/>
        <w:rPr>
          <w:rFonts w:ascii="Garamond" w:hAnsi="Garamond" w:cs="Arial"/>
          <w:b/>
        </w:rPr>
      </w:pPr>
    </w:p>
    <w:p w:rsidR="00031ECC" w:rsidRPr="008B4068" w:rsidRDefault="00EB7673" w:rsidP="00EB76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(grifo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w:t>
      </w:r>
      <w:r>
        <w:rPr>
          <w:rFonts w:ascii="Garamond" w:hAnsi="Garamond" w:cs="Arial"/>
        </w:rPr>
        <w:lastRenderedPageBreak/>
        <w:t xml:space="preserve">fundamento no artigo 10, inciso VIII,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w:t>
      </w:r>
      <w:r w:rsidR="00625BCF">
        <w:rPr>
          <w:rFonts w:ascii="Garamond" w:hAnsi="Garamond" w:cs="Arial"/>
        </w:rPr>
        <w:t>ue a administração p</w:t>
      </w:r>
      <w:r>
        <w:rPr>
          <w:rFonts w:ascii="Garamond" w:hAnsi="Garamond" w:cs="Arial"/>
        </w:rPr>
        <w:t>ública contrate a melhor proposta (STJ, AgRg no Agravo em Recurso Especial n. 617.563/SP, Relatora Ministra Assussete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EB7673">
      <w:pPr>
        <w:pStyle w:val="PargrafodaLista"/>
        <w:widowControl w:val="0"/>
        <w:spacing w:line="360" w:lineRule="auto"/>
        <w:ind w:left="1418"/>
        <w:jc w:val="both"/>
        <w:rPr>
          <w:rFonts w:ascii="Garamond" w:hAnsi="Garamond" w:cs="Arial"/>
        </w:rPr>
      </w:pPr>
    </w:p>
    <w:p w:rsidR="00031ECC" w:rsidRPr="005C2C6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 xml:space="preserve">De fato, a contratação fraudulenta maculada pela ilegalidade causa, por si só, prejuízo aos cofres públicos. Não só pelo descumprimento direto aos ditames fixados </w:t>
      </w:r>
      <w:r w:rsidRPr="005C2C6C">
        <w:rPr>
          <w:rFonts w:ascii="Garamond" w:hAnsi="Garamond" w:cs="Arial"/>
        </w:rPr>
        <w:lastRenderedPageBreak/>
        <w:t>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in re ipsa)</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DA793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DE3E8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lastRenderedPageBreak/>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A8360A">
        <w:rPr>
          <w:rFonts w:ascii="Garamond" w:hAnsi="Garamond" w:cs="Arial"/>
        </w:rPr>
        <w:t>Ibituruna</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DE3E8A">
      <w:pPr>
        <w:widowControl w:val="0"/>
        <w:spacing w:line="360" w:lineRule="auto"/>
        <w:jc w:val="both"/>
        <w:rPr>
          <w:rFonts w:ascii="Garamond" w:hAnsi="Garamond" w:cs="Arial"/>
          <w:b/>
        </w:rPr>
      </w:pPr>
    </w:p>
    <w:p w:rsidR="00031ECC" w:rsidRPr="00061350" w:rsidRDefault="00031ECC" w:rsidP="00DE3E8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DE3E8A">
      <w:pPr>
        <w:pStyle w:val="PargrafodaLista"/>
        <w:spacing w:line="360" w:lineRule="auto"/>
        <w:rPr>
          <w:rFonts w:ascii="Garamond" w:hAnsi="Garamond" w:cs="Arial"/>
          <w:b/>
        </w:rPr>
      </w:pPr>
    </w:p>
    <w:p w:rsidR="00031ECC" w:rsidRPr="00DE3E8A" w:rsidRDefault="00031ECC" w:rsidP="00DE3E8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5853C0"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E72F4B">
        <w:rPr>
          <w:rFonts w:ascii="Garamond" w:hAnsi="Garamond" w:cs="Arial"/>
        </w:rPr>
        <w:t>Ibituruna</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5853C0">
      <w:pPr>
        <w:widowControl w:val="0"/>
        <w:spacing w:line="360" w:lineRule="auto"/>
        <w:jc w:val="both"/>
        <w:rPr>
          <w:rFonts w:ascii="Garamond" w:hAnsi="Garamond" w:cs="Arial"/>
          <w:b/>
        </w:rPr>
      </w:pPr>
    </w:p>
    <w:p w:rsidR="00031ECC" w:rsidRPr="007142BB"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8F5C71">
        <w:rPr>
          <w:rFonts w:ascii="Garamond" w:hAnsi="Garamond"/>
          <w:spacing w:val="2"/>
          <w:sz w:val="22"/>
          <w:szCs w:val="22"/>
          <w:lang w:val="en-US"/>
        </w:rPr>
        <w:t>(</w:t>
      </w:r>
      <w:r w:rsidRPr="008F5C71">
        <w:rPr>
          <w:rFonts w:ascii="Garamond" w:hAnsi="Garamond"/>
          <w:bCs/>
          <w:spacing w:val="2"/>
          <w:sz w:val="22"/>
          <w:szCs w:val="22"/>
          <w:lang w:val="en-US"/>
        </w:rPr>
        <w:t>AgInt no REsp 1.705.432/SP</w:t>
      </w:r>
      <w:r w:rsidRPr="008F5C71">
        <w:rPr>
          <w:rFonts w:ascii="Garamond" w:hAnsi="Garamond"/>
          <w:spacing w:val="2"/>
          <w:sz w:val="22"/>
          <w:szCs w:val="22"/>
          <w:lang w:val="en-US"/>
        </w:rPr>
        <w:t xml:space="preserve"> , Rel. </w:t>
      </w:r>
      <w:r w:rsidRPr="00A10EF2">
        <w:rPr>
          <w:rFonts w:ascii="Garamond" w:hAnsi="Garamond"/>
          <w:spacing w:val="2"/>
          <w:sz w:val="22"/>
          <w:szCs w:val="22"/>
        </w:rPr>
        <w:t>Ministro MAURO CAMPBELL MARQUES, SEGUNDA TURMA, DJe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w:t>
      </w:r>
      <w:r>
        <w:rPr>
          <w:rFonts w:ascii="Garamond" w:hAnsi="Garamond" w:cs="Arial"/>
        </w:rPr>
        <w:lastRenderedPageBreak/>
        <w:t xml:space="preserve">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w:t>
      </w:r>
      <w:r w:rsidRPr="00594C1D">
        <w:rPr>
          <w:rFonts w:ascii="Garamond" w:hAnsi="Garamond" w:cs="Arial"/>
        </w:rPr>
        <w:lastRenderedPageBreak/>
        <w:t>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hospitalares)”,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E72F4B" w:rsidRPr="00D83AF0">
        <w:rPr>
          <w:rFonts w:ascii="Garamond" w:hAnsi="Garamond" w:cs="Arial"/>
        </w:rPr>
        <w:t xml:space="preserve">Pregão Presencial n. </w:t>
      </w:r>
      <w:r w:rsidR="00E72F4B">
        <w:rPr>
          <w:rFonts w:ascii="Garamond" w:hAnsi="Garamond" w:cs="Arial"/>
        </w:rPr>
        <w:t>023/2013, do Pregão Presencial n. 026/2014, do Pregão Presencial n. 015/2015, do Pregão Presencial n. 024/2015, do Pregão Presencial n. 017/2017, do Pregão Presencial n. 031/2017, do Pregão Presencial n. 025/2018 e do Pregão Presencial n. 032/2018</w:t>
      </w:r>
      <w:r w:rsidR="00E72F4B" w:rsidRPr="00D83AF0">
        <w:rPr>
          <w:rFonts w:ascii="Garamond" w:hAnsi="Garamond" w:cs="Arial"/>
        </w:rPr>
        <w:t xml:space="preserve">, promovidos pelo município de </w:t>
      </w:r>
      <w:r w:rsidR="00E72F4B">
        <w:rPr>
          <w:rFonts w:ascii="Garamond" w:hAnsi="Garamond" w:cs="Arial"/>
        </w:rPr>
        <w:t>Ibituruna</w:t>
      </w:r>
      <w:r w:rsidRPr="00061350">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isso, para se verificar o quantitativo real do dano ao erário, seria necessário realizar a apuração do que efetivamente foi contratado e executado pelas empresas </w:t>
      </w:r>
      <w:r>
        <w:rPr>
          <w:rFonts w:ascii="Garamond" w:hAnsi="Garamond" w:cs="Arial"/>
        </w:rPr>
        <w:lastRenderedPageBreak/>
        <w:t>contratadas.</w:t>
      </w:r>
    </w:p>
    <w:p w:rsidR="00031ECC" w:rsidRPr="00112B20" w:rsidRDefault="00031ECC" w:rsidP="00031ECC">
      <w:pPr>
        <w:pStyle w:val="PargrafodaLista"/>
        <w:spacing w:line="360" w:lineRule="auto"/>
        <w:rPr>
          <w:rFonts w:ascii="Garamond" w:hAnsi="Garamond" w:cs="Arial"/>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E72F4B">
        <w:rPr>
          <w:rFonts w:ascii="Garamond" w:hAnsi="Garamond" w:cs="Arial"/>
        </w:rPr>
        <w:t>Ibituruna</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E72F4B" w:rsidRPr="00E72F4B" w:rsidRDefault="00E72F4B" w:rsidP="00E72F4B">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825"/>
        <w:gridCol w:w="1984"/>
        <w:gridCol w:w="1681"/>
        <w:gridCol w:w="1575"/>
      </w:tblGrid>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Contratada</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Pregão Presencial</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23511C">
            <w:pPr>
              <w:widowControl w:val="0"/>
              <w:jc w:val="center"/>
              <w:rPr>
                <w:rFonts w:ascii="Garamond" w:hAnsi="Garamond" w:cs="Arial"/>
                <w:b/>
                <w:sz w:val="20"/>
                <w:szCs w:val="20"/>
              </w:rPr>
            </w:pPr>
            <w:r w:rsidRPr="00061350">
              <w:rPr>
                <w:rFonts w:ascii="Garamond" w:hAnsi="Garamond" w:cs="Arial"/>
                <w:b/>
                <w:sz w:val="20"/>
                <w:szCs w:val="20"/>
              </w:rPr>
              <w:t xml:space="preserve">Valor total </w:t>
            </w:r>
            <w:r w:rsidR="0023511C">
              <w:rPr>
                <w:rFonts w:ascii="Garamond" w:hAnsi="Garamond" w:cs="Arial"/>
                <w:b/>
                <w:sz w:val="20"/>
                <w:szCs w:val="20"/>
              </w:rPr>
              <w:t>pago</w:t>
            </w:r>
            <w:r w:rsidRPr="00061350">
              <w:rPr>
                <w:rFonts w:ascii="Garamond" w:hAnsi="Garamond" w:cs="Arial"/>
                <w:b/>
                <w:sz w:val="20"/>
                <w:szCs w:val="20"/>
              </w:rPr>
              <w:t xml:space="preserve"> </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Dano ao erário (32%)</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30566D" w:rsidRDefault="00E72F4B" w:rsidP="00061350">
            <w:pPr>
              <w:widowControl w:val="0"/>
              <w:jc w:val="center"/>
              <w:rPr>
                <w:rFonts w:ascii="Garamond" w:hAnsi="Garamond" w:cs="Arial"/>
                <w:sz w:val="20"/>
                <w:szCs w:val="20"/>
              </w:rPr>
            </w:pPr>
            <w:r w:rsidRPr="0030566D">
              <w:rPr>
                <w:rFonts w:ascii="Garamond" w:hAnsi="Garamond" w:cs="Arial"/>
                <w:sz w:val="20"/>
                <w:szCs w:val="20"/>
              </w:rPr>
              <w:t>Tratorenzzo Comércio e Serviços Ltda. – ME</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E72F4B" w:rsidP="00061350">
            <w:pPr>
              <w:widowControl w:val="0"/>
              <w:jc w:val="center"/>
              <w:rPr>
                <w:rFonts w:ascii="Garamond" w:hAnsi="Garamond" w:cs="Arial"/>
                <w:sz w:val="20"/>
                <w:szCs w:val="20"/>
              </w:rPr>
            </w:pPr>
            <w:r>
              <w:rPr>
                <w:rFonts w:ascii="Garamond" w:hAnsi="Garamond" w:cs="Arial"/>
                <w:sz w:val="20"/>
                <w:szCs w:val="20"/>
              </w:rPr>
              <w:t>023/2013, 026/2014, 015/2015, 024/2015, 017/2017, 031/2017 e 032/2018</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9F6E7F" w:rsidP="00061350">
            <w:pPr>
              <w:widowControl w:val="0"/>
              <w:jc w:val="center"/>
              <w:rPr>
                <w:rFonts w:ascii="Garamond" w:hAnsi="Garamond" w:cs="Arial"/>
                <w:sz w:val="20"/>
                <w:szCs w:val="20"/>
              </w:rPr>
            </w:pPr>
            <w:r>
              <w:rPr>
                <w:rFonts w:ascii="Garamond" w:hAnsi="Garamond" w:cs="Arial"/>
                <w:sz w:val="20"/>
                <w:szCs w:val="20"/>
              </w:rPr>
              <w:t>R$ 179.983,51</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0265F3" w:rsidP="00061350">
            <w:pPr>
              <w:widowControl w:val="0"/>
              <w:jc w:val="center"/>
              <w:rPr>
                <w:rFonts w:ascii="Garamond" w:hAnsi="Garamond" w:cs="Arial"/>
                <w:sz w:val="20"/>
                <w:szCs w:val="20"/>
              </w:rPr>
            </w:pPr>
            <w:r>
              <w:rPr>
                <w:rFonts w:ascii="Garamond" w:hAnsi="Garamond" w:cs="Arial"/>
                <w:sz w:val="20"/>
                <w:szCs w:val="20"/>
              </w:rPr>
              <w:t>R$ 57.594,72</w:t>
            </w:r>
          </w:p>
        </w:tc>
      </w:tr>
      <w:tr w:rsidR="006F5522"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F5522" w:rsidRPr="0030566D" w:rsidRDefault="00E72F4B" w:rsidP="00061350">
            <w:pPr>
              <w:widowControl w:val="0"/>
              <w:jc w:val="center"/>
              <w:rPr>
                <w:rFonts w:ascii="Garamond" w:hAnsi="Garamond" w:cs="Arial"/>
                <w:sz w:val="20"/>
                <w:szCs w:val="20"/>
              </w:rPr>
            </w:pPr>
            <w:r w:rsidRPr="0030566D">
              <w:rPr>
                <w:rFonts w:ascii="Garamond" w:hAnsi="Garamond" w:cs="Arial"/>
                <w:sz w:val="20"/>
                <w:szCs w:val="20"/>
              </w:rPr>
              <w:t>Mundial Máquinas e Veículos Ltda.</w:t>
            </w:r>
          </w:p>
        </w:tc>
        <w:tc>
          <w:tcPr>
            <w:tcW w:w="1984" w:type="dxa"/>
            <w:tcBorders>
              <w:top w:val="single" w:sz="2" w:space="0" w:color="auto"/>
              <w:left w:val="single" w:sz="2" w:space="0" w:color="auto"/>
              <w:bottom w:val="single" w:sz="2" w:space="0" w:color="auto"/>
              <w:right w:val="single" w:sz="2" w:space="0" w:color="auto"/>
            </w:tcBorders>
            <w:vAlign w:val="center"/>
          </w:tcPr>
          <w:p w:rsidR="006F5522" w:rsidRPr="006F5522" w:rsidRDefault="00E72F4B" w:rsidP="00061350">
            <w:pPr>
              <w:widowControl w:val="0"/>
              <w:jc w:val="center"/>
              <w:rPr>
                <w:rFonts w:ascii="Garamond" w:hAnsi="Garamond" w:cs="Arial"/>
                <w:sz w:val="20"/>
                <w:szCs w:val="20"/>
              </w:rPr>
            </w:pPr>
            <w:r>
              <w:rPr>
                <w:rFonts w:ascii="Garamond" w:hAnsi="Garamond" w:cs="Arial"/>
                <w:sz w:val="20"/>
                <w:szCs w:val="20"/>
              </w:rPr>
              <w:t>026/2014, 015/2015, 024/2015</w:t>
            </w:r>
          </w:p>
        </w:tc>
        <w:tc>
          <w:tcPr>
            <w:tcW w:w="1681" w:type="dxa"/>
            <w:tcBorders>
              <w:top w:val="single" w:sz="2" w:space="0" w:color="auto"/>
              <w:left w:val="single" w:sz="2" w:space="0" w:color="auto"/>
              <w:bottom w:val="single" w:sz="2" w:space="0" w:color="auto"/>
              <w:right w:val="single" w:sz="2" w:space="0" w:color="auto"/>
            </w:tcBorders>
            <w:vAlign w:val="center"/>
          </w:tcPr>
          <w:p w:rsidR="006F5522" w:rsidRPr="006F5522" w:rsidRDefault="000265F3" w:rsidP="00061350">
            <w:pPr>
              <w:widowControl w:val="0"/>
              <w:jc w:val="center"/>
              <w:rPr>
                <w:rFonts w:ascii="Garamond" w:hAnsi="Garamond" w:cs="Arial"/>
                <w:sz w:val="20"/>
                <w:szCs w:val="20"/>
              </w:rPr>
            </w:pPr>
            <w:r>
              <w:rPr>
                <w:rFonts w:ascii="Garamond" w:hAnsi="Garamond" w:cs="Arial"/>
                <w:sz w:val="20"/>
                <w:szCs w:val="20"/>
              </w:rPr>
              <w:t>R$ 54.183,26</w:t>
            </w:r>
          </w:p>
        </w:tc>
        <w:tc>
          <w:tcPr>
            <w:tcW w:w="0" w:type="auto"/>
            <w:tcBorders>
              <w:top w:val="single" w:sz="2" w:space="0" w:color="auto"/>
              <w:left w:val="single" w:sz="2" w:space="0" w:color="auto"/>
              <w:bottom w:val="single" w:sz="2" w:space="0" w:color="auto"/>
              <w:right w:val="single" w:sz="2" w:space="0" w:color="auto"/>
            </w:tcBorders>
            <w:vAlign w:val="center"/>
          </w:tcPr>
          <w:p w:rsidR="006F5522" w:rsidRPr="006F5522" w:rsidRDefault="000265F3" w:rsidP="00061350">
            <w:pPr>
              <w:widowControl w:val="0"/>
              <w:jc w:val="center"/>
              <w:rPr>
                <w:rFonts w:ascii="Garamond" w:hAnsi="Garamond" w:cs="Arial"/>
                <w:sz w:val="20"/>
                <w:szCs w:val="20"/>
              </w:rPr>
            </w:pPr>
            <w:r>
              <w:rPr>
                <w:rFonts w:ascii="Garamond" w:hAnsi="Garamond" w:cs="Arial"/>
                <w:sz w:val="20"/>
                <w:szCs w:val="20"/>
              </w:rPr>
              <w:t>R$ 17.338,64</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30566D" w:rsidRDefault="00E72F4B" w:rsidP="00061350">
            <w:pPr>
              <w:widowControl w:val="0"/>
              <w:jc w:val="center"/>
              <w:rPr>
                <w:rFonts w:ascii="Garamond" w:hAnsi="Garamond" w:cs="Arial"/>
                <w:sz w:val="20"/>
                <w:szCs w:val="20"/>
              </w:rPr>
            </w:pPr>
            <w:r w:rsidRPr="0030566D">
              <w:rPr>
                <w:rFonts w:ascii="Garamond" w:hAnsi="Garamond" w:cs="Arial"/>
                <w:sz w:val="20"/>
                <w:szCs w:val="20"/>
              </w:rPr>
              <w:t>A.R. Comércio de Peças Produtos e Serviços Ltda.</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E72F4B" w:rsidP="00061350">
            <w:pPr>
              <w:widowControl w:val="0"/>
              <w:jc w:val="center"/>
              <w:rPr>
                <w:rFonts w:ascii="Garamond" w:hAnsi="Garamond" w:cs="Arial"/>
                <w:sz w:val="20"/>
                <w:szCs w:val="20"/>
              </w:rPr>
            </w:pPr>
            <w:r>
              <w:rPr>
                <w:rFonts w:ascii="Garamond" w:hAnsi="Garamond" w:cs="Arial"/>
                <w:sz w:val="20"/>
                <w:szCs w:val="20"/>
              </w:rPr>
              <w:t>015/2015</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30566D" w:rsidP="00061350">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30566D" w:rsidP="00061350">
            <w:pPr>
              <w:widowControl w:val="0"/>
              <w:jc w:val="center"/>
              <w:rPr>
                <w:rFonts w:ascii="Garamond" w:hAnsi="Garamond" w:cs="Arial"/>
                <w:sz w:val="20"/>
                <w:szCs w:val="20"/>
              </w:rPr>
            </w:pPr>
            <w:r>
              <w:rPr>
                <w:rFonts w:ascii="Garamond" w:hAnsi="Garamond" w:cs="Arial"/>
                <w:sz w:val="20"/>
                <w:szCs w:val="20"/>
              </w:rPr>
              <w:t>-</w:t>
            </w:r>
          </w:p>
        </w:tc>
      </w:tr>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30566D" w:rsidRDefault="00E72F4B" w:rsidP="00061350">
            <w:pPr>
              <w:widowControl w:val="0"/>
              <w:jc w:val="center"/>
              <w:rPr>
                <w:rFonts w:ascii="Garamond" w:hAnsi="Garamond" w:cs="Arial"/>
                <w:sz w:val="20"/>
                <w:szCs w:val="20"/>
              </w:rPr>
            </w:pPr>
            <w:r w:rsidRPr="0030566D">
              <w:rPr>
                <w:rFonts w:ascii="Garamond" w:hAnsi="Garamond" w:cs="Arial"/>
                <w:sz w:val="20"/>
                <w:szCs w:val="20"/>
              </w:rPr>
              <w:t>Fênix Tractor Ltda. – ME</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6F5522" w:rsidRDefault="00E72F4B" w:rsidP="00061350">
            <w:pPr>
              <w:widowControl w:val="0"/>
              <w:jc w:val="center"/>
              <w:rPr>
                <w:rFonts w:ascii="Garamond" w:hAnsi="Garamond" w:cs="Arial"/>
                <w:sz w:val="20"/>
                <w:szCs w:val="20"/>
              </w:rPr>
            </w:pPr>
            <w:r>
              <w:rPr>
                <w:rFonts w:ascii="Garamond" w:hAnsi="Garamond" w:cs="Arial"/>
                <w:sz w:val="20"/>
                <w:szCs w:val="20"/>
              </w:rPr>
              <w:t>015/2015</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6F5522" w:rsidRDefault="000265F3" w:rsidP="00061350">
            <w:pPr>
              <w:widowControl w:val="0"/>
              <w:jc w:val="center"/>
              <w:rPr>
                <w:rFonts w:ascii="Garamond" w:hAnsi="Garamond" w:cs="Arial"/>
                <w:sz w:val="20"/>
                <w:szCs w:val="20"/>
              </w:rPr>
            </w:pPr>
            <w:r>
              <w:rPr>
                <w:rFonts w:ascii="Garamond" w:hAnsi="Garamond" w:cs="Arial"/>
                <w:sz w:val="20"/>
                <w:szCs w:val="20"/>
              </w:rPr>
              <w:t>R$ 3.084,34</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6F5522" w:rsidRDefault="000265F3" w:rsidP="00061350">
            <w:pPr>
              <w:widowControl w:val="0"/>
              <w:jc w:val="center"/>
              <w:rPr>
                <w:rFonts w:ascii="Garamond" w:hAnsi="Garamond" w:cs="Arial"/>
                <w:sz w:val="20"/>
                <w:szCs w:val="20"/>
              </w:rPr>
            </w:pPr>
            <w:r>
              <w:rPr>
                <w:rFonts w:ascii="Garamond" w:hAnsi="Garamond" w:cs="Arial"/>
                <w:sz w:val="20"/>
                <w:szCs w:val="20"/>
              </w:rPr>
              <w:t>R$ 986,99</w:t>
            </w:r>
          </w:p>
        </w:tc>
      </w:tr>
      <w:tr w:rsidR="00E72F4B"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E72F4B" w:rsidRPr="0030566D" w:rsidRDefault="00E72F4B" w:rsidP="00E72F4B">
            <w:pPr>
              <w:widowControl w:val="0"/>
              <w:jc w:val="center"/>
              <w:rPr>
                <w:rFonts w:ascii="Garamond" w:hAnsi="Garamond" w:cs="Arial"/>
                <w:sz w:val="20"/>
                <w:szCs w:val="20"/>
              </w:rPr>
            </w:pPr>
            <w:r w:rsidRPr="0030566D">
              <w:rPr>
                <w:rFonts w:ascii="Garamond" w:hAnsi="Garamond" w:cs="Arial"/>
                <w:sz w:val="20"/>
                <w:szCs w:val="20"/>
              </w:rPr>
              <w:t>Caiçara Peças Diesel Eireli – ME</w:t>
            </w:r>
          </w:p>
        </w:tc>
        <w:tc>
          <w:tcPr>
            <w:tcW w:w="1984" w:type="dxa"/>
            <w:tcBorders>
              <w:top w:val="single" w:sz="2" w:space="0" w:color="auto"/>
              <w:left w:val="single" w:sz="2" w:space="0" w:color="auto"/>
              <w:bottom w:val="single" w:sz="2" w:space="0" w:color="auto"/>
              <w:right w:val="single" w:sz="2" w:space="0" w:color="auto"/>
            </w:tcBorders>
            <w:vAlign w:val="center"/>
          </w:tcPr>
          <w:p w:rsidR="00E72F4B" w:rsidRPr="006F5522" w:rsidRDefault="00E72F4B" w:rsidP="00E72F4B">
            <w:pPr>
              <w:widowControl w:val="0"/>
              <w:jc w:val="center"/>
              <w:rPr>
                <w:rFonts w:ascii="Garamond" w:hAnsi="Garamond" w:cs="Arial"/>
                <w:sz w:val="20"/>
                <w:szCs w:val="20"/>
              </w:rPr>
            </w:pPr>
            <w:r>
              <w:rPr>
                <w:rFonts w:ascii="Garamond" w:hAnsi="Garamond" w:cs="Arial"/>
                <w:sz w:val="20"/>
                <w:szCs w:val="20"/>
              </w:rPr>
              <w:t>017/2017, 031/2017, 025/2018 e 032/2018</w:t>
            </w:r>
          </w:p>
        </w:tc>
        <w:tc>
          <w:tcPr>
            <w:tcW w:w="1681" w:type="dxa"/>
            <w:tcBorders>
              <w:top w:val="single" w:sz="2" w:space="0" w:color="auto"/>
              <w:left w:val="single" w:sz="2" w:space="0" w:color="auto"/>
              <w:bottom w:val="single" w:sz="2" w:space="0" w:color="auto"/>
              <w:right w:val="single" w:sz="2" w:space="0" w:color="auto"/>
            </w:tcBorders>
            <w:vAlign w:val="center"/>
          </w:tcPr>
          <w:p w:rsidR="00E72F4B" w:rsidRPr="006F5522" w:rsidRDefault="000265F3" w:rsidP="00E72F4B">
            <w:pPr>
              <w:widowControl w:val="0"/>
              <w:jc w:val="center"/>
              <w:rPr>
                <w:rFonts w:ascii="Garamond" w:hAnsi="Garamond" w:cs="Arial"/>
                <w:sz w:val="20"/>
                <w:szCs w:val="20"/>
              </w:rPr>
            </w:pPr>
            <w:r>
              <w:rPr>
                <w:rFonts w:ascii="Garamond" w:hAnsi="Garamond" w:cs="Arial"/>
                <w:sz w:val="20"/>
                <w:szCs w:val="20"/>
              </w:rPr>
              <w:t>R$ 65.009,66</w:t>
            </w:r>
          </w:p>
        </w:tc>
        <w:tc>
          <w:tcPr>
            <w:tcW w:w="0" w:type="auto"/>
            <w:tcBorders>
              <w:top w:val="single" w:sz="2" w:space="0" w:color="auto"/>
              <w:left w:val="single" w:sz="2" w:space="0" w:color="auto"/>
              <w:bottom w:val="single" w:sz="2" w:space="0" w:color="auto"/>
              <w:right w:val="single" w:sz="2" w:space="0" w:color="auto"/>
            </w:tcBorders>
            <w:vAlign w:val="center"/>
          </w:tcPr>
          <w:p w:rsidR="00E72F4B" w:rsidRPr="006F5522" w:rsidRDefault="000265F3" w:rsidP="00E72F4B">
            <w:pPr>
              <w:widowControl w:val="0"/>
              <w:jc w:val="center"/>
              <w:rPr>
                <w:rFonts w:ascii="Garamond" w:hAnsi="Garamond" w:cs="Arial"/>
                <w:sz w:val="20"/>
                <w:szCs w:val="20"/>
              </w:rPr>
            </w:pPr>
            <w:r>
              <w:rPr>
                <w:rFonts w:ascii="Garamond" w:hAnsi="Garamond" w:cs="Arial"/>
                <w:sz w:val="20"/>
                <w:szCs w:val="20"/>
              </w:rPr>
              <w:t>R$ 20.803,09</w:t>
            </w:r>
          </w:p>
        </w:tc>
      </w:tr>
      <w:tr w:rsidR="00E72F4B"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E72F4B" w:rsidRPr="0030566D" w:rsidRDefault="00E72F4B" w:rsidP="00E72F4B">
            <w:pPr>
              <w:widowControl w:val="0"/>
              <w:jc w:val="center"/>
              <w:rPr>
                <w:rFonts w:ascii="Garamond" w:hAnsi="Garamond" w:cs="Arial"/>
                <w:sz w:val="20"/>
                <w:szCs w:val="20"/>
              </w:rPr>
            </w:pPr>
            <w:r w:rsidRPr="0030566D">
              <w:rPr>
                <w:rFonts w:ascii="Garamond" w:hAnsi="Garamond" w:cs="Arial"/>
                <w:sz w:val="20"/>
                <w:szCs w:val="20"/>
              </w:rPr>
              <w:t>Máximo Peças e Produtos Ltda. – EPP</w:t>
            </w:r>
          </w:p>
        </w:tc>
        <w:tc>
          <w:tcPr>
            <w:tcW w:w="1984" w:type="dxa"/>
            <w:tcBorders>
              <w:top w:val="single" w:sz="2" w:space="0" w:color="auto"/>
              <w:left w:val="single" w:sz="2" w:space="0" w:color="auto"/>
              <w:bottom w:val="single" w:sz="2" w:space="0" w:color="auto"/>
              <w:right w:val="single" w:sz="2" w:space="0" w:color="auto"/>
            </w:tcBorders>
            <w:vAlign w:val="center"/>
          </w:tcPr>
          <w:p w:rsidR="00E72F4B" w:rsidRPr="006F5522" w:rsidRDefault="00E72F4B" w:rsidP="00E72F4B">
            <w:pPr>
              <w:widowControl w:val="0"/>
              <w:jc w:val="center"/>
              <w:rPr>
                <w:rFonts w:ascii="Garamond" w:hAnsi="Garamond" w:cs="Arial"/>
                <w:sz w:val="20"/>
                <w:szCs w:val="20"/>
              </w:rPr>
            </w:pPr>
            <w:r>
              <w:rPr>
                <w:rFonts w:ascii="Garamond" w:hAnsi="Garamond" w:cs="Arial"/>
                <w:sz w:val="20"/>
                <w:szCs w:val="20"/>
              </w:rPr>
              <w:t>031/2017</w:t>
            </w:r>
            <w:r w:rsidR="0030566D">
              <w:rPr>
                <w:rFonts w:ascii="Garamond" w:hAnsi="Garamond" w:cs="Arial"/>
                <w:sz w:val="20"/>
                <w:szCs w:val="20"/>
              </w:rPr>
              <w:t xml:space="preserve"> e 032/2018</w:t>
            </w:r>
          </w:p>
        </w:tc>
        <w:tc>
          <w:tcPr>
            <w:tcW w:w="1681" w:type="dxa"/>
            <w:tcBorders>
              <w:top w:val="single" w:sz="2" w:space="0" w:color="auto"/>
              <w:left w:val="single" w:sz="2" w:space="0" w:color="auto"/>
              <w:bottom w:val="single" w:sz="2" w:space="0" w:color="auto"/>
              <w:right w:val="single" w:sz="2" w:space="0" w:color="auto"/>
            </w:tcBorders>
            <w:vAlign w:val="center"/>
          </w:tcPr>
          <w:p w:rsidR="00E72F4B" w:rsidRPr="006F5522" w:rsidRDefault="000265F3" w:rsidP="00E72F4B">
            <w:pPr>
              <w:widowControl w:val="0"/>
              <w:jc w:val="center"/>
              <w:rPr>
                <w:rFonts w:ascii="Garamond" w:hAnsi="Garamond" w:cs="Arial"/>
                <w:sz w:val="20"/>
                <w:szCs w:val="20"/>
              </w:rPr>
            </w:pPr>
            <w:r>
              <w:rPr>
                <w:rFonts w:ascii="Garamond" w:hAnsi="Garamond" w:cs="Arial"/>
                <w:sz w:val="20"/>
                <w:szCs w:val="20"/>
              </w:rPr>
              <w:t>R$ 14.294,76</w:t>
            </w:r>
          </w:p>
        </w:tc>
        <w:tc>
          <w:tcPr>
            <w:tcW w:w="0" w:type="auto"/>
            <w:tcBorders>
              <w:top w:val="single" w:sz="2" w:space="0" w:color="auto"/>
              <w:left w:val="single" w:sz="2" w:space="0" w:color="auto"/>
              <w:bottom w:val="single" w:sz="2" w:space="0" w:color="auto"/>
              <w:right w:val="single" w:sz="2" w:space="0" w:color="auto"/>
            </w:tcBorders>
            <w:vAlign w:val="center"/>
          </w:tcPr>
          <w:p w:rsidR="00E72F4B" w:rsidRPr="006F5522" w:rsidRDefault="000265F3" w:rsidP="00E72F4B">
            <w:pPr>
              <w:widowControl w:val="0"/>
              <w:jc w:val="center"/>
              <w:rPr>
                <w:rFonts w:ascii="Garamond" w:hAnsi="Garamond" w:cs="Arial"/>
                <w:sz w:val="20"/>
                <w:szCs w:val="20"/>
              </w:rPr>
            </w:pPr>
            <w:r>
              <w:rPr>
                <w:rFonts w:ascii="Garamond" w:hAnsi="Garamond" w:cs="Arial"/>
                <w:sz w:val="20"/>
                <w:szCs w:val="20"/>
              </w:rPr>
              <w:t>R$ 4.574,32</w:t>
            </w:r>
          </w:p>
        </w:tc>
      </w:tr>
      <w:tr w:rsidR="00E72F4B"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E72F4B" w:rsidRPr="0030566D" w:rsidRDefault="0030566D" w:rsidP="00E72F4B">
            <w:pPr>
              <w:widowControl w:val="0"/>
              <w:jc w:val="center"/>
              <w:rPr>
                <w:rFonts w:ascii="Garamond" w:hAnsi="Garamond" w:cs="Arial"/>
                <w:sz w:val="20"/>
                <w:szCs w:val="20"/>
              </w:rPr>
            </w:pPr>
            <w:r w:rsidRPr="0030566D">
              <w:rPr>
                <w:rFonts w:ascii="Garamond" w:hAnsi="Garamond" w:cs="Arial"/>
                <w:sz w:val="20"/>
                <w:szCs w:val="20"/>
              </w:rPr>
              <w:t>Dimas Fulgêncio Autopeças – ME</w:t>
            </w:r>
          </w:p>
        </w:tc>
        <w:tc>
          <w:tcPr>
            <w:tcW w:w="1984" w:type="dxa"/>
            <w:tcBorders>
              <w:top w:val="single" w:sz="2" w:space="0" w:color="auto"/>
              <w:left w:val="single" w:sz="2" w:space="0" w:color="auto"/>
              <w:bottom w:val="single" w:sz="2" w:space="0" w:color="auto"/>
              <w:right w:val="single" w:sz="2" w:space="0" w:color="auto"/>
            </w:tcBorders>
            <w:vAlign w:val="center"/>
          </w:tcPr>
          <w:p w:rsidR="00E72F4B" w:rsidRPr="006F5522" w:rsidRDefault="0030566D" w:rsidP="00E72F4B">
            <w:pPr>
              <w:widowControl w:val="0"/>
              <w:jc w:val="center"/>
              <w:rPr>
                <w:rFonts w:ascii="Garamond" w:hAnsi="Garamond" w:cs="Arial"/>
                <w:sz w:val="20"/>
                <w:szCs w:val="20"/>
              </w:rPr>
            </w:pPr>
            <w:r>
              <w:rPr>
                <w:rFonts w:ascii="Garamond" w:hAnsi="Garamond" w:cs="Arial"/>
                <w:sz w:val="20"/>
                <w:szCs w:val="20"/>
              </w:rPr>
              <w:t>031/2017 e 032/2018</w:t>
            </w:r>
          </w:p>
        </w:tc>
        <w:tc>
          <w:tcPr>
            <w:tcW w:w="1681" w:type="dxa"/>
            <w:tcBorders>
              <w:top w:val="single" w:sz="2" w:space="0" w:color="auto"/>
              <w:left w:val="single" w:sz="2" w:space="0" w:color="auto"/>
              <w:bottom w:val="single" w:sz="2" w:space="0" w:color="auto"/>
              <w:right w:val="single" w:sz="2" w:space="0" w:color="auto"/>
            </w:tcBorders>
            <w:vAlign w:val="center"/>
          </w:tcPr>
          <w:p w:rsidR="00E72F4B" w:rsidRPr="006F5522" w:rsidRDefault="000265F3" w:rsidP="00E72F4B">
            <w:pPr>
              <w:widowControl w:val="0"/>
              <w:jc w:val="center"/>
              <w:rPr>
                <w:rFonts w:ascii="Garamond" w:hAnsi="Garamond" w:cs="Arial"/>
                <w:sz w:val="20"/>
                <w:szCs w:val="20"/>
              </w:rPr>
            </w:pPr>
            <w:r>
              <w:rPr>
                <w:rFonts w:ascii="Garamond" w:hAnsi="Garamond" w:cs="Arial"/>
                <w:sz w:val="20"/>
                <w:szCs w:val="20"/>
              </w:rPr>
              <w:t>R$ 23.710,10</w:t>
            </w:r>
          </w:p>
        </w:tc>
        <w:tc>
          <w:tcPr>
            <w:tcW w:w="0" w:type="auto"/>
            <w:tcBorders>
              <w:top w:val="single" w:sz="2" w:space="0" w:color="auto"/>
              <w:left w:val="single" w:sz="2" w:space="0" w:color="auto"/>
              <w:bottom w:val="single" w:sz="2" w:space="0" w:color="auto"/>
              <w:right w:val="single" w:sz="2" w:space="0" w:color="auto"/>
            </w:tcBorders>
            <w:vAlign w:val="center"/>
          </w:tcPr>
          <w:p w:rsidR="00E72F4B" w:rsidRPr="006F5522" w:rsidRDefault="000265F3" w:rsidP="00E72F4B">
            <w:pPr>
              <w:widowControl w:val="0"/>
              <w:jc w:val="center"/>
              <w:rPr>
                <w:rFonts w:ascii="Garamond" w:hAnsi="Garamond" w:cs="Arial"/>
                <w:sz w:val="20"/>
                <w:szCs w:val="20"/>
              </w:rPr>
            </w:pPr>
            <w:r>
              <w:rPr>
                <w:rFonts w:ascii="Garamond" w:hAnsi="Garamond" w:cs="Arial"/>
                <w:sz w:val="20"/>
                <w:szCs w:val="20"/>
              </w:rPr>
              <w:t>R$ 7.587,23</w:t>
            </w:r>
          </w:p>
        </w:tc>
      </w:tr>
      <w:tr w:rsidR="00E72F4B"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E72F4B" w:rsidRPr="0030566D" w:rsidRDefault="0030566D" w:rsidP="00E72F4B">
            <w:pPr>
              <w:widowControl w:val="0"/>
              <w:jc w:val="center"/>
              <w:rPr>
                <w:rFonts w:ascii="Garamond" w:hAnsi="Garamond" w:cs="Arial"/>
                <w:sz w:val="20"/>
                <w:szCs w:val="20"/>
              </w:rPr>
            </w:pPr>
            <w:r w:rsidRPr="0030566D">
              <w:rPr>
                <w:rFonts w:ascii="Garamond" w:hAnsi="Garamond" w:cs="Arial"/>
                <w:sz w:val="20"/>
                <w:szCs w:val="20"/>
              </w:rPr>
              <w:t>Mundo dos Utilitários Autopeças Eireli – ME</w:t>
            </w:r>
          </w:p>
        </w:tc>
        <w:tc>
          <w:tcPr>
            <w:tcW w:w="1984" w:type="dxa"/>
            <w:tcBorders>
              <w:top w:val="single" w:sz="2" w:space="0" w:color="auto"/>
              <w:left w:val="single" w:sz="2" w:space="0" w:color="auto"/>
              <w:bottom w:val="single" w:sz="2" w:space="0" w:color="auto"/>
              <w:right w:val="single" w:sz="2" w:space="0" w:color="auto"/>
            </w:tcBorders>
            <w:vAlign w:val="center"/>
          </w:tcPr>
          <w:p w:rsidR="00E72F4B" w:rsidRPr="006F5522" w:rsidRDefault="0030566D" w:rsidP="00E72F4B">
            <w:pPr>
              <w:widowControl w:val="0"/>
              <w:jc w:val="center"/>
              <w:rPr>
                <w:rFonts w:ascii="Garamond" w:hAnsi="Garamond" w:cs="Arial"/>
                <w:sz w:val="20"/>
                <w:szCs w:val="20"/>
              </w:rPr>
            </w:pPr>
            <w:r>
              <w:rPr>
                <w:rFonts w:ascii="Garamond" w:hAnsi="Garamond" w:cs="Arial"/>
                <w:sz w:val="20"/>
                <w:szCs w:val="20"/>
              </w:rPr>
              <w:t>031/2017</w:t>
            </w:r>
          </w:p>
        </w:tc>
        <w:tc>
          <w:tcPr>
            <w:tcW w:w="1681" w:type="dxa"/>
            <w:tcBorders>
              <w:top w:val="single" w:sz="2" w:space="0" w:color="auto"/>
              <w:left w:val="single" w:sz="2" w:space="0" w:color="auto"/>
              <w:bottom w:val="single" w:sz="2" w:space="0" w:color="auto"/>
              <w:right w:val="single" w:sz="2" w:space="0" w:color="auto"/>
            </w:tcBorders>
            <w:vAlign w:val="center"/>
          </w:tcPr>
          <w:p w:rsidR="00E72F4B" w:rsidRPr="006F5522" w:rsidRDefault="009F6E7F" w:rsidP="00E72F4B">
            <w:pPr>
              <w:widowControl w:val="0"/>
              <w:jc w:val="center"/>
              <w:rPr>
                <w:rFonts w:ascii="Garamond" w:hAnsi="Garamond" w:cs="Arial"/>
                <w:sz w:val="20"/>
                <w:szCs w:val="20"/>
              </w:rPr>
            </w:pPr>
            <w:r>
              <w:rPr>
                <w:rFonts w:ascii="Garamond" w:hAnsi="Garamond" w:cs="Arial"/>
                <w:sz w:val="20"/>
                <w:szCs w:val="20"/>
              </w:rPr>
              <w:t>R$ 5.434,12</w:t>
            </w:r>
          </w:p>
        </w:tc>
        <w:tc>
          <w:tcPr>
            <w:tcW w:w="0" w:type="auto"/>
            <w:tcBorders>
              <w:top w:val="single" w:sz="2" w:space="0" w:color="auto"/>
              <w:left w:val="single" w:sz="2" w:space="0" w:color="auto"/>
              <w:bottom w:val="single" w:sz="2" w:space="0" w:color="auto"/>
              <w:right w:val="single" w:sz="2" w:space="0" w:color="auto"/>
            </w:tcBorders>
            <w:vAlign w:val="center"/>
          </w:tcPr>
          <w:p w:rsidR="00E72F4B" w:rsidRPr="006F5522" w:rsidRDefault="000265F3" w:rsidP="00E72F4B">
            <w:pPr>
              <w:widowControl w:val="0"/>
              <w:jc w:val="center"/>
              <w:rPr>
                <w:rFonts w:ascii="Garamond" w:hAnsi="Garamond" w:cs="Arial"/>
                <w:sz w:val="20"/>
                <w:szCs w:val="20"/>
              </w:rPr>
            </w:pPr>
            <w:r>
              <w:rPr>
                <w:rFonts w:ascii="Garamond" w:hAnsi="Garamond" w:cs="Arial"/>
                <w:sz w:val="20"/>
                <w:szCs w:val="20"/>
              </w:rPr>
              <w:t>R$ 1.738,92</w:t>
            </w:r>
          </w:p>
        </w:tc>
      </w:tr>
      <w:tr w:rsidR="00E72F4B" w:rsidRPr="00061350" w:rsidTr="00B2486C">
        <w:trPr>
          <w:jc w:val="center"/>
        </w:trPr>
        <w:tc>
          <w:tcPr>
            <w:tcW w:w="5809" w:type="dxa"/>
            <w:gridSpan w:val="2"/>
            <w:tcBorders>
              <w:top w:val="single" w:sz="2" w:space="0" w:color="auto"/>
              <w:left w:val="single" w:sz="2" w:space="0" w:color="auto"/>
              <w:bottom w:val="single" w:sz="2" w:space="0" w:color="auto"/>
              <w:right w:val="single" w:sz="2" w:space="0" w:color="auto"/>
            </w:tcBorders>
            <w:vAlign w:val="center"/>
          </w:tcPr>
          <w:p w:rsidR="00E72F4B" w:rsidRPr="00B2486C" w:rsidRDefault="00E72F4B" w:rsidP="00E72F4B">
            <w:pPr>
              <w:widowControl w:val="0"/>
              <w:jc w:val="center"/>
              <w:rPr>
                <w:rFonts w:ascii="Garamond" w:hAnsi="Garamond" w:cs="Arial"/>
                <w:b/>
                <w:sz w:val="20"/>
                <w:szCs w:val="20"/>
              </w:rPr>
            </w:pPr>
            <w:r>
              <w:rPr>
                <w:rFonts w:ascii="Garamond" w:hAnsi="Garamond" w:cs="Arial"/>
                <w:b/>
                <w:sz w:val="20"/>
                <w:szCs w:val="20"/>
              </w:rPr>
              <w:t>TOTAL</w:t>
            </w:r>
          </w:p>
        </w:tc>
        <w:tc>
          <w:tcPr>
            <w:tcW w:w="1681" w:type="dxa"/>
            <w:tcBorders>
              <w:top w:val="single" w:sz="2" w:space="0" w:color="auto"/>
              <w:left w:val="single" w:sz="2" w:space="0" w:color="auto"/>
              <w:bottom w:val="single" w:sz="2" w:space="0" w:color="auto"/>
              <w:right w:val="single" w:sz="2" w:space="0" w:color="auto"/>
            </w:tcBorders>
            <w:vAlign w:val="center"/>
          </w:tcPr>
          <w:p w:rsidR="00E72F4B" w:rsidRPr="00B2486C" w:rsidRDefault="000265F3" w:rsidP="00E72F4B">
            <w:pPr>
              <w:widowControl w:val="0"/>
              <w:jc w:val="center"/>
              <w:rPr>
                <w:rFonts w:ascii="Garamond" w:hAnsi="Garamond" w:cs="Arial"/>
                <w:b/>
                <w:sz w:val="20"/>
                <w:szCs w:val="20"/>
              </w:rPr>
            </w:pPr>
            <w:r>
              <w:rPr>
                <w:rFonts w:ascii="Garamond" w:hAnsi="Garamond" w:cs="Arial"/>
                <w:b/>
                <w:sz w:val="20"/>
                <w:szCs w:val="20"/>
              </w:rPr>
              <w:t>R$ 345.699,75</w:t>
            </w:r>
          </w:p>
        </w:tc>
        <w:tc>
          <w:tcPr>
            <w:tcW w:w="0" w:type="auto"/>
            <w:tcBorders>
              <w:top w:val="single" w:sz="2" w:space="0" w:color="auto"/>
              <w:left w:val="single" w:sz="2" w:space="0" w:color="auto"/>
              <w:bottom w:val="single" w:sz="2" w:space="0" w:color="auto"/>
              <w:right w:val="single" w:sz="2" w:space="0" w:color="auto"/>
            </w:tcBorders>
            <w:vAlign w:val="center"/>
          </w:tcPr>
          <w:p w:rsidR="00E72F4B" w:rsidRPr="00B2486C" w:rsidRDefault="000265F3" w:rsidP="00E72F4B">
            <w:pPr>
              <w:widowControl w:val="0"/>
              <w:jc w:val="center"/>
              <w:rPr>
                <w:rFonts w:ascii="Garamond" w:hAnsi="Garamond" w:cs="Arial"/>
                <w:b/>
                <w:sz w:val="20"/>
                <w:szCs w:val="20"/>
              </w:rPr>
            </w:pPr>
            <w:r>
              <w:rPr>
                <w:rFonts w:ascii="Garamond" w:hAnsi="Garamond" w:cs="Arial"/>
                <w:b/>
                <w:sz w:val="20"/>
                <w:szCs w:val="20"/>
              </w:rPr>
              <w:t>R$ 110.623,91</w:t>
            </w:r>
          </w:p>
        </w:tc>
      </w:tr>
    </w:tbl>
    <w:p w:rsidR="00061350" w:rsidRPr="00061350" w:rsidRDefault="00061350" w:rsidP="00061350">
      <w:pPr>
        <w:widowControl w:val="0"/>
        <w:spacing w:line="360" w:lineRule="auto"/>
        <w:jc w:val="both"/>
        <w:rPr>
          <w:rFonts w:ascii="Garamond" w:hAnsi="Garamond" w:cs="Arial"/>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in re ipsa</w:t>
      </w:r>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E72F4B">
        <w:rPr>
          <w:rFonts w:ascii="Garamond" w:hAnsi="Garamond" w:cs="Arial"/>
        </w:rPr>
        <w:t>Ibituruna</w:t>
      </w:r>
      <w:r w:rsidRPr="00B07A3E">
        <w:rPr>
          <w:rFonts w:ascii="Garamond" w:hAnsi="Garamond" w:cs="Arial"/>
        </w:rPr>
        <w:t>, nos respectivos montantes históricos mencionados na última coluna.</w:t>
      </w:r>
    </w:p>
    <w:p w:rsidR="004E2AD5" w:rsidRDefault="004E2AD5" w:rsidP="001B684C">
      <w:pPr>
        <w:pStyle w:val="PargrafodaLista"/>
        <w:widowControl w:val="0"/>
        <w:spacing w:line="360" w:lineRule="auto"/>
        <w:ind w:left="1418"/>
        <w:jc w:val="both"/>
        <w:rPr>
          <w:rFonts w:ascii="Garamond" w:hAnsi="Garamond" w:cs="Arial"/>
          <w:b/>
        </w:rPr>
      </w:pPr>
    </w:p>
    <w:p w:rsidR="0030566D" w:rsidRDefault="0030566D"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lastRenderedPageBreak/>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rPr>
        <w:t xml:space="preserve">seja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0265F3">
        <w:rPr>
          <w:rFonts w:ascii="Garamond" w:hAnsi="Garamond" w:cs="Arial"/>
        </w:rPr>
        <w:t>a</w:t>
      </w:r>
      <w:r w:rsidR="000265F3" w:rsidRPr="00061350">
        <w:rPr>
          <w:rFonts w:ascii="Garamond" w:hAnsi="Garamond" w:cs="Arial"/>
        </w:rPr>
        <w:t xml:space="preserve">o </w:t>
      </w:r>
      <w:r w:rsidR="000265F3" w:rsidRPr="00D83AF0">
        <w:rPr>
          <w:rFonts w:ascii="Garamond" w:hAnsi="Garamond" w:cs="Arial"/>
        </w:rPr>
        <w:t xml:space="preserve">Pregão Presencial n. </w:t>
      </w:r>
      <w:r w:rsidR="000265F3">
        <w:rPr>
          <w:rFonts w:ascii="Garamond" w:hAnsi="Garamond" w:cs="Arial"/>
        </w:rPr>
        <w:t xml:space="preserve">023/2013, ao Pregão Presencial n. 026/2014, ao Pregão Presencial n. 015/2015, ao Pregão Presencial n. 024/2015, ao Pregão Presencial n. 017/2017, ao Pregão Presencial n. 031/2017, ao Pregão Presencial n. 025/2018 e ao Pregão Presencial n. 032/2018 </w:t>
      </w:r>
      <w:r w:rsidR="00061350" w:rsidRPr="00670C27">
        <w:rPr>
          <w:rFonts w:ascii="Garamond" w:hAnsi="Garamond" w:cs="Arial"/>
        </w:rPr>
        <w:t xml:space="preserve">–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nos procedimentos licitatórios promovidos pelo município de </w:t>
      </w:r>
      <w:r w:rsidR="000265F3">
        <w:rPr>
          <w:rFonts w:ascii="Garamond" w:hAnsi="Garamond" w:cs="Arial"/>
        </w:rPr>
        <w:t>Ibituruna</w:t>
      </w:r>
      <w:r w:rsidR="00061350" w:rsidRPr="00670C27">
        <w:rPr>
          <w:rFonts w:ascii="Garamond" w:hAnsi="Garamond" w:cs="Arial"/>
        </w:rPr>
        <w:t xml:space="preserve"> – Jurisprudência do TCU e do TCEMG</w:t>
      </w:r>
    </w:p>
    <w:p w:rsidR="001B684C" w:rsidRDefault="001B684C" w:rsidP="001B684C">
      <w:pPr>
        <w:widowControl w:val="0"/>
        <w:spacing w:line="360" w:lineRule="auto"/>
        <w:jc w:val="both"/>
        <w:rPr>
          <w:rFonts w:ascii="Garamond" w:hAnsi="Garamond" w:cs="Arial"/>
        </w:rPr>
      </w:pPr>
    </w:p>
    <w:p w:rsidR="000265F3" w:rsidRDefault="000265F3" w:rsidP="000265F3">
      <w:pPr>
        <w:pStyle w:val="PargrafodaLista"/>
        <w:widowControl w:val="0"/>
        <w:numPr>
          <w:ilvl w:val="0"/>
          <w:numId w:val="49"/>
        </w:numPr>
        <w:spacing w:line="360" w:lineRule="auto"/>
        <w:ind w:left="1701" w:hanging="283"/>
        <w:jc w:val="both"/>
        <w:rPr>
          <w:rFonts w:ascii="Garamond" w:hAnsi="Garamond" w:cs="Arial"/>
        </w:rPr>
      </w:pPr>
      <w:r w:rsidRPr="00144BB0">
        <w:rPr>
          <w:rFonts w:ascii="Garamond" w:hAnsi="Garamond" w:cs="Arial"/>
          <w:b/>
          <w:u w:val="single"/>
        </w:rPr>
        <w:t>A</w:t>
      </w:r>
      <w:r w:rsidRPr="00A8360A">
        <w:rPr>
          <w:rFonts w:ascii="Garamond" w:hAnsi="Garamond" w:cs="Arial"/>
          <w:u w:val="single"/>
        </w:rPr>
        <w:t>.R. COMÉRCIO DE PEÇAS, PRODUTOS E SERVIÇOS LTDA.,</w:t>
      </w:r>
      <w:r w:rsidRPr="00A8360A">
        <w:rPr>
          <w:rFonts w:ascii="Garamond" w:hAnsi="Garamond" w:cs="Arial"/>
        </w:rPr>
        <w:t xml:space="preserve"> na qualidade de vencedora do Pregão Presencial n. 015/2015;</w:t>
      </w:r>
    </w:p>
    <w:p w:rsidR="000265F3"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CAIÇARA PEÇAS DIESEL EIRELI – ME,</w:t>
      </w:r>
      <w:r w:rsidRPr="00A8360A">
        <w:rPr>
          <w:rFonts w:ascii="Garamond" w:hAnsi="Garamond" w:cs="Arial"/>
        </w:rPr>
        <w:t xml:space="preserve"> na qualidade de vencedora do Pregão Presencial n. 017/2017, do Pregão Presencial n. 031/2017, do Pregão Presencial n. 025/2018 e do Pregão Presencial n. 032/2018;</w:t>
      </w:r>
    </w:p>
    <w:p w:rsidR="000265F3" w:rsidRPr="00A8360A"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DEMOSTHENES MENEZES DE OLIVEIRA JUNIOR,</w:t>
      </w:r>
      <w:r w:rsidRPr="00A8360A">
        <w:rPr>
          <w:rFonts w:ascii="Garamond" w:hAnsi="Garamond" w:cs="Arial"/>
        </w:rPr>
        <w:t xml:space="preserve"> na qualidade de sócio administrador da Caiçara Peças Diesel Eireli – ME;</w:t>
      </w:r>
    </w:p>
    <w:p w:rsidR="000265F3"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lastRenderedPageBreak/>
        <w:t>DIMAS FULGÊNCIO AUTOPEÇAS – ME,</w:t>
      </w:r>
      <w:r w:rsidRPr="00A8360A">
        <w:rPr>
          <w:rFonts w:ascii="Garamond" w:hAnsi="Garamond" w:cs="Arial"/>
        </w:rPr>
        <w:t xml:space="preserve"> na qualidade de vencedora do Pregão Presencial n. 031/2017 e do Pregão Presencial n. 032/2018;</w:t>
      </w:r>
    </w:p>
    <w:p w:rsidR="000265F3"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DIMAS FULGÊNCIO,</w:t>
      </w:r>
      <w:r w:rsidRPr="00A8360A">
        <w:rPr>
          <w:rFonts w:ascii="Garamond" w:hAnsi="Garamond" w:cs="Arial"/>
        </w:rPr>
        <w:t xml:space="preserve"> na qualidade empresário individual da Dimas Fulgêncio Autopeças –ME;</w:t>
      </w:r>
    </w:p>
    <w:p w:rsidR="000265F3"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FENIX TRACTOR LTDA. (JOICE APARECIDA PEREIRA DE OLIVEIRA – ME),</w:t>
      </w:r>
      <w:r w:rsidRPr="00A8360A">
        <w:rPr>
          <w:rFonts w:ascii="Garamond" w:hAnsi="Garamond" w:cs="Arial"/>
        </w:rPr>
        <w:t xml:space="preserve"> na qualidade de </w:t>
      </w:r>
      <w:r w:rsidR="00DE3E8A">
        <w:rPr>
          <w:rFonts w:ascii="Garamond" w:hAnsi="Garamond" w:cs="Arial"/>
        </w:rPr>
        <w:t>vencedora</w:t>
      </w:r>
      <w:r w:rsidRPr="00A8360A">
        <w:rPr>
          <w:rFonts w:ascii="Garamond" w:hAnsi="Garamond" w:cs="Arial"/>
        </w:rPr>
        <w:t xml:space="preserve"> do Pregão Presencial n. 015/2015</w:t>
      </w:r>
      <w:r>
        <w:rPr>
          <w:rFonts w:ascii="Garamond" w:hAnsi="Garamond" w:cs="Arial"/>
        </w:rPr>
        <w:t>;</w:t>
      </w:r>
    </w:p>
    <w:p w:rsidR="00DE3E8A" w:rsidRPr="00A8360A" w:rsidRDefault="00DE3E8A" w:rsidP="000265F3">
      <w:pPr>
        <w:pStyle w:val="PargrafodaLista"/>
        <w:widowControl w:val="0"/>
        <w:numPr>
          <w:ilvl w:val="0"/>
          <w:numId w:val="49"/>
        </w:numPr>
        <w:spacing w:line="360" w:lineRule="auto"/>
        <w:ind w:left="1701" w:hanging="283"/>
        <w:jc w:val="both"/>
        <w:rPr>
          <w:rFonts w:ascii="Garamond" w:hAnsi="Garamond" w:cs="Arial"/>
        </w:rPr>
      </w:pPr>
      <w:r w:rsidRPr="00DE3E8A">
        <w:rPr>
          <w:rFonts w:ascii="Garamond" w:hAnsi="Garamond" w:cs="Arial"/>
          <w:u w:val="single"/>
        </w:rPr>
        <w:t>JOICE APARECIDA PEREIRA DE OLIVEIRA,</w:t>
      </w:r>
      <w:r w:rsidRPr="00DE3E8A">
        <w:rPr>
          <w:rFonts w:ascii="Garamond" w:hAnsi="Garamond" w:cs="Arial"/>
        </w:rPr>
        <w:t xml:space="preserve"> na qualidade de sócia administradora da Fenix Tractor Ltda.;</w:t>
      </w:r>
    </w:p>
    <w:p w:rsidR="000265F3"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MÁXIMO PEÇAS E PRODUTOS LTDA. – EPP,</w:t>
      </w:r>
      <w:r w:rsidRPr="00A8360A">
        <w:rPr>
          <w:rFonts w:ascii="Garamond" w:hAnsi="Garamond" w:cs="Arial"/>
        </w:rPr>
        <w:t xml:space="preserve"> na qualidade de vencedora do Pregão Presencial n. 031/2017 e do Pregão Presencial n. 032/2018;</w:t>
      </w:r>
    </w:p>
    <w:p w:rsidR="000265F3" w:rsidRPr="00A8360A"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CLÁUDIO DA SILVA MACIEL,</w:t>
      </w:r>
      <w:r w:rsidRPr="00A8360A">
        <w:rPr>
          <w:rFonts w:ascii="Garamond" w:hAnsi="Garamond" w:cs="Arial"/>
        </w:rPr>
        <w:t xml:space="preserve"> na qualidade de sócio administrador da Máximo Peças e Produtos Ltda. – EPP;</w:t>
      </w:r>
    </w:p>
    <w:p w:rsidR="000265F3"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MUNDIAL MÁQUINAS E VEÍCULOS LTDA.,</w:t>
      </w:r>
      <w:r w:rsidRPr="00A8360A">
        <w:rPr>
          <w:rFonts w:ascii="Garamond" w:hAnsi="Garamond" w:cs="Arial"/>
        </w:rPr>
        <w:t xml:space="preserve"> na qualidade de vencedora do Pregão Presencial n. 026/2014, do Pregão Presencial n. 015/2015 e do Pregão Presencial n. 024/2015;</w:t>
      </w:r>
    </w:p>
    <w:p w:rsidR="000265F3" w:rsidRPr="00A8360A"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DEMOSTHENES MENEZES DE OLIVEIRA JUNIOR,</w:t>
      </w:r>
      <w:r w:rsidRPr="00A8360A">
        <w:rPr>
          <w:rFonts w:ascii="Garamond" w:hAnsi="Garamond" w:cs="Arial"/>
        </w:rPr>
        <w:t xml:space="preserve"> na qualidade de sócio administrador da Mundial Máquinas e Veículos Ltda.;</w:t>
      </w:r>
    </w:p>
    <w:p w:rsidR="000265F3"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MUNDO DOS UTILITÁRIOS AUTOPEÇAS EIRELI,</w:t>
      </w:r>
      <w:r w:rsidRPr="00A8360A">
        <w:rPr>
          <w:rFonts w:ascii="Garamond" w:hAnsi="Garamond" w:cs="Arial"/>
        </w:rPr>
        <w:t xml:space="preserve"> na qualidade de vencedora do Pregão Presencial n. 031/2017, de Ibituruna;</w:t>
      </w:r>
    </w:p>
    <w:p w:rsidR="000265F3" w:rsidRPr="00A8360A" w:rsidRDefault="000265F3" w:rsidP="000265F3">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SEBASTIÃO DE PAULA MELO,</w:t>
      </w:r>
      <w:r w:rsidRPr="00A8360A">
        <w:rPr>
          <w:rFonts w:ascii="Garamond" w:hAnsi="Garamond" w:cs="Arial"/>
        </w:rPr>
        <w:t xml:space="preserve"> na qualidade de sócio administrador do Mundo dos Utilitários Autopeças Eireli</w:t>
      </w:r>
      <w:r>
        <w:rPr>
          <w:rFonts w:ascii="Garamond" w:hAnsi="Garamond" w:cs="Arial"/>
        </w:rPr>
        <w:t>;</w:t>
      </w:r>
    </w:p>
    <w:p w:rsidR="001B684C" w:rsidRDefault="000265F3" w:rsidP="00DE3E8A">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TRATORENZZO COMÉRCIO E SERVIÇOS LTDA. – EPP,</w:t>
      </w:r>
      <w:r w:rsidRPr="00A8360A">
        <w:rPr>
          <w:rFonts w:ascii="Garamond" w:hAnsi="Garamond" w:cs="Arial"/>
        </w:rPr>
        <w:t xml:space="preserve"> na qualidade de vencedora do Pregão Presencial n. 023/2013, do Pregão Presencial n. 026/2014, do Pregão Presencial n. 015/2015, do Pregão Presencial n. 024/2015, do Pregão Presencial n. 017/2017, do Pregão </w:t>
      </w:r>
      <w:r w:rsidRPr="00A8360A">
        <w:rPr>
          <w:rFonts w:ascii="Garamond" w:hAnsi="Garamond" w:cs="Arial"/>
        </w:rPr>
        <w:lastRenderedPageBreak/>
        <w:t>Presencial n. 031/2017 e do Pregão Presencial n. 032/2018, e licitante do Pregão Presencial n. 025/2018</w:t>
      </w:r>
      <w:r>
        <w:rPr>
          <w:rFonts w:ascii="Garamond" w:hAnsi="Garamond" w:cs="Arial"/>
        </w:rPr>
        <w:t>;</w:t>
      </w:r>
    </w:p>
    <w:p w:rsidR="000265F3" w:rsidRPr="000265F3" w:rsidRDefault="000265F3" w:rsidP="00DE3E8A">
      <w:pPr>
        <w:pStyle w:val="PargrafodaLista"/>
        <w:widowControl w:val="0"/>
        <w:numPr>
          <w:ilvl w:val="0"/>
          <w:numId w:val="49"/>
        </w:numPr>
        <w:spacing w:line="360" w:lineRule="auto"/>
        <w:ind w:left="1701" w:hanging="283"/>
        <w:jc w:val="both"/>
        <w:rPr>
          <w:rFonts w:ascii="Garamond" w:hAnsi="Garamond" w:cs="Arial"/>
        </w:rPr>
      </w:pPr>
      <w:r w:rsidRPr="00A8360A">
        <w:rPr>
          <w:rFonts w:ascii="Garamond" w:hAnsi="Garamond" w:cs="Arial"/>
          <w:u w:val="single"/>
        </w:rPr>
        <w:t>RONALDO CORDEIRO SOARES,</w:t>
      </w:r>
      <w:r w:rsidRPr="00A8360A">
        <w:rPr>
          <w:rFonts w:ascii="Garamond" w:hAnsi="Garamond" w:cs="Arial"/>
        </w:rPr>
        <w:t xml:space="preserve"> na qualidade de sócio administrador da Tratorenzzo Comércio e Serviços Ltda. – EPP</w:t>
      </w:r>
      <w:r>
        <w:rPr>
          <w:rFonts w:ascii="Garamond" w:hAnsi="Garamond" w:cs="Arial"/>
        </w:rPr>
        <w:t>.</w:t>
      </w:r>
    </w:p>
    <w:p w:rsidR="008A6384" w:rsidRPr="00670C27" w:rsidRDefault="008A6384"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A.2) </w:t>
      </w:r>
      <w:r w:rsidRPr="00C751C1">
        <w:rPr>
          <w:rFonts w:ascii="Garamond" w:hAnsi="Garamond" w:cs="Arial"/>
        </w:rPr>
        <w:t>Dano presumido (</w:t>
      </w:r>
      <w:r w:rsidRPr="00C751C1">
        <w:rPr>
          <w:rFonts w:ascii="Garamond" w:hAnsi="Garamond" w:cs="Arial"/>
          <w:i/>
        </w:rPr>
        <w:t>in re ipsa</w:t>
      </w:r>
      <w:r w:rsidR="00B07A3E">
        <w:rPr>
          <w:rFonts w:ascii="Garamond" w:hAnsi="Garamond" w:cs="Arial"/>
        </w:rPr>
        <w:t xml:space="preserve">) decorrente da frustração dos procedimentos </w:t>
      </w:r>
      <w:r w:rsidR="00061350">
        <w:rPr>
          <w:rFonts w:ascii="Garamond" w:hAnsi="Garamond" w:cs="Arial"/>
        </w:rPr>
        <w:t>licitatórios</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0265F3" w:rsidRPr="00A8360A" w:rsidRDefault="000265F3" w:rsidP="000265F3">
      <w:pPr>
        <w:pStyle w:val="PargrafodaLista"/>
        <w:widowControl w:val="0"/>
        <w:numPr>
          <w:ilvl w:val="0"/>
          <w:numId w:val="33"/>
        </w:numPr>
        <w:spacing w:line="360" w:lineRule="auto"/>
        <w:ind w:left="1701" w:hanging="283"/>
        <w:jc w:val="both"/>
        <w:rPr>
          <w:rFonts w:ascii="Garamond" w:hAnsi="Garamond" w:cs="Arial"/>
        </w:rPr>
      </w:pPr>
      <w:r w:rsidRPr="00A8360A">
        <w:rPr>
          <w:rFonts w:ascii="Garamond" w:hAnsi="Garamond" w:cs="Arial"/>
          <w:u w:val="single"/>
        </w:rPr>
        <w:t>CAIÇARA PEÇAS DIESEL EIRELI – ME,</w:t>
      </w:r>
      <w:r w:rsidRPr="00A8360A">
        <w:rPr>
          <w:rFonts w:ascii="Garamond" w:hAnsi="Garamond" w:cs="Arial"/>
        </w:rPr>
        <w:t xml:space="preserve"> na qualidade de vencedora do Pregão Presencial n. 017/2017, do Pregão Presencial n. 031/2017, do Pregão Presencial n. 025/2018 e do Pregão Presencial n. 032/2018;</w:t>
      </w:r>
    </w:p>
    <w:p w:rsidR="000265F3" w:rsidRDefault="000265F3" w:rsidP="000265F3">
      <w:pPr>
        <w:pStyle w:val="PargrafodaLista"/>
        <w:widowControl w:val="0"/>
        <w:numPr>
          <w:ilvl w:val="0"/>
          <w:numId w:val="33"/>
        </w:numPr>
        <w:spacing w:line="360" w:lineRule="auto"/>
        <w:ind w:left="1701" w:hanging="283"/>
        <w:jc w:val="both"/>
        <w:rPr>
          <w:rFonts w:ascii="Garamond" w:hAnsi="Garamond" w:cs="Arial"/>
        </w:rPr>
      </w:pPr>
      <w:r w:rsidRPr="00A8360A">
        <w:rPr>
          <w:rFonts w:ascii="Garamond" w:hAnsi="Garamond" w:cs="Arial"/>
          <w:u w:val="single"/>
        </w:rPr>
        <w:t>DIMAS FULGÊNCIO AUTOPEÇAS – ME,</w:t>
      </w:r>
      <w:r w:rsidRPr="00A8360A">
        <w:rPr>
          <w:rFonts w:ascii="Garamond" w:hAnsi="Garamond" w:cs="Arial"/>
        </w:rPr>
        <w:t xml:space="preserve"> na qualidade de vencedora do Pregão Presencial n. 031/2017 e do Pregão Presencial n. 032/2018;</w:t>
      </w:r>
    </w:p>
    <w:p w:rsidR="00DE3E8A" w:rsidRPr="00A8360A" w:rsidRDefault="00DE3E8A" w:rsidP="000265F3">
      <w:pPr>
        <w:pStyle w:val="PargrafodaLista"/>
        <w:widowControl w:val="0"/>
        <w:numPr>
          <w:ilvl w:val="0"/>
          <w:numId w:val="33"/>
        </w:numPr>
        <w:spacing w:line="360" w:lineRule="auto"/>
        <w:ind w:left="1701" w:hanging="283"/>
        <w:jc w:val="both"/>
        <w:rPr>
          <w:rFonts w:ascii="Garamond" w:hAnsi="Garamond" w:cs="Arial"/>
        </w:rPr>
      </w:pPr>
      <w:r w:rsidRPr="00A8360A">
        <w:rPr>
          <w:rFonts w:ascii="Garamond" w:hAnsi="Garamond" w:cs="Arial"/>
          <w:u w:val="single"/>
        </w:rPr>
        <w:t>FENIX TRACTOR LTDA. (JOICE APARECIDA PEREIRA DE OLIVEIRA – ME),</w:t>
      </w:r>
      <w:r w:rsidRPr="00A8360A">
        <w:rPr>
          <w:rFonts w:ascii="Garamond" w:hAnsi="Garamond" w:cs="Arial"/>
        </w:rPr>
        <w:t xml:space="preserve"> na qualidade de </w:t>
      </w:r>
      <w:r>
        <w:rPr>
          <w:rFonts w:ascii="Garamond" w:hAnsi="Garamond" w:cs="Arial"/>
        </w:rPr>
        <w:t>vencedora</w:t>
      </w:r>
      <w:r w:rsidRPr="00A8360A">
        <w:rPr>
          <w:rFonts w:ascii="Garamond" w:hAnsi="Garamond" w:cs="Arial"/>
        </w:rPr>
        <w:t xml:space="preserve"> do Pregão Presencial n. 015/2015</w:t>
      </w:r>
      <w:r>
        <w:rPr>
          <w:rFonts w:ascii="Garamond" w:hAnsi="Garamond" w:cs="Arial"/>
        </w:rPr>
        <w:t>;</w:t>
      </w:r>
    </w:p>
    <w:p w:rsidR="000265F3" w:rsidRPr="00A8360A" w:rsidRDefault="000265F3" w:rsidP="000265F3">
      <w:pPr>
        <w:pStyle w:val="PargrafodaLista"/>
        <w:widowControl w:val="0"/>
        <w:numPr>
          <w:ilvl w:val="0"/>
          <w:numId w:val="33"/>
        </w:numPr>
        <w:spacing w:line="360" w:lineRule="auto"/>
        <w:ind w:left="1701" w:hanging="283"/>
        <w:jc w:val="both"/>
        <w:rPr>
          <w:rFonts w:ascii="Garamond" w:hAnsi="Garamond" w:cs="Arial"/>
        </w:rPr>
      </w:pPr>
      <w:r w:rsidRPr="00A8360A">
        <w:rPr>
          <w:rFonts w:ascii="Garamond" w:hAnsi="Garamond" w:cs="Arial"/>
          <w:u w:val="single"/>
        </w:rPr>
        <w:t>MÁXIMO PEÇAS E PRODUTOS LTDA. – EPP,</w:t>
      </w:r>
      <w:r w:rsidRPr="00A8360A">
        <w:rPr>
          <w:rFonts w:ascii="Garamond" w:hAnsi="Garamond" w:cs="Arial"/>
        </w:rPr>
        <w:t xml:space="preserve"> na qualidade de vencedora do Pregão Presencial n. 031/2017 e do Pregão Presencial n. 032/2018;</w:t>
      </w:r>
    </w:p>
    <w:p w:rsidR="000265F3" w:rsidRPr="00A8360A" w:rsidRDefault="000265F3" w:rsidP="000265F3">
      <w:pPr>
        <w:pStyle w:val="PargrafodaLista"/>
        <w:widowControl w:val="0"/>
        <w:numPr>
          <w:ilvl w:val="0"/>
          <w:numId w:val="33"/>
        </w:numPr>
        <w:spacing w:line="360" w:lineRule="auto"/>
        <w:ind w:left="1701" w:hanging="283"/>
        <w:jc w:val="both"/>
        <w:rPr>
          <w:rFonts w:ascii="Garamond" w:hAnsi="Garamond" w:cs="Arial"/>
        </w:rPr>
      </w:pPr>
      <w:r w:rsidRPr="00A8360A">
        <w:rPr>
          <w:rFonts w:ascii="Garamond" w:hAnsi="Garamond" w:cs="Arial"/>
          <w:u w:val="single"/>
        </w:rPr>
        <w:t>MUNDIAL MÁQUINAS E VEÍCULOS LTDA.,</w:t>
      </w:r>
      <w:r w:rsidRPr="00A8360A">
        <w:rPr>
          <w:rFonts w:ascii="Garamond" w:hAnsi="Garamond" w:cs="Arial"/>
        </w:rPr>
        <w:t xml:space="preserve"> na qualidade de vencedora do Pregão Presencial n. 026/2014, do Pregão Presencial n. 015/2015 e do Pregão Presencial n. 024/2015;</w:t>
      </w:r>
    </w:p>
    <w:p w:rsidR="000265F3" w:rsidRPr="00A8360A" w:rsidRDefault="000265F3" w:rsidP="000265F3">
      <w:pPr>
        <w:pStyle w:val="PargrafodaLista"/>
        <w:widowControl w:val="0"/>
        <w:numPr>
          <w:ilvl w:val="0"/>
          <w:numId w:val="33"/>
        </w:numPr>
        <w:spacing w:line="360" w:lineRule="auto"/>
        <w:ind w:left="1701" w:hanging="283"/>
        <w:jc w:val="both"/>
        <w:rPr>
          <w:rFonts w:ascii="Garamond" w:hAnsi="Garamond" w:cs="Arial"/>
        </w:rPr>
      </w:pPr>
      <w:r w:rsidRPr="00A8360A">
        <w:rPr>
          <w:rFonts w:ascii="Garamond" w:hAnsi="Garamond" w:cs="Arial"/>
          <w:u w:val="single"/>
        </w:rPr>
        <w:t>MUNDO DOS UTILITÁRIOS AUTOPEÇAS EIRELI,</w:t>
      </w:r>
      <w:r w:rsidRPr="00A8360A">
        <w:rPr>
          <w:rFonts w:ascii="Garamond" w:hAnsi="Garamond" w:cs="Arial"/>
        </w:rPr>
        <w:t xml:space="preserve"> na qualidade de vencedora do Pregão Presencial n. 031/2017, de Ibituruna;</w:t>
      </w:r>
    </w:p>
    <w:p w:rsidR="00CB7AFE" w:rsidRPr="00CB7AFE" w:rsidRDefault="00CB7AFE" w:rsidP="00CB7AFE">
      <w:pPr>
        <w:pStyle w:val="PargrafodaLista"/>
        <w:widowControl w:val="0"/>
        <w:spacing w:line="360" w:lineRule="auto"/>
        <w:ind w:left="1701"/>
        <w:jc w:val="both"/>
        <w:rPr>
          <w:rFonts w:ascii="Garamond" w:hAnsi="Garamond" w:cs="Arial"/>
        </w:rPr>
      </w:pPr>
    </w:p>
    <w:p w:rsidR="001B684C" w:rsidRDefault="000265F3" w:rsidP="000265F3">
      <w:pPr>
        <w:pStyle w:val="PargrafodaLista"/>
        <w:widowControl w:val="0"/>
        <w:numPr>
          <w:ilvl w:val="0"/>
          <w:numId w:val="33"/>
        </w:numPr>
        <w:spacing w:line="360" w:lineRule="auto"/>
        <w:ind w:left="1701" w:hanging="283"/>
        <w:jc w:val="both"/>
        <w:rPr>
          <w:rFonts w:ascii="Garamond" w:hAnsi="Garamond" w:cs="Arial"/>
        </w:rPr>
      </w:pPr>
      <w:r w:rsidRPr="00A8360A">
        <w:rPr>
          <w:rFonts w:ascii="Garamond" w:hAnsi="Garamond" w:cs="Arial"/>
          <w:u w:val="single"/>
        </w:rPr>
        <w:lastRenderedPageBreak/>
        <w:t>TRATORENZZO COMÉRCIO E SERVIÇOS LTDA. – EPP,</w:t>
      </w:r>
      <w:r w:rsidRPr="00A8360A">
        <w:rPr>
          <w:rFonts w:ascii="Garamond" w:hAnsi="Garamond" w:cs="Arial"/>
        </w:rPr>
        <w:t xml:space="preserve"> na qualidade de vencedora do Pregão Presencial n. 023/2013, do Pregão Presencial n. 026/2014, do Pregão Presencial n. 015/2015, do Pregão Presencial n. 024/2015, do Pregão Presencial n. 017/2017, do Pregão Presencial n. 031/2017 e do Pregão Presencial n. 032/2018, e licitante do Pregão Presencial n. 025/2018.</w:t>
      </w:r>
    </w:p>
    <w:p w:rsidR="00DE3E8A" w:rsidRPr="007E71A3" w:rsidRDefault="00DE3E8A" w:rsidP="00DE3E8A">
      <w:pPr>
        <w:pStyle w:val="PargrafodaLista"/>
        <w:widowControl w:val="0"/>
        <w:spacing w:line="360" w:lineRule="auto"/>
        <w:ind w:left="1701"/>
        <w:jc w:val="both"/>
        <w:rPr>
          <w:rFonts w:ascii="Garamond" w:hAnsi="Garamond" w:cs="Arial"/>
        </w:rPr>
      </w:pPr>
    </w:p>
    <w:p w:rsidR="001B684C" w:rsidRPr="000373E9"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7E71A3" w:rsidRDefault="007E71A3" w:rsidP="001B684C">
      <w:pPr>
        <w:pStyle w:val="PargrafodaLista"/>
        <w:widowControl w:val="0"/>
        <w:spacing w:line="360" w:lineRule="auto"/>
        <w:ind w:left="1418"/>
        <w:contextualSpacing w:val="0"/>
        <w:jc w:val="both"/>
        <w:rPr>
          <w:rFonts w:ascii="Garamond" w:hAnsi="Garamond" w:cs="Arial"/>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7E71A3" w:rsidRPr="007E71A3" w:rsidRDefault="00DE3E8A" w:rsidP="004C522D">
      <w:pPr>
        <w:pStyle w:val="PargrafodaLista"/>
        <w:widowControl w:val="0"/>
        <w:numPr>
          <w:ilvl w:val="0"/>
          <w:numId w:val="34"/>
        </w:numPr>
        <w:spacing w:line="360" w:lineRule="auto"/>
        <w:ind w:left="1701" w:hanging="283"/>
        <w:jc w:val="both"/>
        <w:rPr>
          <w:rFonts w:ascii="Garamond" w:hAnsi="Garamond" w:cs="Arial"/>
        </w:rPr>
      </w:pPr>
      <w:r w:rsidRPr="00A8360A">
        <w:rPr>
          <w:rFonts w:ascii="Garamond" w:hAnsi="Garamond" w:cs="Arial"/>
          <w:u w:val="single"/>
        </w:rPr>
        <w:t>CAIÇARA PEÇAS DIESEL EIRELI – ME</w:t>
      </w:r>
      <w:r w:rsidR="007E71A3" w:rsidRPr="007E71A3">
        <w:rPr>
          <w:rFonts w:ascii="Garamond" w:hAnsi="Garamond" w:cs="Arial"/>
          <w:u w:val="single"/>
        </w:rPr>
        <w:t>,</w:t>
      </w:r>
      <w:r w:rsidR="007E71A3" w:rsidRPr="007E71A3">
        <w:rPr>
          <w:rFonts w:ascii="Garamond" w:hAnsi="Garamond" w:cs="Arial"/>
        </w:rPr>
        <w:t xml:space="preserve"> </w:t>
      </w:r>
      <w:r w:rsidR="004C522D">
        <w:rPr>
          <w:rFonts w:ascii="Garamond" w:hAnsi="Garamond" w:cs="Arial"/>
          <w:b/>
        </w:rPr>
        <w:t xml:space="preserve">no montante histórico total de R$ </w:t>
      </w:r>
      <w:r>
        <w:rPr>
          <w:rFonts w:ascii="Garamond" w:hAnsi="Garamond" w:cs="Arial"/>
          <w:b/>
        </w:rPr>
        <w:t>20.803,09</w:t>
      </w:r>
      <w:r w:rsidR="004C522D">
        <w:rPr>
          <w:rFonts w:ascii="Garamond" w:hAnsi="Garamond" w:cs="Arial"/>
          <w:b/>
        </w:rPr>
        <w:t>;</w:t>
      </w:r>
    </w:p>
    <w:p w:rsidR="007E71A3" w:rsidRPr="00DE3E8A" w:rsidRDefault="00DE3E8A" w:rsidP="004C522D">
      <w:pPr>
        <w:pStyle w:val="PargrafodaLista"/>
        <w:widowControl w:val="0"/>
        <w:numPr>
          <w:ilvl w:val="0"/>
          <w:numId w:val="34"/>
        </w:numPr>
        <w:spacing w:line="360" w:lineRule="auto"/>
        <w:ind w:left="1701" w:hanging="283"/>
        <w:jc w:val="both"/>
        <w:rPr>
          <w:rFonts w:ascii="Garamond" w:hAnsi="Garamond" w:cs="Arial"/>
        </w:rPr>
      </w:pPr>
      <w:r w:rsidRPr="00A8360A">
        <w:rPr>
          <w:rFonts w:ascii="Garamond" w:hAnsi="Garamond" w:cs="Arial"/>
          <w:u w:val="single"/>
        </w:rPr>
        <w:t>DIMAS FULGÊNCIO AUTOPEÇAS – ME</w:t>
      </w:r>
      <w:r w:rsidR="007E71A3" w:rsidRPr="007E71A3">
        <w:rPr>
          <w:rFonts w:ascii="Garamond" w:hAnsi="Garamond" w:cs="Arial"/>
          <w:u w:val="single"/>
        </w:rPr>
        <w:t>,</w:t>
      </w:r>
      <w:r w:rsidR="007E71A3" w:rsidRPr="007E71A3">
        <w:rPr>
          <w:rFonts w:ascii="Garamond" w:hAnsi="Garamond" w:cs="Arial"/>
        </w:rPr>
        <w:t xml:space="preserve"> </w:t>
      </w:r>
      <w:r w:rsidR="004C522D">
        <w:rPr>
          <w:rFonts w:ascii="Garamond" w:hAnsi="Garamond" w:cs="Arial"/>
          <w:b/>
        </w:rPr>
        <w:t xml:space="preserve">no montante histórico total de R$ </w:t>
      </w:r>
      <w:r>
        <w:rPr>
          <w:rFonts w:ascii="Garamond" w:hAnsi="Garamond" w:cs="Arial"/>
          <w:b/>
        </w:rPr>
        <w:t>7.587,23</w:t>
      </w:r>
      <w:r w:rsidR="004C522D">
        <w:rPr>
          <w:rFonts w:ascii="Garamond" w:hAnsi="Garamond" w:cs="Arial"/>
          <w:b/>
        </w:rPr>
        <w:t>;</w:t>
      </w:r>
    </w:p>
    <w:p w:rsidR="00DE3E8A" w:rsidRPr="007E71A3" w:rsidRDefault="00DE3E8A" w:rsidP="004C522D">
      <w:pPr>
        <w:pStyle w:val="PargrafodaLista"/>
        <w:widowControl w:val="0"/>
        <w:numPr>
          <w:ilvl w:val="0"/>
          <w:numId w:val="34"/>
        </w:numPr>
        <w:spacing w:line="360" w:lineRule="auto"/>
        <w:ind w:left="1701" w:hanging="283"/>
        <w:jc w:val="both"/>
        <w:rPr>
          <w:rFonts w:ascii="Garamond" w:hAnsi="Garamond" w:cs="Arial"/>
        </w:rPr>
      </w:pPr>
      <w:r w:rsidRPr="00A8360A">
        <w:rPr>
          <w:rFonts w:ascii="Garamond" w:hAnsi="Garamond" w:cs="Arial"/>
          <w:u w:val="single"/>
        </w:rPr>
        <w:t>FENIX TRACTOR LTDA. (JOICE APARECIDA PEREIRA DE OLIVEIRA – ME)</w:t>
      </w:r>
      <w:r>
        <w:rPr>
          <w:rFonts w:ascii="Garamond" w:hAnsi="Garamond" w:cs="Arial"/>
          <w:u w:val="single"/>
        </w:rPr>
        <w:t>,</w:t>
      </w:r>
      <w:r>
        <w:rPr>
          <w:rFonts w:ascii="Garamond" w:hAnsi="Garamond" w:cs="Arial"/>
          <w:b/>
        </w:rPr>
        <w:t xml:space="preserve"> no montante histórico total de R$ 986,99;</w:t>
      </w:r>
    </w:p>
    <w:p w:rsidR="007E71A3" w:rsidRPr="007E71A3" w:rsidRDefault="00DE3E8A" w:rsidP="004C522D">
      <w:pPr>
        <w:pStyle w:val="PargrafodaLista"/>
        <w:widowControl w:val="0"/>
        <w:numPr>
          <w:ilvl w:val="0"/>
          <w:numId w:val="34"/>
        </w:numPr>
        <w:spacing w:line="360" w:lineRule="auto"/>
        <w:ind w:left="1701" w:hanging="283"/>
        <w:jc w:val="both"/>
        <w:rPr>
          <w:rFonts w:ascii="Garamond" w:hAnsi="Garamond" w:cs="Arial"/>
          <w:u w:val="single"/>
        </w:rPr>
      </w:pPr>
      <w:r w:rsidRPr="00A8360A">
        <w:rPr>
          <w:rFonts w:ascii="Garamond" w:hAnsi="Garamond" w:cs="Arial"/>
          <w:u w:val="single"/>
        </w:rPr>
        <w:t>MÁXIMO PEÇAS E PRODUTOS LTDA. – EPP</w:t>
      </w:r>
      <w:r w:rsidR="007E71A3" w:rsidRPr="007E71A3">
        <w:rPr>
          <w:rFonts w:ascii="Garamond" w:hAnsi="Garamond" w:cs="Arial"/>
          <w:u w:val="single"/>
        </w:rPr>
        <w:t>,</w:t>
      </w:r>
      <w:r w:rsidR="007E71A3" w:rsidRPr="007E71A3">
        <w:rPr>
          <w:rFonts w:ascii="Garamond" w:hAnsi="Garamond" w:cs="Arial"/>
        </w:rPr>
        <w:t xml:space="preserve"> </w:t>
      </w:r>
      <w:r w:rsidR="004C522D">
        <w:rPr>
          <w:rFonts w:ascii="Garamond" w:hAnsi="Garamond" w:cs="Arial"/>
          <w:b/>
        </w:rPr>
        <w:t xml:space="preserve">no montante histórico total de R$ </w:t>
      </w:r>
      <w:r>
        <w:rPr>
          <w:rFonts w:ascii="Garamond" w:hAnsi="Garamond" w:cs="Arial"/>
          <w:b/>
        </w:rPr>
        <w:t>4.574,32</w:t>
      </w:r>
      <w:r w:rsidR="004C522D">
        <w:rPr>
          <w:rFonts w:ascii="Garamond" w:hAnsi="Garamond" w:cs="Arial"/>
          <w:b/>
        </w:rPr>
        <w:t>;</w:t>
      </w:r>
    </w:p>
    <w:p w:rsidR="007E71A3" w:rsidRPr="007E71A3" w:rsidRDefault="00DE3E8A" w:rsidP="004C522D">
      <w:pPr>
        <w:pStyle w:val="PargrafodaLista"/>
        <w:widowControl w:val="0"/>
        <w:numPr>
          <w:ilvl w:val="0"/>
          <w:numId w:val="34"/>
        </w:numPr>
        <w:spacing w:line="360" w:lineRule="auto"/>
        <w:ind w:left="1701" w:hanging="283"/>
        <w:jc w:val="both"/>
        <w:rPr>
          <w:rFonts w:ascii="Garamond" w:hAnsi="Garamond" w:cs="Arial"/>
        </w:rPr>
      </w:pPr>
      <w:r w:rsidRPr="00A8360A">
        <w:rPr>
          <w:rFonts w:ascii="Garamond" w:hAnsi="Garamond" w:cs="Arial"/>
          <w:u w:val="single"/>
        </w:rPr>
        <w:lastRenderedPageBreak/>
        <w:t>MUNDIAL MÁQUINAS E VEÍCULOS LTDA.</w:t>
      </w:r>
      <w:r w:rsidR="007E71A3" w:rsidRPr="007E71A3">
        <w:rPr>
          <w:rFonts w:ascii="Garamond" w:hAnsi="Garamond" w:cs="Arial"/>
          <w:u w:val="single"/>
        </w:rPr>
        <w:t>,</w:t>
      </w:r>
      <w:r w:rsidR="007E71A3" w:rsidRPr="007E71A3">
        <w:rPr>
          <w:rFonts w:ascii="Garamond" w:hAnsi="Garamond" w:cs="Arial"/>
        </w:rPr>
        <w:t xml:space="preserve"> </w:t>
      </w:r>
      <w:r w:rsidR="004C522D">
        <w:rPr>
          <w:rFonts w:ascii="Garamond" w:hAnsi="Garamond" w:cs="Arial"/>
          <w:b/>
        </w:rPr>
        <w:t xml:space="preserve">no montante histórico total de R$ </w:t>
      </w:r>
      <w:r>
        <w:rPr>
          <w:rFonts w:ascii="Garamond" w:hAnsi="Garamond" w:cs="Arial"/>
          <w:b/>
        </w:rPr>
        <w:t>17.338,64</w:t>
      </w:r>
      <w:r w:rsidR="004C522D">
        <w:rPr>
          <w:rFonts w:ascii="Garamond" w:hAnsi="Garamond" w:cs="Arial"/>
          <w:b/>
        </w:rPr>
        <w:t>;</w:t>
      </w:r>
    </w:p>
    <w:p w:rsidR="007E71A3" w:rsidRPr="007E71A3" w:rsidRDefault="00DE3E8A" w:rsidP="004C522D">
      <w:pPr>
        <w:pStyle w:val="PargrafodaLista"/>
        <w:widowControl w:val="0"/>
        <w:numPr>
          <w:ilvl w:val="0"/>
          <w:numId w:val="34"/>
        </w:numPr>
        <w:spacing w:line="360" w:lineRule="auto"/>
        <w:ind w:left="1701" w:hanging="283"/>
        <w:jc w:val="both"/>
        <w:rPr>
          <w:rFonts w:ascii="Garamond" w:hAnsi="Garamond" w:cs="Arial"/>
        </w:rPr>
      </w:pPr>
      <w:r w:rsidRPr="00A8360A">
        <w:rPr>
          <w:rFonts w:ascii="Garamond" w:hAnsi="Garamond" w:cs="Arial"/>
          <w:u w:val="single"/>
        </w:rPr>
        <w:t>MUNDO DOS UTILITÁRIOS AUTOPEÇAS EIRELI</w:t>
      </w:r>
      <w:r w:rsidR="007E71A3" w:rsidRPr="007E71A3">
        <w:rPr>
          <w:rFonts w:ascii="Garamond" w:hAnsi="Garamond" w:cs="Arial"/>
          <w:u w:val="single"/>
        </w:rPr>
        <w:t>,</w:t>
      </w:r>
      <w:r w:rsidR="007E71A3" w:rsidRPr="007E71A3">
        <w:rPr>
          <w:rFonts w:ascii="Garamond" w:hAnsi="Garamond" w:cs="Arial"/>
        </w:rPr>
        <w:t xml:space="preserve"> </w:t>
      </w:r>
      <w:r w:rsidR="00DB64E1">
        <w:rPr>
          <w:rFonts w:ascii="Garamond" w:hAnsi="Garamond" w:cs="Arial"/>
          <w:b/>
        </w:rPr>
        <w:t xml:space="preserve">no montante histórico total de R$ </w:t>
      </w:r>
      <w:r>
        <w:rPr>
          <w:rFonts w:ascii="Garamond" w:hAnsi="Garamond" w:cs="Arial"/>
          <w:b/>
        </w:rPr>
        <w:t>1.738,92</w:t>
      </w:r>
      <w:r w:rsidR="007E71A3" w:rsidRPr="007E71A3">
        <w:rPr>
          <w:rFonts w:ascii="Garamond" w:hAnsi="Garamond" w:cs="Arial"/>
        </w:rPr>
        <w:t>;</w:t>
      </w:r>
    </w:p>
    <w:p w:rsidR="007E71A3" w:rsidRPr="007E71A3" w:rsidRDefault="00DE3E8A" w:rsidP="004C522D">
      <w:pPr>
        <w:pStyle w:val="PargrafodaLista"/>
        <w:widowControl w:val="0"/>
        <w:numPr>
          <w:ilvl w:val="0"/>
          <w:numId w:val="34"/>
        </w:numPr>
        <w:spacing w:line="360" w:lineRule="auto"/>
        <w:ind w:left="1701" w:hanging="283"/>
        <w:jc w:val="both"/>
        <w:rPr>
          <w:rFonts w:ascii="Garamond" w:hAnsi="Garamond" w:cs="Arial"/>
        </w:rPr>
      </w:pPr>
      <w:r w:rsidRPr="00A8360A">
        <w:rPr>
          <w:rFonts w:ascii="Garamond" w:hAnsi="Garamond" w:cs="Arial"/>
          <w:u w:val="single"/>
        </w:rPr>
        <w:t>TRATORENZZO COMÉRCIO E SERVIÇOS LTDA. – EPP</w:t>
      </w:r>
      <w:r w:rsidR="007E71A3" w:rsidRPr="007E71A3">
        <w:rPr>
          <w:rFonts w:ascii="Garamond" w:hAnsi="Garamond" w:cs="Arial"/>
          <w:u w:val="single"/>
        </w:rPr>
        <w:t>,</w:t>
      </w:r>
      <w:r w:rsidR="007E71A3" w:rsidRPr="007E71A3">
        <w:rPr>
          <w:rFonts w:ascii="Garamond" w:hAnsi="Garamond" w:cs="Arial"/>
        </w:rPr>
        <w:t xml:space="preserve"> </w:t>
      </w:r>
      <w:r w:rsidR="00DB64E1">
        <w:rPr>
          <w:rFonts w:ascii="Garamond" w:hAnsi="Garamond" w:cs="Arial"/>
          <w:b/>
        </w:rPr>
        <w:t xml:space="preserve">no montante histórico total de R$ </w:t>
      </w:r>
      <w:r>
        <w:rPr>
          <w:rFonts w:ascii="Garamond" w:hAnsi="Garamond" w:cs="Arial"/>
          <w:b/>
        </w:rPr>
        <w:t>57.594,72</w:t>
      </w:r>
      <w:r>
        <w:rPr>
          <w:rFonts w:ascii="Garamond" w:hAnsi="Garamond" w:cs="Arial"/>
        </w:rPr>
        <w:t>.</w:t>
      </w:r>
    </w:p>
    <w:p w:rsidR="00061350" w:rsidRDefault="00061350" w:rsidP="00061350">
      <w:pPr>
        <w:pStyle w:val="PargrafodaLista"/>
        <w:widowControl w:val="0"/>
        <w:spacing w:line="360" w:lineRule="auto"/>
        <w:ind w:left="1843"/>
        <w:jc w:val="both"/>
        <w:rPr>
          <w:rFonts w:ascii="Garamond" w:hAnsi="Garamond" w:cs="Arial"/>
        </w:rPr>
      </w:pPr>
    </w:p>
    <w:p w:rsidR="00375842" w:rsidRPr="00375842" w:rsidRDefault="001B684C" w:rsidP="008A6384">
      <w:pPr>
        <w:widowControl w:val="0"/>
        <w:spacing w:line="360" w:lineRule="auto"/>
        <w:ind w:left="1418"/>
        <w:jc w:val="both"/>
      </w:pPr>
      <w:r>
        <w:rPr>
          <w:rFonts w:ascii="Garamond" w:hAnsi="Garamond" w:cs="Arial"/>
        </w:rPr>
        <w:t xml:space="preserve">B.3) </w:t>
      </w:r>
      <w:r w:rsidR="008A6384" w:rsidRPr="00B06E3D">
        <w:rPr>
          <w:rFonts w:ascii="Garamond" w:hAnsi="Garamond" w:cs="Arial"/>
          <w:u w:val="single"/>
        </w:rPr>
        <w:t xml:space="preserve">DECLARADA A INIDONEIDADE PARA LICITAR DE CADA UMA DAS PESSOAS JURÍDICAS INDICADAS NO ITEM </w:t>
      </w:r>
      <w:r w:rsidR="008A6384">
        <w:rPr>
          <w:rFonts w:ascii="Garamond" w:hAnsi="Garamond" w:cs="Arial"/>
          <w:u w:val="single"/>
        </w:rPr>
        <w:t>“</w:t>
      </w:r>
      <w:r w:rsidR="008A6384" w:rsidRPr="00B06E3D">
        <w:rPr>
          <w:rFonts w:ascii="Garamond" w:hAnsi="Garamond" w:cs="Arial"/>
          <w:u w:val="single"/>
        </w:rPr>
        <w:t>A</w:t>
      </w:r>
      <w:r w:rsidR="00DB64E1">
        <w:rPr>
          <w:rFonts w:ascii="Garamond" w:hAnsi="Garamond" w:cs="Arial"/>
          <w:u w:val="single"/>
        </w:rPr>
        <w:t>.1</w:t>
      </w:r>
      <w:r w:rsidR="008A6384">
        <w:rPr>
          <w:rFonts w:ascii="Garamond" w:hAnsi="Garamond" w:cs="Arial"/>
          <w:u w:val="single"/>
        </w:rPr>
        <w:t>”</w:t>
      </w:r>
      <w:r w:rsidR="008A6384" w:rsidRPr="00B06E3D">
        <w:rPr>
          <w:rFonts w:ascii="Garamond" w:hAnsi="Garamond" w:cs="Arial"/>
        </w:rPr>
        <w:t>, nos termos do artigo 93 da Lei Complementar n. 102/2008</w:t>
      </w:r>
      <w:r w:rsidR="008A6384">
        <w:rPr>
          <w:rFonts w:ascii="Garamond" w:hAnsi="Garamond" w:cs="Arial"/>
        </w:rPr>
        <w:t>.</w:t>
      </w:r>
    </w:p>
    <w:p w:rsidR="00700191" w:rsidRDefault="0070019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DB64E1" w:rsidRDefault="00DB64E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D548B0">
        <w:rPr>
          <w:rFonts w:ascii="Garamond" w:hAnsi="Garamond" w:cs="Arial"/>
        </w:rPr>
        <w:t>9</w:t>
      </w:r>
      <w:bookmarkStart w:id="2" w:name="_GoBack"/>
      <w:bookmarkEnd w:id="2"/>
      <w:r w:rsidR="00463A1A">
        <w:rPr>
          <w:rFonts w:ascii="Garamond" w:hAnsi="Garamond" w:cs="Arial"/>
        </w:rPr>
        <w:t xml:space="preserve"> de maio</w:t>
      </w:r>
      <w:r>
        <w:rPr>
          <w:rFonts w:ascii="Garamond" w:hAnsi="Garamond" w:cs="Arial"/>
        </w:rPr>
        <w:t xml:space="preserve"> de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1B3" w:rsidRDefault="003D11B3" w:rsidP="00D607FC">
      <w:r>
        <w:separator/>
      </w:r>
    </w:p>
  </w:endnote>
  <w:endnote w:type="continuationSeparator" w:id="0">
    <w:p w:rsidR="003D11B3" w:rsidRDefault="003D11B3"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3D11B3" w:rsidRDefault="003D11B3" w:rsidP="00117B47">
        <w:pPr>
          <w:pStyle w:val="Rodap"/>
          <w:jc w:val="center"/>
          <w:rPr>
            <w:rFonts w:ascii="Garamond" w:hAnsi="Garamond"/>
            <w:sz w:val="16"/>
            <w:szCs w:val="16"/>
          </w:rPr>
        </w:pPr>
      </w:p>
      <w:p w:rsidR="003D11B3" w:rsidRDefault="003D11B3">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D548B0">
          <w:rPr>
            <w:rFonts w:ascii="Garamond" w:hAnsi="Garamond"/>
            <w:noProof/>
            <w:sz w:val="16"/>
            <w:szCs w:val="16"/>
          </w:rPr>
          <w:t>20</w:t>
        </w:r>
        <w:r w:rsidRPr="009C2195">
          <w:rPr>
            <w:rFonts w:ascii="Garamond" w:hAnsi="Garamond"/>
            <w:sz w:val="16"/>
            <w:szCs w:val="16"/>
          </w:rPr>
          <w:fldChar w:fldCharType="end"/>
        </w:r>
        <w:r w:rsidRPr="009C2195">
          <w:rPr>
            <w:rFonts w:ascii="Garamond" w:hAnsi="Garamond"/>
            <w:sz w:val="16"/>
            <w:szCs w:val="16"/>
          </w:rPr>
          <w:t xml:space="preserve"> </w:t>
        </w:r>
        <w:r w:rsidR="00144BC7">
          <w:rPr>
            <w:rFonts w:ascii="Garamond" w:hAnsi="Garamond"/>
            <w:sz w:val="16"/>
            <w:szCs w:val="16"/>
          </w:rPr>
          <w:t>de 65</w:t>
        </w:r>
      </w:p>
    </w:sdtContent>
  </w:sdt>
  <w:p w:rsidR="003D11B3" w:rsidRDefault="003D11B3"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1B3" w:rsidRDefault="003D11B3" w:rsidP="00D607FC">
      <w:r>
        <w:separator/>
      </w:r>
    </w:p>
  </w:footnote>
  <w:footnote w:type="continuationSeparator" w:id="0">
    <w:p w:rsidR="003D11B3" w:rsidRDefault="003D11B3" w:rsidP="00D607FC">
      <w:r>
        <w:continuationSeparator/>
      </w:r>
    </w:p>
  </w:footnote>
  <w:footnote w:id="1">
    <w:p w:rsidR="003D11B3" w:rsidRPr="00D60578" w:rsidRDefault="003D11B3"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3D11B3" w:rsidRPr="009C2195" w:rsidRDefault="003D11B3"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3D11B3" w:rsidRPr="009C2195" w:rsidRDefault="003D11B3"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3D11B3" w:rsidRPr="002A7D8F" w:rsidRDefault="003D11B3"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1B3" w:rsidRDefault="00D548B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3D11B3" w:rsidTr="00787876">
      <w:tc>
        <w:tcPr>
          <w:tcW w:w="7870" w:type="dxa"/>
        </w:tcPr>
        <w:p w:rsidR="003D11B3" w:rsidRDefault="003D11B3" w:rsidP="0096713D">
          <w:pPr>
            <w:pStyle w:val="Cabealho"/>
            <w:jc w:val="center"/>
            <w:rPr>
              <w:rFonts w:ascii="Arial" w:hAnsi="Arial" w:cs="Arial"/>
              <w:noProof/>
            </w:rPr>
          </w:pPr>
          <w:r>
            <w:rPr>
              <w:rFonts w:ascii="Arial" w:hAnsi="Arial" w:cs="Arial"/>
              <w:noProof/>
            </w:rPr>
            <w:t xml:space="preserve">         </w:t>
          </w:r>
        </w:p>
        <w:p w:rsidR="003D11B3" w:rsidRPr="003278D6" w:rsidRDefault="003D11B3"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3D11B3" w:rsidRPr="003278D6" w:rsidRDefault="003D11B3" w:rsidP="0096713D">
          <w:pPr>
            <w:pStyle w:val="Cabealho"/>
            <w:jc w:val="center"/>
            <w:rPr>
              <w:rFonts w:ascii="Arial" w:hAnsi="Arial" w:cs="Arial"/>
              <w:sz w:val="16"/>
            </w:rPr>
          </w:pPr>
          <w:r>
            <w:rPr>
              <w:rFonts w:ascii="Arial" w:hAnsi="Arial" w:cs="Arial"/>
            </w:rPr>
            <w:t xml:space="preserve">              </w:t>
          </w:r>
        </w:p>
      </w:tc>
      <w:tc>
        <w:tcPr>
          <w:tcW w:w="1341" w:type="dxa"/>
        </w:tcPr>
        <w:p w:rsidR="003D11B3" w:rsidRPr="003278D6" w:rsidRDefault="003D11B3" w:rsidP="0096713D">
          <w:pPr>
            <w:pStyle w:val="Cabealho"/>
            <w:jc w:val="center"/>
            <w:rPr>
              <w:rFonts w:ascii="Arial" w:hAnsi="Arial" w:cs="Arial"/>
              <w:sz w:val="16"/>
            </w:rPr>
          </w:pPr>
        </w:p>
      </w:tc>
    </w:tr>
    <w:tr w:rsidR="003D11B3" w:rsidTr="00787876">
      <w:tc>
        <w:tcPr>
          <w:tcW w:w="9211" w:type="dxa"/>
          <w:gridSpan w:val="2"/>
        </w:tcPr>
        <w:p w:rsidR="003D11B3" w:rsidRPr="00E119C8" w:rsidRDefault="003D11B3"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3D11B3" w:rsidTr="00787876">
      <w:tc>
        <w:tcPr>
          <w:tcW w:w="9211" w:type="dxa"/>
          <w:gridSpan w:val="2"/>
        </w:tcPr>
        <w:p w:rsidR="003D11B3" w:rsidRPr="0096713D" w:rsidRDefault="003D11B3"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3D11B3" w:rsidRPr="0096713D" w:rsidRDefault="003D11B3"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1B3" w:rsidRDefault="00D548B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1F7D5B"/>
    <w:multiLevelType w:val="hybridMultilevel"/>
    <w:tmpl w:val="E528E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8"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9"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CBE1E5F"/>
    <w:multiLevelType w:val="hybridMultilevel"/>
    <w:tmpl w:val="235CE582"/>
    <w:lvl w:ilvl="0" w:tplc="4A0E87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2D3F0B14"/>
    <w:multiLevelType w:val="hybridMultilevel"/>
    <w:tmpl w:val="7CFA0B2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4" w15:restartNumberingAfterBreak="0">
    <w:nsid w:val="3D6B5F70"/>
    <w:multiLevelType w:val="hybridMultilevel"/>
    <w:tmpl w:val="3892946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46F865C7"/>
    <w:multiLevelType w:val="hybridMultilevel"/>
    <w:tmpl w:val="4346536A"/>
    <w:lvl w:ilvl="0" w:tplc="988EFCC4">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30"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3"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2"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3"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8"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3"/>
  </w:num>
  <w:num w:numId="2">
    <w:abstractNumId w:val="8"/>
  </w:num>
  <w:num w:numId="3">
    <w:abstractNumId w:val="14"/>
  </w:num>
  <w:num w:numId="4">
    <w:abstractNumId w:val="0"/>
  </w:num>
  <w:num w:numId="5">
    <w:abstractNumId w:val="44"/>
  </w:num>
  <w:num w:numId="6">
    <w:abstractNumId w:val="30"/>
  </w:num>
  <w:num w:numId="7">
    <w:abstractNumId w:val="27"/>
  </w:num>
  <w:num w:numId="8">
    <w:abstractNumId w:val="13"/>
  </w:num>
  <w:num w:numId="9">
    <w:abstractNumId w:val="34"/>
  </w:num>
  <w:num w:numId="10">
    <w:abstractNumId w:val="29"/>
  </w:num>
  <w:num w:numId="11">
    <w:abstractNumId w:val="26"/>
  </w:num>
  <w:num w:numId="12">
    <w:abstractNumId w:val="4"/>
  </w:num>
  <w:num w:numId="13">
    <w:abstractNumId w:val="31"/>
  </w:num>
  <w:num w:numId="14">
    <w:abstractNumId w:val="36"/>
  </w:num>
  <w:num w:numId="15">
    <w:abstractNumId w:val="35"/>
  </w:num>
  <w:num w:numId="16">
    <w:abstractNumId w:val="1"/>
  </w:num>
  <w:num w:numId="17">
    <w:abstractNumId w:val="37"/>
  </w:num>
  <w:num w:numId="18">
    <w:abstractNumId w:val="10"/>
  </w:num>
  <w:num w:numId="19">
    <w:abstractNumId w:val="6"/>
  </w:num>
  <w:num w:numId="20">
    <w:abstractNumId w:val="7"/>
  </w:num>
  <w:num w:numId="21">
    <w:abstractNumId w:val="22"/>
  </w:num>
  <w:num w:numId="22">
    <w:abstractNumId w:val="38"/>
  </w:num>
  <w:num w:numId="23">
    <w:abstractNumId w:val="15"/>
  </w:num>
  <w:num w:numId="24">
    <w:abstractNumId w:val="12"/>
  </w:num>
  <w:num w:numId="25">
    <w:abstractNumId w:val="16"/>
  </w:num>
  <w:num w:numId="26">
    <w:abstractNumId w:val="28"/>
  </w:num>
  <w:num w:numId="27">
    <w:abstractNumId w:val="21"/>
  </w:num>
  <w:num w:numId="28">
    <w:abstractNumId w:val="43"/>
  </w:num>
  <w:num w:numId="29">
    <w:abstractNumId w:val="40"/>
  </w:num>
  <w:num w:numId="30">
    <w:abstractNumId w:val="46"/>
  </w:num>
  <w:num w:numId="31">
    <w:abstractNumId w:val="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17"/>
  </w:num>
  <w:num w:numId="35">
    <w:abstractNumId w:val="2"/>
  </w:num>
  <w:num w:numId="36">
    <w:abstractNumId w:val="20"/>
  </w:num>
  <w:num w:numId="37">
    <w:abstractNumId w:val="3"/>
  </w:num>
  <w:num w:numId="38">
    <w:abstractNumId w:val="41"/>
  </w:num>
  <w:num w:numId="39">
    <w:abstractNumId w:val="23"/>
  </w:num>
  <w:num w:numId="40">
    <w:abstractNumId w:val="45"/>
  </w:num>
  <w:num w:numId="41">
    <w:abstractNumId w:val="47"/>
  </w:num>
  <w:num w:numId="42">
    <w:abstractNumId w:val="32"/>
  </w:num>
  <w:num w:numId="43">
    <w:abstractNumId w:val="19"/>
  </w:num>
  <w:num w:numId="44">
    <w:abstractNumId w:val="5"/>
  </w:num>
  <w:num w:numId="45">
    <w:abstractNumId w:val="39"/>
  </w:num>
  <w:num w:numId="46">
    <w:abstractNumId w:val="42"/>
  </w:num>
  <w:num w:numId="47">
    <w:abstractNumId w:val="18"/>
  </w:num>
  <w:num w:numId="48">
    <w:abstractNumId w:val="25"/>
  </w:num>
  <w:num w:numId="49">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5F3"/>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962"/>
    <w:rsid w:val="000B18ED"/>
    <w:rsid w:val="000B1DFE"/>
    <w:rsid w:val="000B29B0"/>
    <w:rsid w:val="000B2B65"/>
    <w:rsid w:val="000B3934"/>
    <w:rsid w:val="000B4A5C"/>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4BC7"/>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DC8"/>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5F51"/>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0038"/>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541D"/>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233"/>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566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1B3"/>
    <w:rsid w:val="003D1B87"/>
    <w:rsid w:val="003D1C41"/>
    <w:rsid w:val="003D3D48"/>
    <w:rsid w:val="003D40FF"/>
    <w:rsid w:val="003D4DA8"/>
    <w:rsid w:val="003D4EB4"/>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315B"/>
    <w:rsid w:val="00413A81"/>
    <w:rsid w:val="00414E6E"/>
    <w:rsid w:val="00416914"/>
    <w:rsid w:val="0041737C"/>
    <w:rsid w:val="004179E6"/>
    <w:rsid w:val="00417A68"/>
    <w:rsid w:val="0042089E"/>
    <w:rsid w:val="00421574"/>
    <w:rsid w:val="0042195E"/>
    <w:rsid w:val="004221C3"/>
    <w:rsid w:val="00425508"/>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522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3AD8"/>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D0E"/>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A9"/>
    <w:rsid w:val="00760FE3"/>
    <w:rsid w:val="00762923"/>
    <w:rsid w:val="0076300B"/>
    <w:rsid w:val="0076392A"/>
    <w:rsid w:val="00764413"/>
    <w:rsid w:val="00764678"/>
    <w:rsid w:val="00764F23"/>
    <w:rsid w:val="00770555"/>
    <w:rsid w:val="00772137"/>
    <w:rsid w:val="00773A98"/>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AA1"/>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4D8A"/>
    <w:rsid w:val="008F5183"/>
    <w:rsid w:val="008F51E0"/>
    <w:rsid w:val="008F573D"/>
    <w:rsid w:val="008F5C71"/>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95C6A"/>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8C8"/>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1489"/>
    <w:rsid w:val="009E21FE"/>
    <w:rsid w:val="009E571D"/>
    <w:rsid w:val="009E61E1"/>
    <w:rsid w:val="009E7C45"/>
    <w:rsid w:val="009F1504"/>
    <w:rsid w:val="009F1C8A"/>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6E7F"/>
    <w:rsid w:val="009F75B3"/>
    <w:rsid w:val="009F7652"/>
    <w:rsid w:val="00A000C7"/>
    <w:rsid w:val="00A00E05"/>
    <w:rsid w:val="00A013D5"/>
    <w:rsid w:val="00A01548"/>
    <w:rsid w:val="00A029E2"/>
    <w:rsid w:val="00A02E36"/>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2F92"/>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60A"/>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AFE"/>
    <w:rsid w:val="00CB7DE4"/>
    <w:rsid w:val="00CB7E04"/>
    <w:rsid w:val="00CC02E4"/>
    <w:rsid w:val="00CC09F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CF793C"/>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48B0"/>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3E8A"/>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55B2"/>
    <w:rsid w:val="00E25693"/>
    <w:rsid w:val="00E25779"/>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2F4B"/>
    <w:rsid w:val="00E7347E"/>
    <w:rsid w:val="00E738AF"/>
    <w:rsid w:val="00E74AB6"/>
    <w:rsid w:val="00E75597"/>
    <w:rsid w:val="00E76643"/>
    <w:rsid w:val="00E769FA"/>
    <w:rsid w:val="00E81397"/>
    <w:rsid w:val="00E81CDE"/>
    <w:rsid w:val="00E8216E"/>
    <w:rsid w:val="00E82645"/>
    <w:rsid w:val="00E856D2"/>
    <w:rsid w:val="00E85F63"/>
    <w:rsid w:val="00E87149"/>
    <w:rsid w:val="00E911AD"/>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C08"/>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9F920E9"/>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 xmlns:c16="http://schemas.microsoft.com/office/drawing/2014/chart" uri="{C3380CC4-5D6E-409C-BE32-E72D297353CC}">
                  <c16:uniqueId val="{00000001-D5C8-4D73-B093-B975C66BE828}"/>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 xmlns:c16="http://schemas.microsoft.com/office/drawing/2014/chart" uri="{C3380CC4-5D6E-409C-BE32-E72D297353CC}">
                  <c16:uniqueId val="{00000003-D5C8-4D73-B093-B975C66BE828}"/>
                </c:ext>
              </c:extLst>
            </c:dLbl>
            <c:dLbl>
              <c:idx val="2"/>
              <c:layout>
                <c:manualLayout>
                  <c:x val="-9.1800257738054017E-2"/>
                  <c:y val="0.3580319713636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3522589805069"/>
                      <c:h val="0.2698082527756972"/>
                    </c:manualLayout>
                  </c15:layout>
                </c:ext>
                <c:ext xmlns:c16="http://schemas.microsoft.com/office/drawing/2014/chart" uri="{C3380CC4-5D6E-409C-BE32-E72D297353CC}">
                  <c16:uniqueId val="{00000005-D5C8-4D73-B093-B975C66BE828}"/>
                </c:ext>
              </c:extLst>
            </c:dLbl>
            <c:dLbl>
              <c:idx val="3"/>
              <c:layout>
                <c:manualLayout>
                  <c:x val="-0.19547117105777267"/>
                  <c:y val="7.49809270858585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97164383941445"/>
                      <c:h val="0.32027313814579011"/>
                    </c:manualLayout>
                  </c15:layout>
                </c:ext>
                <c:ext xmlns:c16="http://schemas.microsoft.com/office/drawing/2014/chart" uri="{C3380CC4-5D6E-409C-BE32-E72D297353CC}">
                  <c16:uniqueId val="{00000007-D5C8-4D73-B093-B975C66BE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Ag+E1nIjYmQ5/0GIaiTFkwgFUSjRuaPn3a1UwaBzqAU=</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yohkbMxuQFxG2BQXI4ICQo7GDH8oG7+Jpckzykm742Y=</DigestValue>
    </Reference>
  </SignedInfo>
  <SignatureValue>C9tK7zeCsqKwD1f/kJNrjIQQ//wo0OOTJJN+Kx0XQQuCLj/kyuhzBO4tgUWeDC9uAfL2NwZwz/4V
wvP5NbusKVAOWs6eoUfkhwLL/FoOcIYceRZC8jxP8xBwYWtp1QsGJF5FqwvyO5f/XkzER1zv1dO0
OvYr95vYHl417M7ZQR1zWBafuCxGekp9Sk46jf6B+Z/1KU+Cc8xpKRd1zrQpVcJwyCtJpg5rXWvU
QPI04PKPCkHyH8SF9J2l4AuNLmHL8+5N7NzNQMb/wFpmiKp+l29UpEjQ9xAjocHjHx+pxK4Ne9qg
FAgwW3BE9w6zepCwlMwYZdNxjBxwncFa+Viohw==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+9hMQPqbL1bcCQCMs3cO23A+PPYqkeMxcKhSdsoPbfQ=</DigestValue>
      </Reference>
      <Reference URI="/word/charts/chart1.xml?ContentType=application/vnd.openxmlformats-officedocument.drawingml.chart+xml">
        <DigestMethod Algorithm="http://www.w3.org/2001/04/xmlenc#sha256"/>
        <DigestValue>V4pe/la92dS0vetc8xIhjwStTkRV1yhBwvV9Mi7tPoA=</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utGNwl6w1K0l0cDppJv0KP++eMgg09OKicnLlDOJmtY=</DigestValue>
      </Reference>
      <Reference URI="/word/embeddings/Planilha_do_Microsoft_Excel.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vtTpCy/sflhpWILTQh5rAZef3oRbBI45iExG7L/bYcE=</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UD81REoEWXRw3a/4xjzeVsPM5tto/V5QEitg9f4kLAk=</DigestValue>
      </Reference>
      <Reference URI="/word/footnotes.xml?ContentType=application/vnd.openxmlformats-officedocument.wordprocessingml.footnotes+xml">
        <DigestMethod Algorithm="http://www.w3.org/2001/04/xmlenc#sha256"/>
        <DigestValue>GAcP6jTy3Wptne/OCPffBvvBuQSmdYlj0Cq3uxJoDp8=</DigestValue>
      </Reference>
      <Reference URI="/word/header1.xml?ContentType=application/vnd.openxmlformats-officedocument.wordprocessingml.header+xml">
        <DigestMethod Algorithm="http://www.w3.org/2001/04/xmlenc#sha256"/>
        <DigestValue>QDa4oxCfs9uMbxXUH0IXmJr6Ol80DTpMKhMm9hdJLhg=</DigestValue>
      </Reference>
      <Reference URI="/word/header2.xml?ContentType=application/vnd.openxmlformats-officedocument.wordprocessingml.header+xml">
        <DigestMethod Algorithm="http://www.w3.org/2001/04/xmlenc#sha256"/>
        <DigestValue>qBwdP9tnt1rXA4Qk5Apnk6AcjNi/2xTxh1VEITxY2mo=</DigestValue>
      </Reference>
      <Reference URI="/word/header3.xml?ContentType=application/vnd.openxmlformats-officedocument.wordprocessingml.header+xml">
        <DigestMethod Algorithm="http://www.w3.org/2001/04/xmlenc#sha256"/>
        <DigestValue>My8DC0jPMu19F36zldkeNmqChnXnHlMILu8OjdLSEGM=</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6BsADLQ5HklhCR5uqxXKWdPmVW0/7QsToBMNgMBAaBA=</DigestValue>
      </Reference>
      <Reference URI="/word/settings.xml?ContentType=application/vnd.openxmlformats-officedocument.wordprocessingml.settings+xml">
        <DigestMethod Algorithm="http://www.w3.org/2001/04/xmlenc#sha256"/>
        <DigestValue>0STqDxj7Cg+sMDVDl2fo/2pB+rXMuBJe8kSP4USp3Xo=</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2019-05-09T21:38:43Z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2019-05-09T21:38:43Z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C9402-7D22-4D2D-BE61-F8B467BB7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3234</TotalTime>
  <Pages>65</Pages>
  <Words>13946</Words>
  <Characters>75313</Characters>
  <Application>Microsoft Office Word</Application>
  <DocSecurity>0</DocSecurity>
  <Lines>627</Lines>
  <Paragraphs>178</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180</cp:revision>
  <cp:lastPrinted>2018-04-19T19:47:00Z</cp:lastPrinted>
  <dcterms:created xsi:type="dcterms:W3CDTF">2019-04-11T17:54:00Z</dcterms:created>
  <dcterms:modified xsi:type="dcterms:W3CDTF">2019-05-09T21:38:00Z</dcterms:modified>
</cp:coreProperties>
</file>